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47F7E" w14:textId="0806A44D" w:rsidR="002F4A69" w:rsidRDefault="00706444" w:rsidP="002F4A69">
      <w:pPr>
        <w:pStyle w:val="Default"/>
        <w:jc w:val="center"/>
        <w:rPr>
          <w:rFonts w:ascii="Arial" w:hAnsi="Arial" w:cs="Arial"/>
          <w:b/>
          <w:bCs/>
          <w:color w:val="385623" w:themeColor="accent6" w:themeShade="80"/>
          <w:sz w:val="56"/>
          <w:szCs w:val="56"/>
        </w:rPr>
      </w:pPr>
      <w:bookmarkStart w:id="0" w:name="_Hlk42355081"/>
      <w:bookmarkStart w:id="1" w:name="_GoBack"/>
      <w:bookmarkEnd w:id="1"/>
      <w:r>
        <w:rPr>
          <w:noProof/>
        </w:rPr>
        <w:drawing>
          <wp:inline distT="0" distB="0" distL="0" distR="0" wp14:anchorId="4DE16F65" wp14:editId="20EDF3DC">
            <wp:extent cx="2055600" cy="1429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5600" cy="1429200"/>
                    </a:xfrm>
                    <a:prstGeom prst="rect">
                      <a:avLst/>
                    </a:prstGeom>
                    <a:noFill/>
                    <a:ln>
                      <a:noFill/>
                    </a:ln>
                  </pic:spPr>
                </pic:pic>
              </a:graphicData>
            </a:graphic>
          </wp:inline>
        </w:drawing>
      </w:r>
    </w:p>
    <w:p w14:paraId="36D13BCE" w14:textId="1B3709CF" w:rsidR="002F4A69" w:rsidRDefault="002F4A69" w:rsidP="002F4A69">
      <w:pPr>
        <w:pStyle w:val="Default"/>
        <w:jc w:val="center"/>
        <w:rPr>
          <w:rFonts w:ascii="Arial" w:hAnsi="Arial" w:cs="Arial"/>
          <w:b/>
          <w:bCs/>
          <w:color w:val="385623" w:themeColor="accent6" w:themeShade="80"/>
          <w:sz w:val="56"/>
          <w:szCs w:val="56"/>
        </w:rPr>
      </w:pPr>
    </w:p>
    <w:p w14:paraId="2980029F" w14:textId="3C06D621" w:rsidR="007C272A" w:rsidRPr="007C272A" w:rsidRDefault="007C272A" w:rsidP="002F4A69">
      <w:pPr>
        <w:pStyle w:val="Default"/>
        <w:jc w:val="center"/>
        <w:rPr>
          <w:rFonts w:ascii="Arial" w:hAnsi="Arial" w:cs="Arial"/>
          <w:b/>
          <w:bCs/>
          <w:color w:val="385623" w:themeColor="accent6" w:themeShade="80"/>
          <w:sz w:val="40"/>
          <w:szCs w:val="40"/>
        </w:rPr>
      </w:pPr>
      <w:bookmarkStart w:id="2" w:name="_Hlk42698343"/>
      <w:r>
        <w:rPr>
          <w:rFonts w:ascii="Arial" w:hAnsi="Arial" w:cs="Arial"/>
          <w:b/>
          <w:bCs/>
          <w:color w:val="385623" w:themeColor="accent6" w:themeShade="80"/>
          <w:sz w:val="40"/>
          <w:szCs w:val="40"/>
        </w:rPr>
        <w:t xml:space="preserve">Community Asset Purchase </w:t>
      </w:r>
    </w:p>
    <w:p w14:paraId="1D3C5A5D" w14:textId="31F8F589" w:rsidR="00D60DF4" w:rsidRDefault="002F4A69" w:rsidP="002F4A69">
      <w:pPr>
        <w:pStyle w:val="Default"/>
        <w:jc w:val="center"/>
        <w:rPr>
          <w:rFonts w:ascii="Arial" w:hAnsi="Arial" w:cs="Arial"/>
          <w:b/>
          <w:bCs/>
          <w:color w:val="385623" w:themeColor="accent6" w:themeShade="80"/>
          <w:sz w:val="40"/>
          <w:szCs w:val="40"/>
        </w:rPr>
      </w:pPr>
      <w:r w:rsidRPr="000E02FD">
        <w:rPr>
          <w:rFonts w:ascii="Arial" w:hAnsi="Arial" w:cs="Arial"/>
          <w:b/>
          <w:bCs/>
          <w:color w:val="385623" w:themeColor="accent6" w:themeShade="80"/>
          <w:sz w:val="40"/>
          <w:szCs w:val="40"/>
        </w:rPr>
        <w:t xml:space="preserve">Mount Ericht </w:t>
      </w:r>
      <w:r w:rsidR="007C272A">
        <w:rPr>
          <w:rFonts w:ascii="Arial" w:hAnsi="Arial" w:cs="Arial"/>
          <w:b/>
          <w:bCs/>
          <w:color w:val="385623" w:themeColor="accent6" w:themeShade="80"/>
          <w:sz w:val="40"/>
          <w:szCs w:val="40"/>
        </w:rPr>
        <w:t>Walled</w:t>
      </w:r>
      <w:r w:rsidRPr="000E02FD">
        <w:rPr>
          <w:rFonts w:ascii="Arial" w:hAnsi="Arial" w:cs="Arial"/>
          <w:b/>
          <w:bCs/>
          <w:color w:val="385623" w:themeColor="accent6" w:themeShade="80"/>
          <w:sz w:val="40"/>
          <w:szCs w:val="40"/>
        </w:rPr>
        <w:t xml:space="preserve"> Garden</w:t>
      </w:r>
    </w:p>
    <w:p w14:paraId="36F053EC" w14:textId="3CD065B1" w:rsidR="007C272A" w:rsidRDefault="007C272A" w:rsidP="002F4A69">
      <w:pPr>
        <w:pStyle w:val="Default"/>
        <w:jc w:val="center"/>
        <w:rPr>
          <w:rFonts w:ascii="Arial" w:hAnsi="Arial" w:cs="Arial"/>
          <w:b/>
          <w:bCs/>
          <w:color w:val="385623" w:themeColor="accent6" w:themeShade="80"/>
          <w:sz w:val="40"/>
          <w:szCs w:val="40"/>
        </w:rPr>
      </w:pPr>
    </w:p>
    <w:p w14:paraId="17EE4FB6" w14:textId="28944B35" w:rsidR="002F4A69" w:rsidRPr="000E02FD" w:rsidRDefault="007C272A" w:rsidP="002F4A69">
      <w:pPr>
        <w:pStyle w:val="Default"/>
        <w:jc w:val="center"/>
        <w:rPr>
          <w:rFonts w:ascii="Arial" w:hAnsi="Arial" w:cs="Arial"/>
          <w:b/>
          <w:bCs/>
          <w:color w:val="385623" w:themeColor="accent6" w:themeShade="80"/>
          <w:sz w:val="40"/>
          <w:szCs w:val="40"/>
        </w:rPr>
      </w:pPr>
      <w:r w:rsidRPr="007C272A">
        <w:rPr>
          <w:rFonts w:ascii="Arial" w:hAnsi="Arial" w:cs="Arial"/>
          <w:b/>
          <w:bCs/>
          <w:color w:val="385623" w:themeColor="accent6" w:themeShade="80"/>
          <w:sz w:val="40"/>
          <w:szCs w:val="40"/>
        </w:rPr>
        <w:t>Business Plan 2020 – 2025</w:t>
      </w:r>
    </w:p>
    <w:bookmarkEnd w:id="2"/>
    <w:p w14:paraId="341AFF6C" w14:textId="0AC593A6" w:rsidR="002F4A69" w:rsidRPr="000E02FD" w:rsidRDefault="002F4A69" w:rsidP="002F4A69">
      <w:pPr>
        <w:pStyle w:val="Default"/>
        <w:jc w:val="center"/>
        <w:rPr>
          <w:rFonts w:ascii="Arial" w:hAnsi="Arial" w:cs="Arial"/>
          <w:b/>
          <w:bCs/>
          <w:sz w:val="40"/>
          <w:szCs w:val="40"/>
        </w:rPr>
      </w:pPr>
    </w:p>
    <w:p w14:paraId="58BE10BC" w14:textId="2C2BCCAA" w:rsidR="002F4A69" w:rsidRDefault="00AF64BE" w:rsidP="002F4A69">
      <w:pPr>
        <w:pStyle w:val="Default"/>
        <w:jc w:val="center"/>
        <w:rPr>
          <w:rFonts w:ascii="Arial" w:hAnsi="Arial" w:cs="Arial"/>
          <w:b/>
          <w:bCs/>
        </w:rPr>
      </w:pPr>
      <w:r w:rsidRPr="00774734">
        <w:rPr>
          <w:rFonts w:ascii="Arial" w:hAnsi="Arial" w:cs="Arial"/>
          <w:b/>
          <w:bCs/>
          <w:noProof/>
        </w:rPr>
        <w:drawing>
          <wp:inline distT="0" distB="0" distL="0" distR="0" wp14:anchorId="51887836" wp14:editId="420FAA9D">
            <wp:extent cx="3182400" cy="2113200"/>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108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2400" cy="2113200"/>
                    </a:xfrm>
                    <a:prstGeom prst="rect">
                      <a:avLst/>
                    </a:prstGeom>
                    <a:effectLst>
                      <a:softEdge rad="88900"/>
                    </a:effectLst>
                  </pic:spPr>
                </pic:pic>
              </a:graphicData>
            </a:graphic>
          </wp:inline>
        </w:drawing>
      </w:r>
    </w:p>
    <w:p w14:paraId="7EF34DDE" w14:textId="1447DF42" w:rsidR="002F4A69" w:rsidRDefault="002F4A69" w:rsidP="002F4A69">
      <w:pPr>
        <w:pStyle w:val="Default"/>
        <w:jc w:val="center"/>
        <w:rPr>
          <w:rFonts w:ascii="Arial" w:hAnsi="Arial" w:cs="Arial"/>
          <w:b/>
          <w:bCs/>
        </w:rPr>
      </w:pPr>
    </w:p>
    <w:p w14:paraId="166B032C" w14:textId="3E64CCE3" w:rsidR="002F4A69" w:rsidRDefault="002F4A69" w:rsidP="002F4A69">
      <w:pPr>
        <w:pStyle w:val="Default"/>
        <w:jc w:val="center"/>
        <w:rPr>
          <w:rFonts w:ascii="Arial" w:hAnsi="Arial" w:cs="Arial"/>
          <w:b/>
          <w:bCs/>
        </w:rPr>
      </w:pPr>
    </w:p>
    <w:p w14:paraId="55F81544" w14:textId="6C8D1BED" w:rsidR="007C272A" w:rsidRPr="00F866BF" w:rsidRDefault="007C272A" w:rsidP="002F4A69">
      <w:pPr>
        <w:pStyle w:val="Default"/>
        <w:jc w:val="center"/>
        <w:rPr>
          <w:rFonts w:ascii="Arial" w:hAnsi="Arial" w:cs="Arial"/>
          <w:b/>
          <w:bCs/>
          <w:color w:val="385623" w:themeColor="accent6" w:themeShade="80"/>
          <w:sz w:val="40"/>
          <w:szCs w:val="40"/>
        </w:rPr>
      </w:pPr>
    </w:p>
    <w:p w14:paraId="38BB62D6" w14:textId="02E664F4" w:rsidR="007C272A" w:rsidRPr="00F866BF" w:rsidRDefault="007C272A" w:rsidP="007C272A">
      <w:pPr>
        <w:pStyle w:val="Default"/>
        <w:jc w:val="center"/>
        <w:rPr>
          <w:rFonts w:ascii="Arial" w:hAnsi="Arial" w:cs="Arial"/>
          <w:b/>
          <w:bCs/>
          <w:color w:val="385623" w:themeColor="accent6" w:themeShade="80"/>
          <w:sz w:val="40"/>
          <w:szCs w:val="40"/>
        </w:rPr>
      </w:pPr>
      <w:r w:rsidRPr="00F866BF">
        <w:rPr>
          <w:rFonts w:ascii="Arial" w:hAnsi="Arial" w:cs="Arial"/>
          <w:b/>
          <w:bCs/>
          <w:color w:val="385623" w:themeColor="accent6" w:themeShade="80"/>
          <w:sz w:val="40"/>
          <w:szCs w:val="40"/>
        </w:rPr>
        <w:t xml:space="preserve">Supporting Blair in Bloom &amp; Partners </w:t>
      </w:r>
    </w:p>
    <w:p w14:paraId="23038F9B" w14:textId="5E67C8D9" w:rsidR="00AF64BE" w:rsidRPr="00F866BF" w:rsidRDefault="00B93BD3" w:rsidP="007C272A">
      <w:pPr>
        <w:pStyle w:val="Default"/>
        <w:jc w:val="center"/>
        <w:rPr>
          <w:rFonts w:ascii="Arial" w:hAnsi="Arial" w:cs="Arial"/>
          <w:b/>
          <w:bCs/>
          <w:color w:val="385623" w:themeColor="accent6" w:themeShade="80"/>
          <w:sz w:val="40"/>
          <w:szCs w:val="40"/>
        </w:rPr>
      </w:pPr>
      <w:r>
        <w:rPr>
          <w:rFonts w:ascii="Arial" w:hAnsi="Arial" w:cs="Arial"/>
          <w:b/>
          <w:bCs/>
          <w:color w:val="385623" w:themeColor="accent6" w:themeShade="80"/>
          <w:sz w:val="40"/>
          <w:szCs w:val="40"/>
        </w:rPr>
        <w:t>To</w:t>
      </w:r>
      <w:r w:rsidR="007C272A" w:rsidRPr="00F866BF">
        <w:rPr>
          <w:rFonts w:ascii="Arial" w:hAnsi="Arial" w:cs="Arial"/>
          <w:b/>
          <w:bCs/>
          <w:color w:val="385623" w:themeColor="accent6" w:themeShade="80"/>
          <w:sz w:val="40"/>
          <w:szCs w:val="40"/>
        </w:rPr>
        <w:t xml:space="preserve"> Create a Community Garden for the Town</w:t>
      </w:r>
      <w:r w:rsidR="000E02FD" w:rsidRPr="00F866BF">
        <w:rPr>
          <w:rFonts w:ascii="Arial" w:hAnsi="Arial" w:cs="Arial"/>
          <w:b/>
          <w:bCs/>
          <w:color w:val="385623" w:themeColor="accent6" w:themeShade="80"/>
          <w:sz w:val="40"/>
          <w:szCs w:val="40"/>
        </w:rPr>
        <w:t xml:space="preserve"> </w:t>
      </w:r>
    </w:p>
    <w:p w14:paraId="181259F6" w14:textId="2124FCD1" w:rsidR="007C272A" w:rsidRPr="00F866BF" w:rsidRDefault="00AF64BE" w:rsidP="007C272A">
      <w:pPr>
        <w:pStyle w:val="Default"/>
        <w:jc w:val="center"/>
        <w:rPr>
          <w:rFonts w:ascii="Arial" w:hAnsi="Arial" w:cs="Arial"/>
          <w:b/>
          <w:bCs/>
          <w:color w:val="385623" w:themeColor="accent6" w:themeShade="80"/>
          <w:sz w:val="40"/>
          <w:szCs w:val="40"/>
        </w:rPr>
      </w:pPr>
      <w:r w:rsidRPr="00F866BF">
        <w:rPr>
          <w:rFonts w:ascii="Arial" w:hAnsi="Arial" w:cs="Arial"/>
          <w:b/>
          <w:bCs/>
          <w:color w:val="385623" w:themeColor="accent6" w:themeShade="80"/>
          <w:sz w:val="40"/>
          <w:szCs w:val="40"/>
        </w:rPr>
        <w:t xml:space="preserve">                                </w:t>
      </w:r>
    </w:p>
    <w:p w14:paraId="31756A25" w14:textId="1371FC89" w:rsidR="002F4A69" w:rsidRPr="002F4A69" w:rsidRDefault="002F4A69" w:rsidP="00AF64BE">
      <w:pPr>
        <w:pStyle w:val="Default"/>
        <w:jc w:val="center"/>
        <w:rPr>
          <w:rFonts w:ascii="Arial" w:hAnsi="Arial" w:cs="Arial"/>
          <w:b/>
          <w:bCs/>
          <w:color w:val="385623" w:themeColor="accent6" w:themeShade="80"/>
          <w:sz w:val="52"/>
          <w:szCs w:val="52"/>
        </w:rPr>
      </w:pPr>
    </w:p>
    <w:p w14:paraId="5B820C99" w14:textId="2F7CD30E" w:rsidR="002F4A69" w:rsidRDefault="00AB18E7" w:rsidP="002F4A69">
      <w:pPr>
        <w:pStyle w:val="Default"/>
        <w:jc w:val="center"/>
        <w:rPr>
          <w:rFonts w:ascii="Arial" w:hAnsi="Arial" w:cs="Arial"/>
          <w:b/>
          <w:bCs/>
        </w:rPr>
      </w:pPr>
      <w:r>
        <w:rPr>
          <w:noProof/>
        </w:rPr>
        <w:drawing>
          <wp:inline distT="0" distB="0" distL="0" distR="0" wp14:anchorId="2E3AD023" wp14:editId="798D7007">
            <wp:extent cx="2224800" cy="13752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4800" cy="1375200"/>
                    </a:xfrm>
                    <a:prstGeom prst="rect">
                      <a:avLst/>
                    </a:prstGeom>
                    <a:noFill/>
                    <a:ln>
                      <a:noFill/>
                    </a:ln>
                  </pic:spPr>
                </pic:pic>
              </a:graphicData>
            </a:graphic>
          </wp:inline>
        </w:drawing>
      </w:r>
    </w:p>
    <w:bookmarkEnd w:id="0"/>
    <w:p w14:paraId="291B2BEB" w14:textId="28E2AB98" w:rsidR="002F4A69" w:rsidRDefault="002F4A69" w:rsidP="002F4A69">
      <w:pPr>
        <w:pStyle w:val="Default"/>
        <w:jc w:val="center"/>
        <w:rPr>
          <w:rFonts w:ascii="Arial" w:hAnsi="Arial" w:cs="Arial"/>
          <w:b/>
          <w:bCs/>
        </w:rPr>
      </w:pPr>
    </w:p>
    <w:p w14:paraId="046B7C86" w14:textId="7F70A217" w:rsidR="00DE0DCA" w:rsidRDefault="00DE0DCA" w:rsidP="002F4A69">
      <w:pPr>
        <w:pStyle w:val="Default"/>
        <w:jc w:val="center"/>
        <w:rPr>
          <w:rFonts w:ascii="Arial" w:hAnsi="Arial" w:cs="Arial"/>
          <w:b/>
          <w:bCs/>
          <w:color w:val="auto"/>
        </w:rPr>
      </w:pPr>
      <w:bookmarkStart w:id="3" w:name="_Hlk42355140"/>
      <w:r w:rsidRPr="00DE0DCA">
        <w:rPr>
          <w:rFonts w:ascii="Arial" w:hAnsi="Arial" w:cs="Arial"/>
          <w:b/>
          <w:bCs/>
          <w:color w:val="auto"/>
        </w:rPr>
        <w:lastRenderedPageBreak/>
        <w:t xml:space="preserve">CONTENTS </w:t>
      </w:r>
    </w:p>
    <w:p w14:paraId="36705A20" w14:textId="0F3E50F3" w:rsidR="00DE0DCA" w:rsidRDefault="00DE0DCA" w:rsidP="002F4A69">
      <w:pPr>
        <w:pStyle w:val="Default"/>
        <w:jc w:val="center"/>
        <w:rPr>
          <w:rFonts w:ascii="Arial" w:hAnsi="Arial" w:cs="Arial"/>
          <w:b/>
          <w:bCs/>
          <w:color w:val="auto"/>
        </w:rPr>
      </w:pPr>
    </w:p>
    <w:tbl>
      <w:tblPr>
        <w:tblStyle w:val="TableGrid"/>
        <w:tblW w:w="0" w:type="auto"/>
        <w:tblLook w:val="04A0" w:firstRow="1" w:lastRow="0" w:firstColumn="1" w:lastColumn="0" w:noHBand="0" w:noVBand="1"/>
      </w:tblPr>
      <w:tblGrid>
        <w:gridCol w:w="988"/>
        <w:gridCol w:w="8028"/>
      </w:tblGrid>
      <w:tr w:rsidR="00DE0DCA" w14:paraId="1E9BCBB1" w14:textId="77777777" w:rsidTr="00DE0DCA">
        <w:tc>
          <w:tcPr>
            <w:tcW w:w="988" w:type="dxa"/>
          </w:tcPr>
          <w:p w14:paraId="0AEBC1A4" w14:textId="52A63468" w:rsidR="00DE0DCA" w:rsidRDefault="00DE0DCA" w:rsidP="002F4A69">
            <w:pPr>
              <w:pStyle w:val="Default"/>
              <w:jc w:val="center"/>
              <w:rPr>
                <w:rFonts w:ascii="Arial" w:hAnsi="Arial" w:cs="Arial"/>
                <w:b/>
                <w:bCs/>
                <w:color w:val="auto"/>
              </w:rPr>
            </w:pPr>
            <w:r>
              <w:rPr>
                <w:rFonts w:ascii="Arial" w:hAnsi="Arial" w:cs="Arial"/>
                <w:b/>
                <w:bCs/>
                <w:color w:val="auto"/>
              </w:rPr>
              <w:t>Page No</w:t>
            </w:r>
          </w:p>
        </w:tc>
        <w:tc>
          <w:tcPr>
            <w:tcW w:w="8028" w:type="dxa"/>
          </w:tcPr>
          <w:p w14:paraId="11705C90" w14:textId="26B86719" w:rsidR="00DE0DCA" w:rsidRDefault="00DE0DCA" w:rsidP="002F4A69">
            <w:pPr>
              <w:pStyle w:val="Default"/>
              <w:jc w:val="center"/>
              <w:rPr>
                <w:rFonts w:ascii="Arial" w:hAnsi="Arial" w:cs="Arial"/>
                <w:b/>
                <w:bCs/>
                <w:color w:val="auto"/>
              </w:rPr>
            </w:pPr>
            <w:r>
              <w:rPr>
                <w:rFonts w:ascii="Arial" w:hAnsi="Arial" w:cs="Arial"/>
                <w:b/>
                <w:bCs/>
                <w:color w:val="auto"/>
              </w:rPr>
              <w:t>Section</w:t>
            </w:r>
          </w:p>
        </w:tc>
      </w:tr>
      <w:tr w:rsidR="00DE0DCA" w14:paraId="6B512C19" w14:textId="77777777" w:rsidTr="00DE0DCA">
        <w:tc>
          <w:tcPr>
            <w:tcW w:w="988" w:type="dxa"/>
          </w:tcPr>
          <w:p w14:paraId="32B1BCA9" w14:textId="1EA1B78E" w:rsidR="00DE0DCA" w:rsidRPr="00B05C26" w:rsidRDefault="00B05C26" w:rsidP="002F4A69">
            <w:pPr>
              <w:pStyle w:val="Default"/>
              <w:jc w:val="center"/>
              <w:rPr>
                <w:rFonts w:ascii="Arial" w:hAnsi="Arial" w:cs="Arial"/>
                <w:color w:val="auto"/>
              </w:rPr>
            </w:pPr>
            <w:r w:rsidRPr="00B05C26">
              <w:rPr>
                <w:rFonts w:ascii="Arial" w:hAnsi="Arial" w:cs="Arial"/>
                <w:color w:val="auto"/>
              </w:rPr>
              <w:t>3</w:t>
            </w:r>
          </w:p>
        </w:tc>
        <w:tc>
          <w:tcPr>
            <w:tcW w:w="8028" w:type="dxa"/>
          </w:tcPr>
          <w:p w14:paraId="679F74D0" w14:textId="12850A20" w:rsidR="00DE0DCA" w:rsidRPr="00F44F14" w:rsidRDefault="00B05C26" w:rsidP="001B06AB">
            <w:pPr>
              <w:pStyle w:val="Default"/>
              <w:rPr>
                <w:rFonts w:ascii="Arial" w:hAnsi="Arial" w:cs="Arial"/>
                <w:color w:val="auto"/>
              </w:rPr>
            </w:pPr>
            <w:r w:rsidRPr="00B05C26">
              <w:rPr>
                <w:rFonts w:ascii="Arial" w:hAnsi="Arial" w:cs="Arial"/>
                <w:color w:val="auto"/>
              </w:rPr>
              <w:t>Acknowledgements and List of Contributors</w:t>
            </w:r>
          </w:p>
        </w:tc>
      </w:tr>
      <w:tr w:rsidR="00DE0DCA" w14:paraId="51E8B623" w14:textId="77777777" w:rsidTr="00DE0DCA">
        <w:tc>
          <w:tcPr>
            <w:tcW w:w="988" w:type="dxa"/>
          </w:tcPr>
          <w:p w14:paraId="41C189A7" w14:textId="3D0B753D" w:rsidR="00DE0DCA" w:rsidRPr="00B05C26" w:rsidRDefault="00B05C26" w:rsidP="002F4A69">
            <w:pPr>
              <w:pStyle w:val="Default"/>
              <w:jc w:val="center"/>
              <w:rPr>
                <w:rFonts w:ascii="Arial" w:hAnsi="Arial" w:cs="Arial"/>
                <w:color w:val="auto"/>
              </w:rPr>
            </w:pPr>
            <w:r w:rsidRPr="00B05C26">
              <w:rPr>
                <w:rFonts w:ascii="Arial" w:hAnsi="Arial" w:cs="Arial"/>
                <w:color w:val="auto"/>
              </w:rPr>
              <w:t>4</w:t>
            </w:r>
          </w:p>
        </w:tc>
        <w:tc>
          <w:tcPr>
            <w:tcW w:w="8028" w:type="dxa"/>
          </w:tcPr>
          <w:p w14:paraId="38CAAA01" w14:textId="14E23A48" w:rsidR="00DE0DCA" w:rsidRPr="00F44F14" w:rsidRDefault="00B05C26" w:rsidP="00D8790A">
            <w:pPr>
              <w:pStyle w:val="Default"/>
              <w:rPr>
                <w:rFonts w:ascii="Arial" w:hAnsi="Arial" w:cs="Arial"/>
                <w:color w:val="auto"/>
              </w:rPr>
            </w:pPr>
            <w:r w:rsidRPr="00F44F14">
              <w:rPr>
                <w:rFonts w:ascii="Arial" w:hAnsi="Arial" w:cs="Arial"/>
                <w:color w:val="auto"/>
              </w:rPr>
              <w:t>1.0 Executive Summary</w:t>
            </w:r>
          </w:p>
        </w:tc>
      </w:tr>
      <w:tr w:rsidR="00DE0DCA" w14:paraId="4B7DDB35" w14:textId="77777777" w:rsidTr="00DE0DCA">
        <w:tc>
          <w:tcPr>
            <w:tcW w:w="988" w:type="dxa"/>
          </w:tcPr>
          <w:p w14:paraId="354F35F9" w14:textId="7B9D76E7" w:rsidR="00DE0DCA" w:rsidRPr="00B05C26" w:rsidRDefault="00B05C26" w:rsidP="002F4A69">
            <w:pPr>
              <w:pStyle w:val="Default"/>
              <w:jc w:val="center"/>
              <w:rPr>
                <w:rFonts w:ascii="Arial" w:hAnsi="Arial" w:cs="Arial"/>
                <w:color w:val="auto"/>
              </w:rPr>
            </w:pPr>
            <w:r>
              <w:rPr>
                <w:rFonts w:ascii="Arial" w:hAnsi="Arial" w:cs="Arial"/>
                <w:color w:val="auto"/>
              </w:rPr>
              <w:t>5</w:t>
            </w:r>
          </w:p>
        </w:tc>
        <w:tc>
          <w:tcPr>
            <w:tcW w:w="8028" w:type="dxa"/>
          </w:tcPr>
          <w:p w14:paraId="3AD654BE" w14:textId="3212F98C" w:rsidR="00DE0DCA" w:rsidRPr="00F44F14" w:rsidRDefault="002D7283" w:rsidP="006433A0">
            <w:pPr>
              <w:spacing w:after="0" w:line="240" w:lineRule="auto"/>
              <w:textAlignment w:val="center"/>
              <w:rPr>
                <w:rFonts w:ascii="Arial" w:hAnsi="Arial" w:cs="Arial"/>
              </w:rPr>
            </w:pPr>
            <w:r w:rsidRPr="00F44F14">
              <w:rPr>
                <w:rFonts w:ascii="Arial" w:eastAsia="Times New Roman" w:hAnsi="Arial" w:cs="Arial"/>
                <w:sz w:val="24"/>
                <w:szCs w:val="24"/>
                <w:lang w:eastAsia="en-GB"/>
              </w:rPr>
              <w:t>2.0 Information about the Community of Blairgowrie &amp; Rattray</w:t>
            </w:r>
          </w:p>
        </w:tc>
      </w:tr>
      <w:tr w:rsidR="00DE0DCA" w14:paraId="3907542D" w14:textId="77777777" w:rsidTr="00DE0DCA">
        <w:tc>
          <w:tcPr>
            <w:tcW w:w="988" w:type="dxa"/>
          </w:tcPr>
          <w:p w14:paraId="52F041AD" w14:textId="62E782A3" w:rsidR="00DE0DCA" w:rsidRPr="00B05C26" w:rsidRDefault="00B05C26" w:rsidP="002F4A69">
            <w:pPr>
              <w:pStyle w:val="Default"/>
              <w:jc w:val="center"/>
              <w:rPr>
                <w:rFonts w:ascii="Arial" w:hAnsi="Arial" w:cs="Arial"/>
                <w:color w:val="auto"/>
              </w:rPr>
            </w:pPr>
            <w:r>
              <w:rPr>
                <w:rFonts w:ascii="Arial" w:hAnsi="Arial" w:cs="Arial"/>
                <w:color w:val="auto"/>
              </w:rPr>
              <w:t>5</w:t>
            </w:r>
          </w:p>
        </w:tc>
        <w:tc>
          <w:tcPr>
            <w:tcW w:w="8028" w:type="dxa"/>
          </w:tcPr>
          <w:p w14:paraId="66146F86" w14:textId="7C376908" w:rsidR="00DE0DCA" w:rsidRPr="00F44F14" w:rsidRDefault="002D7283" w:rsidP="006433A0">
            <w:pPr>
              <w:spacing w:after="0" w:line="240" w:lineRule="auto"/>
              <w:textAlignment w:val="center"/>
              <w:rPr>
                <w:rFonts w:ascii="Arial" w:hAnsi="Arial" w:cs="Arial"/>
              </w:rPr>
            </w:pPr>
            <w:r w:rsidRPr="00F44F14">
              <w:rPr>
                <w:rFonts w:ascii="Arial" w:eastAsia="Times New Roman" w:hAnsi="Arial" w:cs="Arial"/>
                <w:sz w:val="24"/>
                <w:szCs w:val="24"/>
                <w:lang w:eastAsia="en-GB"/>
              </w:rPr>
              <w:t>2.1 The Town and its Heritage</w:t>
            </w:r>
          </w:p>
        </w:tc>
      </w:tr>
      <w:tr w:rsidR="00DE0DCA" w14:paraId="360E5CD7" w14:textId="77777777" w:rsidTr="00DE0DCA">
        <w:tc>
          <w:tcPr>
            <w:tcW w:w="988" w:type="dxa"/>
          </w:tcPr>
          <w:p w14:paraId="105A6DB1" w14:textId="668B97D4" w:rsidR="00DE0DCA" w:rsidRPr="00B05C26" w:rsidRDefault="00B05C26" w:rsidP="002F4A69">
            <w:pPr>
              <w:pStyle w:val="Default"/>
              <w:jc w:val="center"/>
              <w:rPr>
                <w:rFonts w:ascii="Arial" w:hAnsi="Arial" w:cs="Arial"/>
                <w:color w:val="auto"/>
              </w:rPr>
            </w:pPr>
            <w:r>
              <w:rPr>
                <w:rFonts w:ascii="Arial" w:hAnsi="Arial" w:cs="Arial"/>
                <w:color w:val="auto"/>
              </w:rPr>
              <w:t>6</w:t>
            </w:r>
          </w:p>
        </w:tc>
        <w:tc>
          <w:tcPr>
            <w:tcW w:w="8028" w:type="dxa"/>
          </w:tcPr>
          <w:p w14:paraId="782ECA28" w14:textId="21801D4B" w:rsidR="00DE0DCA" w:rsidRPr="00F44F14" w:rsidRDefault="006433A0" w:rsidP="006433A0">
            <w:pPr>
              <w:spacing w:after="0" w:line="240" w:lineRule="auto"/>
              <w:textAlignment w:val="center"/>
              <w:rPr>
                <w:rFonts w:ascii="Arial" w:hAnsi="Arial" w:cs="Arial"/>
              </w:rPr>
            </w:pPr>
            <w:r w:rsidRPr="00F44F14">
              <w:rPr>
                <w:rFonts w:ascii="Arial" w:eastAsia="Times New Roman" w:hAnsi="Arial" w:cs="Arial"/>
                <w:sz w:val="24"/>
                <w:szCs w:val="24"/>
                <w:lang w:eastAsia="en-GB"/>
              </w:rPr>
              <w:t>2.2 Community Needs</w:t>
            </w:r>
          </w:p>
        </w:tc>
      </w:tr>
      <w:tr w:rsidR="00DE0DCA" w14:paraId="4558D349" w14:textId="77777777" w:rsidTr="00DE0DCA">
        <w:tc>
          <w:tcPr>
            <w:tcW w:w="988" w:type="dxa"/>
          </w:tcPr>
          <w:p w14:paraId="6DC21E9E" w14:textId="144CA072" w:rsidR="00DE0DCA" w:rsidRPr="00B05C26" w:rsidRDefault="00B05C26" w:rsidP="002F4A69">
            <w:pPr>
              <w:pStyle w:val="Default"/>
              <w:jc w:val="center"/>
              <w:rPr>
                <w:rFonts w:ascii="Arial" w:hAnsi="Arial" w:cs="Arial"/>
                <w:color w:val="auto"/>
              </w:rPr>
            </w:pPr>
            <w:r>
              <w:rPr>
                <w:rFonts w:ascii="Arial" w:hAnsi="Arial" w:cs="Arial"/>
                <w:color w:val="auto"/>
              </w:rPr>
              <w:t>6</w:t>
            </w:r>
          </w:p>
        </w:tc>
        <w:tc>
          <w:tcPr>
            <w:tcW w:w="8028" w:type="dxa"/>
          </w:tcPr>
          <w:p w14:paraId="4B1D7D32" w14:textId="70EF90FD" w:rsidR="00DE0DCA" w:rsidRPr="00F44F14" w:rsidRDefault="006433A0" w:rsidP="006433A0">
            <w:pPr>
              <w:pStyle w:val="Default"/>
              <w:rPr>
                <w:rFonts w:ascii="Arial" w:hAnsi="Arial" w:cs="Arial"/>
                <w:color w:val="auto"/>
              </w:rPr>
            </w:pPr>
            <w:r w:rsidRPr="006433A0">
              <w:rPr>
                <w:rFonts w:ascii="Arial" w:hAnsi="Arial" w:cs="Arial"/>
              </w:rPr>
              <w:t>2.2.1 Children and Families Living in Poverty</w:t>
            </w:r>
          </w:p>
        </w:tc>
      </w:tr>
      <w:tr w:rsidR="00DE0DCA" w14:paraId="1DB26DDE" w14:textId="77777777" w:rsidTr="00DE0DCA">
        <w:tc>
          <w:tcPr>
            <w:tcW w:w="988" w:type="dxa"/>
          </w:tcPr>
          <w:p w14:paraId="4C413A2B" w14:textId="5DD729B6" w:rsidR="00DE0DCA" w:rsidRPr="00B05C26" w:rsidRDefault="00EF4911" w:rsidP="002F4A69">
            <w:pPr>
              <w:pStyle w:val="Default"/>
              <w:jc w:val="center"/>
              <w:rPr>
                <w:rFonts w:ascii="Arial" w:hAnsi="Arial" w:cs="Arial"/>
                <w:color w:val="auto"/>
              </w:rPr>
            </w:pPr>
            <w:r>
              <w:rPr>
                <w:rFonts w:ascii="Arial" w:hAnsi="Arial" w:cs="Arial"/>
                <w:color w:val="auto"/>
              </w:rPr>
              <w:t>8</w:t>
            </w:r>
          </w:p>
        </w:tc>
        <w:tc>
          <w:tcPr>
            <w:tcW w:w="8028" w:type="dxa"/>
          </w:tcPr>
          <w:p w14:paraId="7D616D7E" w14:textId="320F97E4" w:rsidR="00DE0DCA" w:rsidRPr="00F44F14" w:rsidRDefault="006433A0" w:rsidP="006433A0">
            <w:pPr>
              <w:spacing w:after="0" w:line="240" w:lineRule="auto"/>
              <w:textAlignment w:val="center"/>
              <w:rPr>
                <w:rFonts w:ascii="Arial" w:hAnsi="Arial" w:cs="Arial"/>
              </w:rPr>
            </w:pPr>
            <w:r w:rsidRPr="00F44F14">
              <w:rPr>
                <w:rFonts w:ascii="Arial" w:eastAsia="Times New Roman" w:hAnsi="Arial" w:cs="Arial"/>
                <w:sz w:val="24"/>
                <w:szCs w:val="24"/>
                <w:lang w:eastAsia="en-GB"/>
              </w:rPr>
              <w:t>2.2.2 Community Garden</w:t>
            </w:r>
            <w:r w:rsidR="00B11FF9">
              <w:rPr>
                <w:rFonts w:ascii="Arial" w:eastAsia="Times New Roman" w:hAnsi="Arial" w:cs="Arial"/>
                <w:sz w:val="24"/>
                <w:szCs w:val="24"/>
                <w:lang w:eastAsia="en-GB"/>
              </w:rPr>
              <w:t>s</w:t>
            </w:r>
            <w:r w:rsidRPr="00F44F14">
              <w:rPr>
                <w:rFonts w:ascii="Arial" w:eastAsia="Times New Roman" w:hAnsi="Arial" w:cs="Arial"/>
                <w:sz w:val="24"/>
                <w:szCs w:val="24"/>
                <w:lang w:eastAsia="en-GB"/>
              </w:rPr>
              <w:t xml:space="preserve"> in areas of Deprivation</w:t>
            </w:r>
          </w:p>
        </w:tc>
      </w:tr>
      <w:tr w:rsidR="00DE0DCA" w14:paraId="7FEBA9D2" w14:textId="77777777" w:rsidTr="00DE0DCA">
        <w:tc>
          <w:tcPr>
            <w:tcW w:w="988" w:type="dxa"/>
          </w:tcPr>
          <w:p w14:paraId="2DA01F00" w14:textId="22681717" w:rsidR="00DE0DCA" w:rsidRPr="00B05C26" w:rsidRDefault="00EF4911" w:rsidP="002F4A69">
            <w:pPr>
              <w:pStyle w:val="Default"/>
              <w:jc w:val="center"/>
              <w:rPr>
                <w:rFonts w:ascii="Arial" w:hAnsi="Arial" w:cs="Arial"/>
                <w:color w:val="auto"/>
              </w:rPr>
            </w:pPr>
            <w:r>
              <w:rPr>
                <w:rFonts w:ascii="Arial" w:hAnsi="Arial" w:cs="Arial"/>
                <w:color w:val="auto"/>
              </w:rPr>
              <w:t>8</w:t>
            </w:r>
          </w:p>
        </w:tc>
        <w:tc>
          <w:tcPr>
            <w:tcW w:w="8028" w:type="dxa"/>
          </w:tcPr>
          <w:p w14:paraId="72D21139" w14:textId="7195C222" w:rsidR="00DE0DCA" w:rsidRPr="00F44F14" w:rsidRDefault="006433A0" w:rsidP="006433A0">
            <w:pPr>
              <w:pStyle w:val="Default"/>
              <w:rPr>
                <w:rFonts w:ascii="Arial" w:hAnsi="Arial" w:cs="Arial"/>
                <w:color w:val="auto"/>
              </w:rPr>
            </w:pPr>
            <w:r w:rsidRPr="00F44F14">
              <w:rPr>
                <w:rFonts w:ascii="Arial" w:eastAsia="Times New Roman" w:hAnsi="Arial" w:cs="Arial"/>
              </w:rPr>
              <w:t xml:space="preserve">2.2.3 </w:t>
            </w:r>
            <w:r w:rsidRPr="00F44F14">
              <w:rPr>
                <w:rStyle w:val="FootnoteReference"/>
                <w:rFonts w:ascii="Arial" w:eastAsia="Times New Roman" w:hAnsi="Arial" w:cs="Arial"/>
              </w:rPr>
              <w:footnoteReference w:id="1"/>
            </w:r>
            <w:r w:rsidRPr="00F44F14">
              <w:rPr>
                <w:rFonts w:ascii="Arial" w:eastAsia="Times New Roman" w:hAnsi="Arial" w:cs="Arial"/>
              </w:rPr>
              <w:t>The Local Action Plan</w:t>
            </w:r>
          </w:p>
        </w:tc>
      </w:tr>
      <w:tr w:rsidR="00DE0DCA" w14:paraId="6DD658DF" w14:textId="77777777" w:rsidTr="00DE0DCA">
        <w:tc>
          <w:tcPr>
            <w:tcW w:w="988" w:type="dxa"/>
          </w:tcPr>
          <w:p w14:paraId="00BF3ECC" w14:textId="2902C1B9" w:rsidR="00DE0DCA" w:rsidRPr="00B05C26" w:rsidRDefault="00ED62B4" w:rsidP="002F4A69">
            <w:pPr>
              <w:pStyle w:val="Default"/>
              <w:jc w:val="center"/>
              <w:rPr>
                <w:rFonts w:ascii="Arial" w:hAnsi="Arial" w:cs="Arial"/>
                <w:color w:val="auto"/>
              </w:rPr>
            </w:pPr>
            <w:r>
              <w:rPr>
                <w:rFonts w:ascii="Arial" w:hAnsi="Arial" w:cs="Arial"/>
                <w:color w:val="auto"/>
              </w:rPr>
              <w:t>8</w:t>
            </w:r>
          </w:p>
        </w:tc>
        <w:tc>
          <w:tcPr>
            <w:tcW w:w="8028" w:type="dxa"/>
          </w:tcPr>
          <w:p w14:paraId="43D8C3A5" w14:textId="4DCC2A65" w:rsidR="00DE0DCA" w:rsidRPr="00F44F14" w:rsidRDefault="006433A0" w:rsidP="006433A0">
            <w:pPr>
              <w:pStyle w:val="Default"/>
              <w:rPr>
                <w:rFonts w:ascii="Arial" w:hAnsi="Arial" w:cs="Arial"/>
                <w:color w:val="auto"/>
              </w:rPr>
            </w:pPr>
            <w:r w:rsidRPr="00F44F14">
              <w:rPr>
                <w:rFonts w:ascii="Arial" w:eastAsia="Times New Roman" w:hAnsi="Arial" w:cs="Arial"/>
              </w:rPr>
              <w:t>2.2.4 Local Outcomes Improvement Plan Perth &amp; Kinross 2017-2027</w:t>
            </w:r>
          </w:p>
        </w:tc>
      </w:tr>
      <w:tr w:rsidR="00DE0DCA" w14:paraId="3DDFFC71" w14:textId="77777777" w:rsidTr="00DE0DCA">
        <w:tc>
          <w:tcPr>
            <w:tcW w:w="988" w:type="dxa"/>
          </w:tcPr>
          <w:p w14:paraId="3577FA51" w14:textId="1B09AA8D" w:rsidR="00DE0DCA" w:rsidRPr="00B05C26" w:rsidRDefault="00ED62B4" w:rsidP="002F4A69">
            <w:pPr>
              <w:pStyle w:val="Default"/>
              <w:jc w:val="center"/>
              <w:rPr>
                <w:rFonts w:ascii="Arial" w:hAnsi="Arial" w:cs="Arial"/>
                <w:color w:val="auto"/>
              </w:rPr>
            </w:pPr>
            <w:r>
              <w:rPr>
                <w:rFonts w:ascii="Arial" w:hAnsi="Arial" w:cs="Arial"/>
                <w:color w:val="auto"/>
              </w:rPr>
              <w:t>9</w:t>
            </w:r>
          </w:p>
        </w:tc>
        <w:tc>
          <w:tcPr>
            <w:tcW w:w="8028" w:type="dxa"/>
          </w:tcPr>
          <w:p w14:paraId="56CAD1D0" w14:textId="5236896A" w:rsidR="00DE0DCA" w:rsidRPr="00F44F14" w:rsidRDefault="00F44F14" w:rsidP="00F44F14">
            <w:pPr>
              <w:spacing w:after="0" w:line="240" w:lineRule="auto"/>
              <w:textAlignment w:val="center"/>
              <w:rPr>
                <w:rFonts w:ascii="Arial" w:hAnsi="Arial" w:cs="Arial"/>
              </w:rPr>
            </w:pPr>
            <w:r w:rsidRPr="00F44F14">
              <w:rPr>
                <w:rFonts w:ascii="Arial" w:eastAsia="Times New Roman" w:hAnsi="Arial" w:cs="Arial"/>
                <w:sz w:val="24"/>
                <w:szCs w:val="24"/>
                <w:lang w:eastAsia="en-GB"/>
              </w:rPr>
              <w:t>2.3 Consulting the Community – Survey Monkey March 2020</w:t>
            </w:r>
          </w:p>
        </w:tc>
      </w:tr>
      <w:tr w:rsidR="00DE0DCA" w14:paraId="6A3C07D2" w14:textId="77777777" w:rsidTr="00DE0DCA">
        <w:tc>
          <w:tcPr>
            <w:tcW w:w="988" w:type="dxa"/>
          </w:tcPr>
          <w:p w14:paraId="59C46AC8" w14:textId="6ED648F0" w:rsidR="00DE0DCA" w:rsidRPr="00B05C26" w:rsidRDefault="00ED62B4" w:rsidP="002F4A69">
            <w:pPr>
              <w:pStyle w:val="Default"/>
              <w:jc w:val="center"/>
              <w:rPr>
                <w:rFonts w:ascii="Arial" w:hAnsi="Arial" w:cs="Arial"/>
                <w:color w:val="auto"/>
              </w:rPr>
            </w:pPr>
            <w:r>
              <w:rPr>
                <w:rFonts w:ascii="Arial" w:hAnsi="Arial" w:cs="Arial"/>
                <w:color w:val="auto"/>
              </w:rPr>
              <w:t>10</w:t>
            </w:r>
          </w:p>
        </w:tc>
        <w:tc>
          <w:tcPr>
            <w:tcW w:w="8028" w:type="dxa"/>
          </w:tcPr>
          <w:p w14:paraId="5F41613B" w14:textId="18541E29" w:rsidR="00DE0DCA" w:rsidRPr="00F44F14" w:rsidRDefault="00F44F14" w:rsidP="00F44F14">
            <w:pPr>
              <w:spacing w:after="0" w:line="240" w:lineRule="auto"/>
              <w:textAlignment w:val="center"/>
              <w:rPr>
                <w:rFonts w:ascii="Arial" w:hAnsi="Arial" w:cs="Arial"/>
              </w:rPr>
            </w:pPr>
            <w:r w:rsidRPr="00F44F14">
              <w:rPr>
                <w:rFonts w:ascii="Arial" w:eastAsia="Times New Roman" w:hAnsi="Arial" w:cs="Arial"/>
                <w:sz w:val="24"/>
                <w:szCs w:val="24"/>
                <w:lang w:eastAsia="en-GB"/>
              </w:rPr>
              <w:t xml:space="preserve">3.0 </w:t>
            </w:r>
            <w:r w:rsidR="002D7406">
              <w:rPr>
                <w:rFonts w:ascii="Arial" w:eastAsia="Times New Roman" w:hAnsi="Arial" w:cs="Arial"/>
                <w:sz w:val="24"/>
                <w:szCs w:val="24"/>
                <w:lang w:eastAsia="en-GB"/>
              </w:rPr>
              <w:t>A</w:t>
            </w:r>
            <w:r w:rsidRPr="00F44F14">
              <w:rPr>
                <w:rFonts w:ascii="Arial" w:eastAsia="Times New Roman" w:hAnsi="Arial" w:cs="Arial"/>
                <w:sz w:val="24"/>
                <w:szCs w:val="24"/>
                <w:lang w:eastAsia="en-GB"/>
              </w:rPr>
              <w:t>bout Blairgowrie &amp; Rattray Development Trust Ltd</w:t>
            </w:r>
          </w:p>
        </w:tc>
      </w:tr>
      <w:tr w:rsidR="00DE0DCA" w14:paraId="639E12E7" w14:textId="77777777" w:rsidTr="00DE0DCA">
        <w:tc>
          <w:tcPr>
            <w:tcW w:w="988" w:type="dxa"/>
          </w:tcPr>
          <w:p w14:paraId="4BD8681C" w14:textId="0CB79942" w:rsidR="00DE0DCA" w:rsidRPr="00B05C26" w:rsidRDefault="00ED62B4" w:rsidP="002F4A69">
            <w:pPr>
              <w:pStyle w:val="Default"/>
              <w:jc w:val="center"/>
              <w:rPr>
                <w:rFonts w:ascii="Arial" w:hAnsi="Arial" w:cs="Arial"/>
                <w:color w:val="auto"/>
              </w:rPr>
            </w:pPr>
            <w:r>
              <w:rPr>
                <w:rFonts w:ascii="Arial" w:hAnsi="Arial" w:cs="Arial"/>
                <w:color w:val="auto"/>
              </w:rPr>
              <w:t>13</w:t>
            </w:r>
          </w:p>
        </w:tc>
        <w:tc>
          <w:tcPr>
            <w:tcW w:w="8028" w:type="dxa"/>
          </w:tcPr>
          <w:p w14:paraId="481EE0AC" w14:textId="223A3699" w:rsidR="00DE0DCA" w:rsidRPr="00F44F14" w:rsidRDefault="00F44F14" w:rsidP="00F44F14">
            <w:pPr>
              <w:pStyle w:val="Default"/>
              <w:rPr>
                <w:rFonts w:ascii="Arial" w:hAnsi="Arial" w:cs="Arial"/>
                <w:color w:val="auto"/>
              </w:rPr>
            </w:pPr>
            <w:r w:rsidRPr="00F44F14">
              <w:rPr>
                <w:rFonts w:ascii="Arial" w:hAnsi="Arial" w:cs="Arial"/>
              </w:rPr>
              <w:t xml:space="preserve">3.1 About Blair in Bloom </w:t>
            </w:r>
          </w:p>
        </w:tc>
      </w:tr>
      <w:tr w:rsidR="00DE0DCA" w14:paraId="400AFE03" w14:textId="77777777" w:rsidTr="00DE0DCA">
        <w:tc>
          <w:tcPr>
            <w:tcW w:w="988" w:type="dxa"/>
          </w:tcPr>
          <w:p w14:paraId="05157245" w14:textId="06A6EE76" w:rsidR="00DE0DCA" w:rsidRPr="00B05C26" w:rsidRDefault="001E31B0" w:rsidP="002F4A69">
            <w:pPr>
              <w:pStyle w:val="Default"/>
              <w:jc w:val="center"/>
              <w:rPr>
                <w:rFonts w:ascii="Arial" w:hAnsi="Arial" w:cs="Arial"/>
                <w:color w:val="auto"/>
              </w:rPr>
            </w:pPr>
            <w:r>
              <w:rPr>
                <w:rFonts w:ascii="Arial" w:hAnsi="Arial" w:cs="Arial"/>
                <w:color w:val="auto"/>
              </w:rPr>
              <w:t>17</w:t>
            </w:r>
          </w:p>
        </w:tc>
        <w:tc>
          <w:tcPr>
            <w:tcW w:w="8028" w:type="dxa"/>
          </w:tcPr>
          <w:p w14:paraId="22CD7B96" w14:textId="29D1BFA6" w:rsidR="00DE0DCA" w:rsidRPr="00E03ED8" w:rsidRDefault="00E03ED8" w:rsidP="00E03ED8">
            <w:pPr>
              <w:pStyle w:val="Default"/>
              <w:rPr>
                <w:rFonts w:ascii="Arial" w:hAnsi="Arial" w:cs="Arial"/>
                <w:color w:val="auto"/>
              </w:rPr>
            </w:pPr>
            <w:r w:rsidRPr="00E03ED8">
              <w:rPr>
                <w:rFonts w:ascii="Arial" w:hAnsi="Arial" w:cs="Arial"/>
                <w:iCs/>
              </w:rPr>
              <w:t>3.</w:t>
            </w:r>
            <w:r w:rsidR="002D7406">
              <w:rPr>
                <w:rFonts w:ascii="Arial" w:hAnsi="Arial" w:cs="Arial"/>
                <w:iCs/>
              </w:rPr>
              <w:t>2</w:t>
            </w:r>
            <w:r w:rsidRPr="00E03ED8">
              <w:rPr>
                <w:rFonts w:ascii="Arial" w:hAnsi="Arial" w:cs="Arial"/>
                <w:iCs/>
              </w:rPr>
              <w:t xml:space="preserve"> Joint Skills Analysis – The Trust and Blair in Bloom</w:t>
            </w:r>
            <w:r>
              <w:rPr>
                <w:rFonts w:ascii="Arial" w:hAnsi="Arial" w:cs="Arial"/>
                <w:iCs/>
              </w:rPr>
              <w:t xml:space="preserve"> </w:t>
            </w:r>
          </w:p>
        </w:tc>
      </w:tr>
      <w:tr w:rsidR="00DE0DCA" w14:paraId="0421B48F" w14:textId="77777777" w:rsidTr="00DE0DCA">
        <w:tc>
          <w:tcPr>
            <w:tcW w:w="988" w:type="dxa"/>
          </w:tcPr>
          <w:p w14:paraId="01E375DF" w14:textId="58DA5BA4" w:rsidR="00DE0DCA" w:rsidRPr="00B05C26" w:rsidRDefault="00A70417" w:rsidP="002F4A69">
            <w:pPr>
              <w:pStyle w:val="Default"/>
              <w:jc w:val="center"/>
              <w:rPr>
                <w:rFonts w:ascii="Arial" w:hAnsi="Arial" w:cs="Arial"/>
                <w:color w:val="auto"/>
              </w:rPr>
            </w:pPr>
            <w:r>
              <w:rPr>
                <w:rFonts w:ascii="Arial" w:hAnsi="Arial" w:cs="Arial"/>
                <w:color w:val="auto"/>
              </w:rPr>
              <w:t>18</w:t>
            </w:r>
          </w:p>
        </w:tc>
        <w:tc>
          <w:tcPr>
            <w:tcW w:w="8028" w:type="dxa"/>
          </w:tcPr>
          <w:p w14:paraId="0E2D8A5C" w14:textId="2BBAC4DF" w:rsidR="00DE0DCA" w:rsidRPr="006D4DE2" w:rsidRDefault="00E03ED8" w:rsidP="00623D64">
            <w:pPr>
              <w:spacing w:after="0" w:line="240" w:lineRule="auto"/>
              <w:textAlignment w:val="center"/>
              <w:rPr>
                <w:rFonts w:ascii="Arial" w:hAnsi="Arial" w:cs="Arial"/>
              </w:rPr>
            </w:pPr>
            <w:r w:rsidRPr="006D4DE2">
              <w:rPr>
                <w:rFonts w:ascii="Arial" w:eastAsia="Times New Roman" w:hAnsi="Arial" w:cs="Arial"/>
                <w:iCs/>
                <w:sz w:val="24"/>
                <w:szCs w:val="24"/>
                <w:lang w:eastAsia="en-GB"/>
              </w:rPr>
              <w:t xml:space="preserve">4.0 Project Background, </w:t>
            </w:r>
          </w:p>
        </w:tc>
      </w:tr>
      <w:tr w:rsidR="00DE0DCA" w14:paraId="75D4C62D" w14:textId="77777777" w:rsidTr="00DE0DCA">
        <w:tc>
          <w:tcPr>
            <w:tcW w:w="988" w:type="dxa"/>
          </w:tcPr>
          <w:p w14:paraId="66228D20" w14:textId="6801B2CF" w:rsidR="00DE0DCA" w:rsidRPr="00B05C26" w:rsidRDefault="00A70417" w:rsidP="002F4A69">
            <w:pPr>
              <w:pStyle w:val="Default"/>
              <w:jc w:val="center"/>
              <w:rPr>
                <w:rFonts w:ascii="Arial" w:hAnsi="Arial" w:cs="Arial"/>
                <w:color w:val="auto"/>
              </w:rPr>
            </w:pPr>
            <w:r>
              <w:rPr>
                <w:rFonts w:ascii="Arial" w:hAnsi="Arial" w:cs="Arial"/>
                <w:color w:val="auto"/>
              </w:rPr>
              <w:t>19</w:t>
            </w:r>
          </w:p>
        </w:tc>
        <w:tc>
          <w:tcPr>
            <w:tcW w:w="8028" w:type="dxa"/>
          </w:tcPr>
          <w:p w14:paraId="568CE25C" w14:textId="77B67E83" w:rsidR="00DE0DCA" w:rsidRPr="00D13A12" w:rsidRDefault="006D4DE2" w:rsidP="00623D64">
            <w:pPr>
              <w:spacing w:after="0" w:line="240" w:lineRule="auto"/>
              <w:textAlignment w:val="center"/>
              <w:rPr>
                <w:rFonts w:ascii="Arial" w:hAnsi="Arial" w:cs="Arial"/>
                <w:highlight w:val="yellow"/>
              </w:rPr>
            </w:pPr>
            <w:r w:rsidRPr="006D4DE2">
              <w:rPr>
                <w:rFonts w:ascii="Arial" w:hAnsi="Arial" w:cs="Arial"/>
              </w:rPr>
              <w:t>4.</w:t>
            </w:r>
            <w:r>
              <w:rPr>
                <w:rFonts w:ascii="Arial" w:hAnsi="Arial" w:cs="Arial"/>
              </w:rPr>
              <w:t>1</w:t>
            </w:r>
            <w:r w:rsidRPr="006D4DE2">
              <w:rPr>
                <w:rFonts w:ascii="Arial" w:hAnsi="Arial" w:cs="Arial"/>
              </w:rPr>
              <w:t xml:space="preserve"> Involving and Engaging the Wider Community</w:t>
            </w:r>
          </w:p>
        </w:tc>
      </w:tr>
      <w:tr w:rsidR="00DE0DCA" w14:paraId="64144180" w14:textId="77777777" w:rsidTr="00DE0DCA">
        <w:tc>
          <w:tcPr>
            <w:tcW w:w="988" w:type="dxa"/>
          </w:tcPr>
          <w:p w14:paraId="3EA5A463" w14:textId="68D143EF" w:rsidR="00DE0DCA" w:rsidRPr="00B05C26" w:rsidRDefault="00F611E3" w:rsidP="002F4A69">
            <w:pPr>
              <w:pStyle w:val="Default"/>
              <w:jc w:val="center"/>
              <w:rPr>
                <w:rFonts w:ascii="Arial" w:hAnsi="Arial" w:cs="Arial"/>
                <w:color w:val="auto"/>
              </w:rPr>
            </w:pPr>
            <w:r>
              <w:rPr>
                <w:rFonts w:ascii="Arial" w:hAnsi="Arial" w:cs="Arial"/>
                <w:color w:val="auto"/>
              </w:rPr>
              <w:t>19</w:t>
            </w:r>
          </w:p>
        </w:tc>
        <w:tc>
          <w:tcPr>
            <w:tcW w:w="8028" w:type="dxa"/>
          </w:tcPr>
          <w:p w14:paraId="73A034BE" w14:textId="058BD2EA" w:rsidR="00DE0DCA" w:rsidRPr="00623D64" w:rsidRDefault="00C505D5" w:rsidP="00623D64">
            <w:pPr>
              <w:spacing w:after="0" w:line="240" w:lineRule="auto"/>
              <w:textAlignment w:val="center"/>
              <w:rPr>
                <w:rFonts w:ascii="Arial" w:hAnsi="Arial" w:cs="Arial"/>
              </w:rPr>
            </w:pPr>
            <w:r w:rsidRPr="00623D64">
              <w:rPr>
                <w:rFonts w:ascii="Arial" w:eastAsia="Times New Roman" w:hAnsi="Arial" w:cs="Arial"/>
                <w:iCs/>
                <w:sz w:val="24"/>
                <w:szCs w:val="24"/>
                <w:lang w:eastAsia="en-GB"/>
              </w:rPr>
              <w:t>4.</w:t>
            </w:r>
            <w:r w:rsidR="006D4DE2">
              <w:rPr>
                <w:rFonts w:ascii="Arial" w:eastAsia="Times New Roman" w:hAnsi="Arial" w:cs="Arial"/>
                <w:iCs/>
                <w:sz w:val="24"/>
                <w:szCs w:val="24"/>
                <w:lang w:eastAsia="en-GB"/>
              </w:rPr>
              <w:t>2</w:t>
            </w:r>
            <w:r w:rsidRPr="00623D64">
              <w:rPr>
                <w:rFonts w:ascii="Arial" w:eastAsia="Times New Roman" w:hAnsi="Arial" w:cs="Arial"/>
                <w:iCs/>
                <w:sz w:val="24"/>
                <w:szCs w:val="24"/>
                <w:lang w:eastAsia="en-GB"/>
              </w:rPr>
              <w:t xml:space="preserve"> Studies, Research and Consultation </w:t>
            </w:r>
          </w:p>
        </w:tc>
      </w:tr>
      <w:tr w:rsidR="00DE0DCA" w14:paraId="72ECFFD5" w14:textId="77777777" w:rsidTr="00DE0DCA">
        <w:tc>
          <w:tcPr>
            <w:tcW w:w="988" w:type="dxa"/>
          </w:tcPr>
          <w:p w14:paraId="6C30DC99" w14:textId="5F166723" w:rsidR="00DE0DCA" w:rsidRPr="00B05C26" w:rsidRDefault="00C759A1" w:rsidP="002F4A69">
            <w:pPr>
              <w:pStyle w:val="Default"/>
              <w:jc w:val="center"/>
              <w:rPr>
                <w:rFonts w:ascii="Arial" w:hAnsi="Arial" w:cs="Arial"/>
                <w:color w:val="auto"/>
              </w:rPr>
            </w:pPr>
            <w:r>
              <w:rPr>
                <w:rFonts w:ascii="Arial" w:hAnsi="Arial" w:cs="Arial"/>
                <w:color w:val="auto"/>
              </w:rPr>
              <w:t>21</w:t>
            </w:r>
          </w:p>
        </w:tc>
        <w:tc>
          <w:tcPr>
            <w:tcW w:w="8028" w:type="dxa"/>
          </w:tcPr>
          <w:p w14:paraId="298BCABA" w14:textId="57B681F2" w:rsidR="00DE0DCA" w:rsidRPr="00623D64" w:rsidRDefault="00C505D5" w:rsidP="00623D64">
            <w:pPr>
              <w:spacing w:after="0" w:line="240" w:lineRule="auto"/>
              <w:textAlignment w:val="center"/>
              <w:rPr>
                <w:rFonts w:ascii="Arial" w:hAnsi="Arial" w:cs="Arial"/>
              </w:rPr>
            </w:pPr>
            <w:r w:rsidRPr="00623D64">
              <w:rPr>
                <w:rFonts w:ascii="Arial" w:eastAsia="Times New Roman" w:hAnsi="Arial" w:cs="Arial"/>
                <w:iCs/>
                <w:sz w:val="24"/>
                <w:szCs w:val="24"/>
                <w:lang w:eastAsia="en-GB"/>
              </w:rPr>
              <w:t>4.</w:t>
            </w:r>
            <w:r w:rsidR="006D4DE2">
              <w:rPr>
                <w:rFonts w:ascii="Arial" w:eastAsia="Times New Roman" w:hAnsi="Arial" w:cs="Arial"/>
                <w:iCs/>
                <w:sz w:val="24"/>
                <w:szCs w:val="24"/>
                <w:lang w:eastAsia="en-GB"/>
              </w:rPr>
              <w:t>3</w:t>
            </w:r>
            <w:r w:rsidRPr="00623D64">
              <w:rPr>
                <w:rFonts w:ascii="Arial" w:eastAsia="Times New Roman" w:hAnsi="Arial" w:cs="Arial"/>
                <w:iCs/>
                <w:sz w:val="24"/>
                <w:szCs w:val="24"/>
                <w:lang w:eastAsia="en-GB"/>
              </w:rPr>
              <w:t xml:space="preserve"> Key Findings and Learning Points</w:t>
            </w:r>
          </w:p>
        </w:tc>
      </w:tr>
      <w:tr w:rsidR="00DE0DCA" w14:paraId="20F5E40D" w14:textId="77777777" w:rsidTr="00DE0DCA">
        <w:tc>
          <w:tcPr>
            <w:tcW w:w="988" w:type="dxa"/>
          </w:tcPr>
          <w:p w14:paraId="181641C7" w14:textId="7CCE3947" w:rsidR="00DE0DCA" w:rsidRPr="00B05C26" w:rsidRDefault="00634D01" w:rsidP="002F4A69">
            <w:pPr>
              <w:pStyle w:val="Default"/>
              <w:jc w:val="center"/>
              <w:rPr>
                <w:rFonts w:ascii="Arial" w:hAnsi="Arial" w:cs="Arial"/>
                <w:color w:val="auto"/>
              </w:rPr>
            </w:pPr>
            <w:r>
              <w:rPr>
                <w:rFonts w:ascii="Arial" w:hAnsi="Arial" w:cs="Arial"/>
                <w:color w:val="auto"/>
              </w:rPr>
              <w:t>23</w:t>
            </w:r>
          </w:p>
        </w:tc>
        <w:tc>
          <w:tcPr>
            <w:tcW w:w="8028" w:type="dxa"/>
          </w:tcPr>
          <w:p w14:paraId="28E62A6A" w14:textId="5B7A7D54" w:rsidR="00DE0DCA" w:rsidRPr="00623D64" w:rsidRDefault="00C505D5" w:rsidP="00623D64">
            <w:pPr>
              <w:spacing w:after="0" w:line="240" w:lineRule="auto"/>
              <w:textAlignment w:val="center"/>
              <w:rPr>
                <w:rFonts w:ascii="Arial" w:hAnsi="Arial" w:cs="Arial"/>
              </w:rPr>
            </w:pPr>
            <w:r w:rsidRPr="00623D64">
              <w:rPr>
                <w:rFonts w:ascii="Arial" w:eastAsia="Times New Roman" w:hAnsi="Arial" w:cs="Arial"/>
                <w:iCs/>
                <w:sz w:val="24"/>
                <w:szCs w:val="24"/>
                <w:lang w:eastAsia="en-GB"/>
              </w:rPr>
              <w:t>5.0 The Project and Community Asset</w:t>
            </w:r>
          </w:p>
        </w:tc>
      </w:tr>
      <w:tr w:rsidR="00DE0DCA" w14:paraId="3D2A0D3D" w14:textId="77777777" w:rsidTr="00DE0DCA">
        <w:tc>
          <w:tcPr>
            <w:tcW w:w="988" w:type="dxa"/>
          </w:tcPr>
          <w:p w14:paraId="7369C42A" w14:textId="385D1302" w:rsidR="00DE0DCA" w:rsidRPr="00B05C26" w:rsidRDefault="00634D01" w:rsidP="002F4A69">
            <w:pPr>
              <w:pStyle w:val="Default"/>
              <w:jc w:val="center"/>
              <w:rPr>
                <w:rFonts w:ascii="Arial" w:hAnsi="Arial" w:cs="Arial"/>
                <w:color w:val="auto"/>
              </w:rPr>
            </w:pPr>
            <w:r>
              <w:rPr>
                <w:rFonts w:ascii="Arial" w:hAnsi="Arial" w:cs="Arial"/>
                <w:color w:val="auto"/>
              </w:rPr>
              <w:t>24</w:t>
            </w:r>
          </w:p>
        </w:tc>
        <w:tc>
          <w:tcPr>
            <w:tcW w:w="8028" w:type="dxa"/>
          </w:tcPr>
          <w:p w14:paraId="3B9779D7" w14:textId="4EAF1C04" w:rsidR="00DE0DCA" w:rsidRPr="00623D64" w:rsidRDefault="00C505D5" w:rsidP="00623D64">
            <w:pPr>
              <w:spacing w:after="0" w:line="240" w:lineRule="auto"/>
              <w:textAlignment w:val="center"/>
              <w:rPr>
                <w:rFonts w:ascii="Arial" w:hAnsi="Arial" w:cs="Arial"/>
              </w:rPr>
            </w:pPr>
            <w:r w:rsidRPr="00623D64">
              <w:rPr>
                <w:rFonts w:ascii="Arial" w:eastAsia="Times New Roman" w:hAnsi="Arial" w:cs="Arial"/>
                <w:iCs/>
                <w:sz w:val="24"/>
                <w:szCs w:val="24"/>
                <w:lang w:eastAsia="en-GB"/>
              </w:rPr>
              <w:t xml:space="preserve">5.1 Site </w:t>
            </w:r>
            <w:r w:rsidR="009A4D50">
              <w:rPr>
                <w:rFonts w:ascii="Arial" w:eastAsia="Times New Roman" w:hAnsi="Arial" w:cs="Arial"/>
                <w:iCs/>
                <w:sz w:val="24"/>
                <w:szCs w:val="24"/>
                <w:lang w:eastAsia="en-GB"/>
              </w:rPr>
              <w:t xml:space="preserve">Option </w:t>
            </w:r>
            <w:r w:rsidRPr="00623D64">
              <w:rPr>
                <w:rFonts w:ascii="Arial" w:eastAsia="Times New Roman" w:hAnsi="Arial" w:cs="Arial"/>
                <w:iCs/>
                <w:sz w:val="24"/>
                <w:szCs w:val="24"/>
                <w:lang w:eastAsia="en-GB"/>
              </w:rPr>
              <w:t>Comparison Schedule</w:t>
            </w:r>
          </w:p>
        </w:tc>
      </w:tr>
      <w:tr w:rsidR="00DE0DCA" w14:paraId="46680F2F" w14:textId="77777777" w:rsidTr="00DE0DCA">
        <w:tc>
          <w:tcPr>
            <w:tcW w:w="988" w:type="dxa"/>
          </w:tcPr>
          <w:p w14:paraId="03ECBF5D" w14:textId="05947D47" w:rsidR="00DE0DCA" w:rsidRPr="00B05C26" w:rsidRDefault="00634D01" w:rsidP="002F4A69">
            <w:pPr>
              <w:pStyle w:val="Default"/>
              <w:jc w:val="center"/>
              <w:rPr>
                <w:rFonts w:ascii="Arial" w:hAnsi="Arial" w:cs="Arial"/>
                <w:color w:val="auto"/>
              </w:rPr>
            </w:pPr>
            <w:r>
              <w:rPr>
                <w:rFonts w:ascii="Arial" w:hAnsi="Arial" w:cs="Arial"/>
                <w:color w:val="auto"/>
              </w:rPr>
              <w:t>24</w:t>
            </w:r>
          </w:p>
        </w:tc>
        <w:tc>
          <w:tcPr>
            <w:tcW w:w="8028" w:type="dxa"/>
          </w:tcPr>
          <w:p w14:paraId="2C760344" w14:textId="0EEEC1CB" w:rsidR="00DE0DCA" w:rsidRPr="00623D64" w:rsidRDefault="00C505D5" w:rsidP="00623D64">
            <w:pPr>
              <w:spacing w:after="0" w:line="240" w:lineRule="auto"/>
              <w:textAlignment w:val="center"/>
              <w:rPr>
                <w:rFonts w:ascii="Arial" w:hAnsi="Arial" w:cs="Arial"/>
              </w:rPr>
            </w:pPr>
            <w:r w:rsidRPr="00623D64">
              <w:rPr>
                <w:rFonts w:ascii="Arial" w:eastAsia="Times New Roman" w:hAnsi="Arial" w:cs="Arial"/>
                <w:iCs/>
                <w:sz w:val="24"/>
                <w:szCs w:val="24"/>
                <w:lang w:eastAsia="en-GB"/>
              </w:rPr>
              <w:t>5.2 Site Photographs &amp; Planning Map</w:t>
            </w:r>
          </w:p>
        </w:tc>
      </w:tr>
      <w:tr w:rsidR="00DE0DCA" w14:paraId="52010E9C" w14:textId="77777777" w:rsidTr="00DE0DCA">
        <w:tc>
          <w:tcPr>
            <w:tcW w:w="988" w:type="dxa"/>
          </w:tcPr>
          <w:p w14:paraId="11F2B9A4" w14:textId="2D8ED1EC" w:rsidR="00DE0DCA" w:rsidRPr="00B05C26" w:rsidRDefault="00634D01" w:rsidP="002F4A69">
            <w:pPr>
              <w:pStyle w:val="Default"/>
              <w:jc w:val="center"/>
              <w:rPr>
                <w:rFonts w:ascii="Arial" w:hAnsi="Arial" w:cs="Arial"/>
                <w:color w:val="auto"/>
              </w:rPr>
            </w:pPr>
            <w:r>
              <w:rPr>
                <w:rFonts w:ascii="Arial" w:hAnsi="Arial" w:cs="Arial"/>
                <w:color w:val="auto"/>
              </w:rPr>
              <w:t>25</w:t>
            </w:r>
          </w:p>
        </w:tc>
        <w:tc>
          <w:tcPr>
            <w:tcW w:w="8028" w:type="dxa"/>
          </w:tcPr>
          <w:p w14:paraId="27C880C7" w14:textId="1F07F27F" w:rsidR="00DE0DCA" w:rsidRPr="00623D64" w:rsidRDefault="00C505D5" w:rsidP="00623D64">
            <w:pPr>
              <w:spacing w:after="0" w:line="240" w:lineRule="auto"/>
              <w:textAlignment w:val="center"/>
              <w:rPr>
                <w:rFonts w:ascii="Arial" w:hAnsi="Arial" w:cs="Arial"/>
              </w:rPr>
            </w:pPr>
            <w:r w:rsidRPr="00623D64">
              <w:rPr>
                <w:rFonts w:ascii="Arial" w:eastAsia="Times New Roman" w:hAnsi="Arial" w:cs="Arial"/>
                <w:sz w:val="24"/>
                <w:szCs w:val="24"/>
                <w:lang w:eastAsia="en-GB"/>
              </w:rPr>
              <w:t xml:space="preserve">6.0 Project Aims and Objectives </w:t>
            </w:r>
          </w:p>
        </w:tc>
      </w:tr>
      <w:tr w:rsidR="00DE0DCA" w14:paraId="58998F15" w14:textId="77777777" w:rsidTr="00DE0DCA">
        <w:tc>
          <w:tcPr>
            <w:tcW w:w="988" w:type="dxa"/>
          </w:tcPr>
          <w:p w14:paraId="3F403860" w14:textId="4609A68D" w:rsidR="00DE0DCA" w:rsidRPr="00B05C26" w:rsidRDefault="00634D01" w:rsidP="002F4A69">
            <w:pPr>
              <w:pStyle w:val="Default"/>
              <w:jc w:val="center"/>
              <w:rPr>
                <w:rFonts w:ascii="Arial" w:hAnsi="Arial" w:cs="Arial"/>
                <w:color w:val="auto"/>
              </w:rPr>
            </w:pPr>
            <w:r>
              <w:rPr>
                <w:rFonts w:ascii="Arial" w:hAnsi="Arial" w:cs="Arial"/>
                <w:color w:val="auto"/>
              </w:rPr>
              <w:t>26</w:t>
            </w:r>
          </w:p>
        </w:tc>
        <w:tc>
          <w:tcPr>
            <w:tcW w:w="8028" w:type="dxa"/>
          </w:tcPr>
          <w:p w14:paraId="1DBF8D39" w14:textId="01D33795" w:rsidR="00DE0DCA" w:rsidRPr="00623D64" w:rsidRDefault="00C505D5" w:rsidP="00623D64">
            <w:pPr>
              <w:spacing w:after="0" w:line="240" w:lineRule="auto"/>
              <w:textAlignment w:val="center"/>
              <w:rPr>
                <w:rFonts w:ascii="Arial" w:hAnsi="Arial" w:cs="Arial"/>
              </w:rPr>
            </w:pPr>
            <w:r w:rsidRPr="00623D64">
              <w:rPr>
                <w:rFonts w:ascii="Arial" w:eastAsia="Times New Roman" w:hAnsi="Arial" w:cs="Arial"/>
                <w:sz w:val="24"/>
                <w:szCs w:val="24"/>
                <w:lang w:eastAsia="en-GB"/>
              </w:rPr>
              <w:t>6.1 Community Garden Partners – Groups and schools ‘Signed Up’</w:t>
            </w:r>
          </w:p>
        </w:tc>
      </w:tr>
      <w:tr w:rsidR="00DE0DCA" w14:paraId="3F580E8B" w14:textId="77777777" w:rsidTr="00DE0DCA">
        <w:tc>
          <w:tcPr>
            <w:tcW w:w="988" w:type="dxa"/>
          </w:tcPr>
          <w:p w14:paraId="021E3834" w14:textId="79A81286" w:rsidR="00DE0DCA" w:rsidRPr="00B05C26" w:rsidRDefault="00634D01" w:rsidP="002F4A69">
            <w:pPr>
              <w:pStyle w:val="Default"/>
              <w:jc w:val="center"/>
              <w:rPr>
                <w:rFonts w:ascii="Arial" w:hAnsi="Arial" w:cs="Arial"/>
                <w:color w:val="auto"/>
              </w:rPr>
            </w:pPr>
            <w:r>
              <w:rPr>
                <w:rFonts w:ascii="Arial" w:hAnsi="Arial" w:cs="Arial"/>
                <w:color w:val="auto"/>
              </w:rPr>
              <w:t>27</w:t>
            </w:r>
          </w:p>
        </w:tc>
        <w:tc>
          <w:tcPr>
            <w:tcW w:w="8028" w:type="dxa"/>
          </w:tcPr>
          <w:p w14:paraId="5C5EE3DA" w14:textId="35831BEE" w:rsidR="00DE0DCA" w:rsidRPr="00623D64" w:rsidRDefault="00A777E7" w:rsidP="00623D64">
            <w:pPr>
              <w:spacing w:after="0" w:line="240" w:lineRule="auto"/>
              <w:textAlignment w:val="center"/>
              <w:rPr>
                <w:rFonts w:ascii="Arial" w:hAnsi="Arial" w:cs="Arial"/>
              </w:rPr>
            </w:pPr>
            <w:r w:rsidRPr="00623D64">
              <w:rPr>
                <w:rFonts w:ascii="Arial" w:eastAsia="Times New Roman" w:hAnsi="Arial" w:cs="Arial"/>
                <w:sz w:val="24"/>
                <w:szCs w:val="24"/>
                <w:lang w:eastAsia="en-GB"/>
              </w:rPr>
              <w:t xml:space="preserve">6.2 High Level Implementation Plan with Measurable Outcomes </w:t>
            </w:r>
          </w:p>
        </w:tc>
      </w:tr>
      <w:tr w:rsidR="00DE0DCA" w14:paraId="0391B983" w14:textId="77777777" w:rsidTr="00DE0DCA">
        <w:tc>
          <w:tcPr>
            <w:tcW w:w="988" w:type="dxa"/>
          </w:tcPr>
          <w:p w14:paraId="64498E4A" w14:textId="493732B5" w:rsidR="00DE0DCA" w:rsidRPr="00B05C26" w:rsidRDefault="00634D01" w:rsidP="002F4A69">
            <w:pPr>
              <w:pStyle w:val="Default"/>
              <w:jc w:val="center"/>
              <w:rPr>
                <w:rFonts w:ascii="Arial" w:hAnsi="Arial" w:cs="Arial"/>
                <w:color w:val="auto"/>
              </w:rPr>
            </w:pPr>
            <w:r>
              <w:rPr>
                <w:rFonts w:ascii="Arial" w:hAnsi="Arial" w:cs="Arial"/>
                <w:color w:val="auto"/>
              </w:rPr>
              <w:t>30</w:t>
            </w:r>
          </w:p>
        </w:tc>
        <w:tc>
          <w:tcPr>
            <w:tcW w:w="8028" w:type="dxa"/>
          </w:tcPr>
          <w:p w14:paraId="74E4AB6F" w14:textId="1BAF775E" w:rsidR="00DE0DCA" w:rsidRPr="00623D64" w:rsidRDefault="00A777E7" w:rsidP="00623D64">
            <w:pPr>
              <w:spacing w:after="0" w:line="240" w:lineRule="auto"/>
              <w:textAlignment w:val="center"/>
              <w:rPr>
                <w:rFonts w:ascii="Arial" w:hAnsi="Arial" w:cs="Arial"/>
              </w:rPr>
            </w:pPr>
            <w:r w:rsidRPr="00623D64">
              <w:rPr>
                <w:rFonts w:ascii="Arial" w:eastAsia="Times New Roman" w:hAnsi="Arial" w:cs="Arial"/>
                <w:sz w:val="24"/>
                <w:szCs w:val="24"/>
                <w:lang w:eastAsia="en-GB"/>
              </w:rPr>
              <w:t>6.3 Project Resources - Input from Partners and Stakeholders</w:t>
            </w:r>
          </w:p>
        </w:tc>
      </w:tr>
      <w:tr w:rsidR="00DE0DCA" w14:paraId="436F4BFF" w14:textId="77777777" w:rsidTr="00DE0DCA">
        <w:tc>
          <w:tcPr>
            <w:tcW w:w="988" w:type="dxa"/>
          </w:tcPr>
          <w:p w14:paraId="3C96F58B" w14:textId="71133912" w:rsidR="00DE0DCA" w:rsidRPr="00B05C26" w:rsidRDefault="00634D01" w:rsidP="002F4A69">
            <w:pPr>
              <w:pStyle w:val="Default"/>
              <w:jc w:val="center"/>
              <w:rPr>
                <w:rFonts w:ascii="Arial" w:hAnsi="Arial" w:cs="Arial"/>
                <w:color w:val="auto"/>
              </w:rPr>
            </w:pPr>
            <w:r>
              <w:rPr>
                <w:rFonts w:ascii="Arial" w:hAnsi="Arial" w:cs="Arial"/>
                <w:color w:val="auto"/>
              </w:rPr>
              <w:t>30</w:t>
            </w:r>
          </w:p>
        </w:tc>
        <w:tc>
          <w:tcPr>
            <w:tcW w:w="8028" w:type="dxa"/>
          </w:tcPr>
          <w:p w14:paraId="06569A6F" w14:textId="1332B752" w:rsidR="00DE0DCA" w:rsidRPr="00623D64" w:rsidRDefault="00A777E7" w:rsidP="00623D64">
            <w:pPr>
              <w:spacing w:after="0" w:line="240" w:lineRule="auto"/>
              <w:textAlignment w:val="center"/>
              <w:rPr>
                <w:rFonts w:ascii="Arial" w:hAnsi="Arial" w:cs="Arial"/>
              </w:rPr>
            </w:pPr>
            <w:r w:rsidRPr="00623D64">
              <w:rPr>
                <w:rFonts w:ascii="Arial" w:eastAsia="Times New Roman" w:hAnsi="Arial" w:cs="Arial"/>
                <w:sz w:val="24"/>
                <w:szCs w:val="24"/>
                <w:lang w:eastAsia="en-GB"/>
              </w:rPr>
              <w:t>6.4 Recruitment and Training Plans</w:t>
            </w:r>
          </w:p>
        </w:tc>
      </w:tr>
      <w:tr w:rsidR="00623D64" w14:paraId="73E77E08" w14:textId="77777777" w:rsidTr="00DE0DCA">
        <w:tc>
          <w:tcPr>
            <w:tcW w:w="988" w:type="dxa"/>
          </w:tcPr>
          <w:p w14:paraId="600C1F8B" w14:textId="423F6F53" w:rsidR="00623D64" w:rsidRPr="00B05C26" w:rsidRDefault="00634D01" w:rsidP="002F4A69">
            <w:pPr>
              <w:pStyle w:val="Default"/>
              <w:jc w:val="center"/>
              <w:rPr>
                <w:rFonts w:ascii="Arial" w:hAnsi="Arial" w:cs="Arial"/>
                <w:color w:val="auto"/>
              </w:rPr>
            </w:pPr>
            <w:r>
              <w:rPr>
                <w:rFonts w:ascii="Arial" w:hAnsi="Arial" w:cs="Arial"/>
                <w:color w:val="auto"/>
              </w:rPr>
              <w:t>30</w:t>
            </w:r>
          </w:p>
        </w:tc>
        <w:tc>
          <w:tcPr>
            <w:tcW w:w="8028" w:type="dxa"/>
          </w:tcPr>
          <w:p w14:paraId="4C22F395" w14:textId="5A9F16BC" w:rsidR="00623D64" w:rsidRPr="00623D64" w:rsidRDefault="00623D64" w:rsidP="00623D64">
            <w:pPr>
              <w:spacing w:after="0" w:line="240" w:lineRule="auto"/>
              <w:textAlignment w:val="center"/>
              <w:rPr>
                <w:rFonts w:ascii="Arial" w:eastAsia="Times New Roman" w:hAnsi="Arial" w:cs="Arial"/>
                <w:sz w:val="24"/>
                <w:szCs w:val="24"/>
                <w:lang w:eastAsia="en-GB"/>
              </w:rPr>
            </w:pPr>
            <w:r w:rsidRPr="00623D64">
              <w:rPr>
                <w:rFonts w:ascii="Arial" w:eastAsia="Times New Roman" w:hAnsi="Arial" w:cs="Arial"/>
                <w:sz w:val="24"/>
                <w:szCs w:val="24"/>
                <w:lang w:eastAsia="en-GB"/>
              </w:rPr>
              <w:t>6.5 Impact on Existing Blair in Bloom Work</w:t>
            </w:r>
            <w:r w:rsidR="001377C7">
              <w:rPr>
                <w:rFonts w:ascii="Arial" w:eastAsia="Times New Roman" w:hAnsi="Arial" w:cs="Arial"/>
                <w:sz w:val="24"/>
                <w:szCs w:val="24"/>
                <w:lang w:eastAsia="en-GB"/>
              </w:rPr>
              <w:t xml:space="preserve"> – Business Growth Plan</w:t>
            </w:r>
          </w:p>
        </w:tc>
      </w:tr>
      <w:tr w:rsidR="00623D64" w14:paraId="6D5CF09E" w14:textId="77777777" w:rsidTr="00DE0DCA">
        <w:tc>
          <w:tcPr>
            <w:tcW w:w="988" w:type="dxa"/>
          </w:tcPr>
          <w:p w14:paraId="5BC3A0D3" w14:textId="5B2DCE25" w:rsidR="00623D64" w:rsidRPr="00B05C26" w:rsidRDefault="00634D01" w:rsidP="002F4A69">
            <w:pPr>
              <w:pStyle w:val="Default"/>
              <w:jc w:val="center"/>
              <w:rPr>
                <w:rFonts w:ascii="Arial" w:hAnsi="Arial" w:cs="Arial"/>
                <w:color w:val="auto"/>
              </w:rPr>
            </w:pPr>
            <w:r>
              <w:rPr>
                <w:rFonts w:ascii="Arial" w:hAnsi="Arial" w:cs="Arial"/>
                <w:color w:val="auto"/>
              </w:rPr>
              <w:t>31</w:t>
            </w:r>
          </w:p>
        </w:tc>
        <w:tc>
          <w:tcPr>
            <w:tcW w:w="8028" w:type="dxa"/>
          </w:tcPr>
          <w:p w14:paraId="7AFD957E" w14:textId="5953BDC8" w:rsidR="00623D64" w:rsidRPr="00623D64" w:rsidRDefault="00623D64" w:rsidP="00623D64">
            <w:pPr>
              <w:spacing w:after="0" w:line="240" w:lineRule="auto"/>
              <w:textAlignment w:val="center"/>
              <w:rPr>
                <w:rFonts w:ascii="Arial" w:eastAsia="Times New Roman" w:hAnsi="Arial" w:cs="Arial"/>
                <w:sz w:val="24"/>
                <w:szCs w:val="24"/>
                <w:lang w:eastAsia="en-GB"/>
              </w:rPr>
            </w:pPr>
            <w:r w:rsidRPr="00623D64">
              <w:rPr>
                <w:rFonts w:ascii="Arial" w:eastAsia="Times New Roman" w:hAnsi="Arial" w:cs="Arial"/>
                <w:sz w:val="24"/>
                <w:szCs w:val="24"/>
                <w:lang w:eastAsia="en-GB"/>
              </w:rPr>
              <w:t>6.6 Volunteer Resources</w:t>
            </w:r>
          </w:p>
        </w:tc>
      </w:tr>
      <w:tr w:rsidR="00DE0DCA" w14:paraId="7A5C14E0" w14:textId="77777777" w:rsidTr="00DE0DCA">
        <w:tc>
          <w:tcPr>
            <w:tcW w:w="988" w:type="dxa"/>
          </w:tcPr>
          <w:p w14:paraId="64988C89" w14:textId="4A0CBA12" w:rsidR="00DE0DCA" w:rsidRPr="00B05C26" w:rsidRDefault="00634D01" w:rsidP="002F4A69">
            <w:pPr>
              <w:pStyle w:val="Default"/>
              <w:jc w:val="center"/>
              <w:rPr>
                <w:rFonts w:ascii="Arial" w:hAnsi="Arial" w:cs="Arial"/>
                <w:color w:val="auto"/>
              </w:rPr>
            </w:pPr>
            <w:r>
              <w:rPr>
                <w:rFonts w:ascii="Arial" w:hAnsi="Arial" w:cs="Arial"/>
                <w:color w:val="auto"/>
              </w:rPr>
              <w:t>32</w:t>
            </w:r>
          </w:p>
        </w:tc>
        <w:tc>
          <w:tcPr>
            <w:tcW w:w="8028" w:type="dxa"/>
          </w:tcPr>
          <w:p w14:paraId="4B54415B" w14:textId="43F70BBF" w:rsidR="00DE0DCA" w:rsidRPr="00623D64" w:rsidRDefault="00A777E7" w:rsidP="006433A0">
            <w:pPr>
              <w:pStyle w:val="Default"/>
              <w:rPr>
                <w:rFonts w:ascii="Arial" w:hAnsi="Arial" w:cs="Arial"/>
                <w:color w:val="auto"/>
              </w:rPr>
            </w:pPr>
            <w:r w:rsidRPr="00623D64">
              <w:rPr>
                <w:rFonts w:ascii="Arial" w:hAnsi="Arial" w:cs="Arial"/>
                <w:color w:val="auto"/>
              </w:rPr>
              <w:t>6.7 Policy Audit</w:t>
            </w:r>
          </w:p>
        </w:tc>
      </w:tr>
      <w:tr w:rsidR="00DE0DCA" w14:paraId="5881A47B" w14:textId="77777777" w:rsidTr="00DE0DCA">
        <w:tc>
          <w:tcPr>
            <w:tcW w:w="988" w:type="dxa"/>
          </w:tcPr>
          <w:p w14:paraId="71D14F60" w14:textId="2BA9F418" w:rsidR="00DE0DCA" w:rsidRPr="00B05C26" w:rsidRDefault="00F83F89" w:rsidP="002F4A69">
            <w:pPr>
              <w:pStyle w:val="Default"/>
              <w:jc w:val="center"/>
              <w:rPr>
                <w:rFonts w:ascii="Arial" w:hAnsi="Arial" w:cs="Arial"/>
                <w:color w:val="auto"/>
              </w:rPr>
            </w:pPr>
            <w:r>
              <w:rPr>
                <w:rFonts w:ascii="Arial" w:hAnsi="Arial" w:cs="Arial"/>
                <w:color w:val="auto"/>
              </w:rPr>
              <w:t>32</w:t>
            </w:r>
          </w:p>
        </w:tc>
        <w:tc>
          <w:tcPr>
            <w:tcW w:w="8028" w:type="dxa"/>
          </w:tcPr>
          <w:p w14:paraId="05DF09A5" w14:textId="580E6099" w:rsidR="00DE0DCA" w:rsidRPr="00623D64" w:rsidRDefault="00A777E7" w:rsidP="00263AF0">
            <w:pPr>
              <w:spacing w:after="0" w:line="240" w:lineRule="auto"/>
              <w:textAlignment w:val="center"/>
              <w:rPr>
                <w:rFonts w:ascii="Arial" w:hAnsi="Arial" w:cs="Arial"/>
              </w:rPr>
            </w:pPr>
            <w:r w:rsidRPr="00623D64">
              <w:rPr>
                <w:rFonts w:ascii="Arial" w:eastAsia="Times New Roman" w:hAnsi="Arial" w:cs="Arial"/>
                <w:sz w:val="24"/>
                <w:szCs w:val="24"/>
                <w:lang w:eastAsia="en-GB"/>
              </w:rPr>
              <w:t>7.0 Project Costs -  Financial Analysis</w:t>
            </w:r>
          </w:p>
        </w:tc>
      </w:tr>
      <w:tr w:rsidR="00DE0DCA" w14:paraId="639B559D" w14:textId="77777777" w:rsidTr="00DE0DCA">
        <w:tc>
          <w:tcPr>
            <w:tcW w:w="988" w:type="dxa"/>
          </w:tcPr>
          <w:p w14:paraId="10D809FB" w14:textId="2E73FF6F" w:rsidR="00DE0DCA" w:rsidRPr="00B05C26" w:rsidRDefault="00F83F89" w:rsidP="002F4A69">
            <w:pPr>
              <w:pStyle w:val="Default"/>
              <w:jc w:val="center"/>
              <w:rPr>
                <w:rFonts w:ascii="Arial" w:hAnsi="Arial" w:cs="Arial"/>
                <w:color w:val="auto"/>
              </w:rPr>
            </w:pPr>
            <w:r>
              <w:rPr>
                <w:rFonts w:ascii="Arial" w:hAnsi="Arial" w:cs="Arial"/>
                <w:color w:val="auto"/>
              </w:rPr>
              <w:t>32</w:t>
            </w:r>
          </w:p>
        </w:tc>
        <w:tc>
          <w:tcPr>
            <w:tcW w:w="8028" w:type="dxa"/>
          </w:tcPr>
          <w:p w14:paraId="4B0395EC" w14:textId="3A9CBC07" w:rsidR="00DE0DCA" w:rsidRPr="00623D64" w:rsidRDefault="00263AF0" w:rsidP="00263AF0">
            <w:pPr>
              <w:pStyle w:val="Default"/>
              <w:rPr>
                <w:rFonts w:ascii="Arial" w:hAnsi="Arial" w:cs="Arial"/>
                <w:color w:val="auto"/>
              </w:rPr>
            </w:pPr>
            <w:r w:rsidRPr="00263AF0">
              <w:rPr>
                <w:rFonts w:ascii="Arial" w:hAnsi="Arial" w:cs="Arial"/>
              </w:rPr>
              <w:t>7.1 Expenditure Plan – 5 Years Running Costs</w:t>
            </w:r>
          </w:p>
        </w:tc>
      </w:tr>
      <w:tr w:rsidR="00DE0DCA" w14:paraId="010B2A9C" w14:textId="77777777" w:rsidTr="00DE0DCA">
        <w:tc>
          <w:tcPr>
            <w:tcW w:w="988" w:type="dxa"/>
          </w:tcPr>
          <w:p w14:paraId="11283985" w14:textId="49060B81" w:rsidR="00DE0DCA" w:rsidRPr="00B05C26" w:rsidRDefault="00F83F89" w:rsidP="002F4A69">
            <w:pPr>
              <w:pStyle w:val="Default"/>
              <w:jc w:val="center"/>
              <w:rPr>
                <w:rFonts w:ascii="Arial" w:hAnsi="Arial" w:cs="Arial"/>
                <w:color w:val="auto"/>
              </w:rPr>
            </w:pPr>
            <w:r>
              <w:rPr>
                <w:rFonts w:ascii="Arial" w:hAnsi="Arial" w:cs="Arial"/>
                <w:color w:val="auto"/>
              </w:rPr>
              <w:t>33</w:t>
            </w:r>
          </w:p>
        </w:tc>
        <w:tc>
          <w:tcPr>
            <w:tcW w:w="8028" w:type="dxa"/>
          </w:tcPr>
          <w:p w14:paraId="4F336088" w14:textId="5384A4D3" w:rsidR="00DE0DCA" w:rsidRPr="00623D64" w:rsidRDefault="00263AF0" w:rsidP="00263AF0">
            <w:pPr>
              <w:pStyle w:val="Default"/>
              <w:rPr>
                <w:rFonts w:ascii="Arial" w:hAnsi="Arial" w:cs="Arial"/>
                <w:color w:val="auto"/>
              </w:rPr>
            </w:pPr>
            <w:r w:rsidRPr="00263AF0">
              <w:rPr>
                <w:rFonts w:ascii="Arial" w:hAnsi="Arial" w:cs="Arial"/>
              </w:rPr>
              <w:t>7.2 Income Plan 5 Years Projection</w:t>
            </w:r>
          </w:p>
        </w:tc>
      </w:tr>
      <w:tr w:rsidR="00DE0DCA" w14:paraId="1995F44E" w14:textId="77777777" w:rsidTr="00DE0DCA">
        <w:tc>
          <w:tcPr>
            <w:tcW w:w="988" w:type="dxa"/>
          </w:tcPr>
          <w:p w14:paraId="15B740E7" w14:textId="3FC90A33" w:rsidR="00DE0DCA" w:rsidRPr="00B05C26" w:rsidRDefault="00F83F89" w:rsidP="002F4A69">
            <w:pPr>
              <w:pStyle w:val="Default"/>
              <w:jc w:val="center"/>
              <w:rPr>
                <w:rFonts w:ascii="Arial" w:hAnsi="Arial" w:cs="Arial"/>
                <w:color w:val="auto"/>
              </w:rPr>
            </w:pPr>
            <w:r>
              <w:rPr>
                <w:rFonts w:ascii="Arial" w:hAnsi="Arial" w:cs="Arial"/>
                <w:color w:val="auto"/>
              </w:rPr>
              <w:t>34</w:t>
            </w:r>
          </w:p>
        </w:tc>
        <w:tc>
          <w:tcPr>
            <w:tcW w:w="8028" w:type="dxa"/>
          </w:tcPr>
          <w:p w14:paraId="324198F6" w14:textId="43118B77" w:rsidR="00DE0DCA" w:rsidRPr="00623D64" w:rsidRDefault="00623D64" w:rsidP="00623D64">
            <w:pPr>
              <w:spacing w:after="0" w:line="240" w:lineRule="auto"/>
              <w:textAlignment w:val="center"/>
              <w:rPr>
                <w:rFonts w:ascii="Arial" w:hAnsi="Arial" w:cs="Arial"/>
              </w:rPr>
            </w:pPr>
            <w:r w:rsidRPr="00623D64">
              <w:rPr>
                <w:rFonts w:ascii="Arial" w:eastAsia="Times New Roman" w:hAnsi="Arial" w:cs="Arial"/>
                <w:sz w:val="24"/>
                <w:szCs w:val="24"/>
                <w:lang w:eastAsia="en-GB"/>
              </w:rPr>
              <w:t>7.3 Total Capital Fund Requirement</w:t>
            </w:r>
          </w:p>
        </w:tc>
      </w:tr>
      <w:tr w:rsidR="00DE0DCA" w14:paraId="6F051AC8" w14:textId="77777777" w:rsidTr="00DE0DCA">
        <w:tc>
          <w:tcPr>
            <w:tcW w:w="988" w:type="dxa"/>
          </w:tcPr>
          <w:p w14:paraId="7DF09D6C" w14:textId="70A168AB" w:rsidR="00DE0DCA" w:rsidRPr="00B05C26" w:rsidRDefault="00F83F89" w:rsidP="002F4A69">
            <w:pPr>
              <w:pStyle w:val="Default"/>
              <w:jc w:val="center"/>
              <w:rPr>
                <w:rFonts w:ascii="Arial" w:hAnsi="Arial" w:cs="Arial"/>
                <w:color w:val="auto"/>
              </w:rPr>
            </w:pPr>
            <w:r>
              <w:rPr>
                <w:rFonts w:ascii="Arial" w:hAnsi="Arial" w:cs="Arial"/>
                <w:color w:val="auto"/>
              </w:rPr>
              <w:t>34</w:t>
            </w:r>
          </w:p>
        </w:tc>
        <w:tc>
          <w:tcPr>
            <w:tcW w:w="8028" w:type="dxa"/>
          </w:tcPr>
          <w:p w14:paraId="12D42110" w14:textId="1A933808" w:rsidR="00512BC9" w:rsidRPr="00623D64" w:rsidRDefault="00623D64" w:rsidP="00512BC9">
            <w:pPr>
              <w:spacing w:after="0" w:line="240" w:lineRule="auto"/>
              <w:textAlignment w:val="center"/>
              <w:rPr>
                <w:rFonts w:ascii="Arial" w:hAnsi="Arial" w:cs="Arial"/>
              </w:rPr>
            </w:pPr>
            <w:r w:rsidRPr="00623D64">
              <w:rPr>
                <w:rFonts w:ascii="Arial" w:eastAsia="Times New Roman" w:hAnsi="Arial" w:cs="Arial"/>
                <w:sz w:val="24"/>
                <w:szCs w:val="24"/>
                <w:lang w:eastAsia="en-GB"/>
              </w:rPr>
              <w:t>7.4 Prospective Staffing Costs</w:t>
            </w:r>
          </w:p>
        </w:tc>
      </w:tr>
      <w:tr w:rsidR="009165DC" w14:paraId="72B4A861" w14:textId="77777777" w:rsidTr="00DE0DCA">
        <w:tc>
          <w:tcPr>
            <w:tcW w:w="988" w:type="dxa"/>
          </w:tcPr>
          <w:p w14:paraId="3DFC7F7C" w14:textId="7DD63A52" w:rsidR="009165DC" w:rsidRPr="00B05C26" w:rsidRDefault="00F83F89" w:rsidP="002F4A69">
            <w:pPr>
              <w:pStyle w:val="Default"/>
              <w:jc w:val="center"/>
              <w:rPr>
                <w:rFonts w:ascii="Arial" w:hAnsi="Arial" w:cs="Arial"/>
                <w:color w:val="auto"/>
              </w:rPr>
            </w:pPr>
            <w:r>
              <w:rPr>
                <w:rFonts w:ascii="Arial" w:hAnsi="Arial" w:cs="Arial"/>
                <w:color w:val="auto"/>
              </w:rPr>
              <w:t>3</w:t>
            </w:r>
            <w:r w:rsidR="002A72A6">
              <w:rPr>
                <w:rFonts w:ascii="Arial" w:hAnsi="Arial" w:cs="Arial"/>
                <w:color w:val="auto"/>
              </w:rPr>
              <w:t>4</w:t>
            </w:r>
          </w:p>
        </w:tc>
        <w:tc>
          <w:tcPr>
            <w:tcW w:w="8028" w:type="dxa"/>
          </w:tcPr>
          <w:p w14:paraId="1AB37C4F" w14:textId="51E732B6" w:rsidR="009165DC" w:rsidRPr="00623D64" w:rsidRDefault="009165DC" w:rsidP="009165DC">
            <w:pPr>
              <w:shd w:val="clear" w:color="auto" w:fill="FFFFFF"/>
              <w:spacing w:after="0" w:line="240" w:lineRule="auto"/>
              <w:rPr>
                <w:rFonts w:ascii="Arial" w:eastAsia="Times New Roman" w:hAnsi="Arial" w:cs="Arial"/>
                <w:sz w:val="24"/>
                <w:szCs w:val="24"/>
                <w:lang w:eastAsia="en-GB"/>
              </w:rPr>
            </w:pPr>
            <w:r w:rsidRPr="009165DC">
              <w:rPr>
                <w:rFonts w:ascii="Arial" w:eastAsia="Times New Roman" w:hAnsi="Arial" w:cs="Arial"/>
                <w:color w:val="222222"/>
                <w:sz w:val="24"/>
                <w:szCs w:val="24"/>
                <w:lang w:eastAsia="en-GB"/>
              </w:rPr>
              <w:t>7.5 Costs to The Trust</w:t>
            </w:r>
          </w:p>
        </w:tc>
      </w:tr>
      <w:tr w:rsidR="00512BC9" w14:paraId="0F5551F6" w14:textId="77777777" w:rsidTr="00512BC9">
        <w:trPr>
          <w:trHeight w:val="315"/>
        </w:trPr>
        <w:tc>
          <w:tcPr>
            <w:tcW w:w="988" w:type="dxa"/>
          </w:tcPr>
          <w:p w14:paraId="563B8BAB" w14:textId="6ADC6C38" w:rsidR="00512BC9" w:rsidRPr="00B05C26" w:rsidRDefault="00F83F89" w:rsidP="002F4A69">
            <w:pPr>
              <w:pStyle w:val="Default"/>
              <w:jc w:val="center"/>
              <w:rPr>
                <w:rFonts w:ascii="Arial" w:hAnsi="Arial" w:cs="Arial"/>
                <w:color w:val="auto"/>
              </w:rPr>
            </w:pPr>
            <w:r>
              <w:rPr>
                <w:rFonts w:ascii="Arial" w:hAnsi="Arial" w:cs="Arial"/>
                <w:color w:val="auto"/>
              </w:rPr>
              <w:t>35</w:t>
            </w:r>
          </w:p>
        </w:tc>
        <w:tc>
          <w:tcPr>
            <w:tcW w:w="8028" w:type="dxa"/>
            <w:vMerge w:val="restart"/>
          </w:tcPr>
          <w:p w14:paraId="50185975" w14:textId="4FDA5B5E" w:rsidR="00512BC9" w:rsidRPr="00512BC9" w:rsidRDefault="00512BC9" w:rsidP="00512BC9">
            <w:pPr>
              <w:pBdr>
                <w:top w:val="single" w:sz="4" w:space="1" w:color="auto"/>
                <w:left w:val="single" w:sz="4" w:space="4" w:color="auto"/>
                <w:bottom w:val="single" w:sz="4" w:space="1" w:color="auto"/>
                <w:right w:val="single" w:sz="4" w:space="4" w:color="auto"/>
              </w:pBdr>
              <w:spacing w:after="0" w:line="240" w:lineRule="auto"/>
              <w:textAlignment w:val="center"/>
              <w:rPr>
                <w:rFonts w:ascii="Arial" w:eastAsia="Times New Roman" w:hAnsi="Arial" w:cs="Arial"/>
                <w:bCs/>
                <w:sz w:val="24"/>
                <w:szCs w:val="24"/>
                <w:lang w:eastAsia="en-GB"/>
              </w:rPr>
            </w:pPr>
            <w:r w:rsidRPr="00512BC9">
              <w:rPr>
                <w:rFonts w:ascii="Arial" w:eastAsia="Times New Roman" w:hAnsi="Arial" w:cs="Arial"/>
                <w:bCs/>
                <w:sz w:val="24"/>
                <w:szCs w:val="24"/>
                <w:lang w:eastAsia="en-GB"/>
              </w:rPr>
              <w:t xml:space="preserve">8.0 </w:t>
            </w:r>
            <w:r w:rsidR="002A72A6">
              <w:rPr>
                <w:rFonts w:ascii="Arial" w:eastAsia="Times New Roman" w:hAnsi="Arial" w:cs="Arial"/>
                <w:bCs/>
                <w:sz w:val="24"/>
                <w:szCs w:val="24"/>
                <w:lang w:eastAsia="en-GB"/>
              </w:rPr>
              <w:t>Community Garden</w:t>
            </w:r>
            <w:r w:rsidR="005F3F13">
              <w:rPr>
                <w:rFonts w:ascii="Arial" w:eastAsia="Times New Roman" w:hAnsi="Arial" w:cs="Arial"/>
                <w:bCs/>
                <w:sz w:val="24"/>
                <w:szCs w:val="24"/>
                <w:lang w:eastAsia="en-GB"/>
              </w:rPr>
              <w:t xml:space="preserve"> Funding Plan 2020-2025</w:t>
            </w:r>
            <w:r w:rsidRPr="00512BC9">
              <w:rPr>
                <w:rFonts w:ascii="Arial" w:eastAsia="Times New Roman" w:hAnsi="Arial" w:cs="Arial"/>
                <w:bCs/>
                <w:sz w:val="24"/>
                <w:szCs w:val="24"/>
                <w:lang w:eastAsia="en-GB"/>
              </w:rPr>
              <w:t xml:space="preserve"> </w:t>
            </w:r>
          </w:p>
          <w:p w14:paraId="456A052C" w14:textId="01B40EEE" w:rsidR="00512BC9" w:rsidRPr="00512BC9" w:rsidRDefault="00512BC9" w:rsidP="00512BC9">
            <w:pPr>
              <w:spacing w:after="0" w:line="240" w:lineRule="auto"/>
              <w:textAlignment w:val="center"/>
              <w:rPr>
                <w:rFonts w:ascii="Arial" w:eastAsia="Times New Roman" w:hAnsi="Arial" w:cs="Arial"/>
                <w:bCs/>
                <w:sz w:val="24"/>
                <w:szCs w:val="24"/>
                <w:lang w:eastAsia="en-GB"/>
              </w:rPr>
            </w:pPr>
            <w:r w:rsidRPr="00512BC9">
              <w:rPr>
                <w:rFonts w:ascii="Arial" w:eastAsia="Times New Roman" w:hAnsi="Arial" w:cs="Arial"/>
                <w:bCs/>
                <w:sz w:val="24"/>
                <w:szCs w:val="24"/>
                <w:lang w:eastAsia="en-GB"/>
              </w:rPr>
              <w:t>9.0 Financial Analysis</w:t>
            </w:r>
          </w:p>
        </w:tc>
      </w:tr>
      <w:tr w:rsidR="00512BC9" w14:paraId="727FEC6D" w14:textId="77777777" w:rsidTr="00E5077A">
        <w:trPr>
          <w:trHeight w:val="315"/>
        </w:trPr>
        <w:tc>
          <w:tcPr>
            <w:tcW w:w="988" w:type="dxa"/>
          </w:tcPr>
          <w:p w14:paraId="63F45367" w14:textId="0E2FC8C8" w:rsidR="00512BC9" w:rsidRPr="00B05C26" w:rsidRDefault="00F83F89" w:rsidP="002F4A69">
            <w:pPr>
              <w:pStyle w:val="Default"/>
              <w:jc w:val="center"/>
              <w:rPr>
                <w:rFonts w:ascii="Arial" w:hAnsi="Arial" w:cs="Arial"/>
                <w:color w:val="auto"/>
              </w:rPr>
            </w:pPr>
            <w:r>
              <w:rPr>
                <w:rFonts w:ascii="Arial" w:hAnsi="Arial" w:cs="Arial"/>
                <w:color w:val="auto"/>
              </w:rPr>
              <w:t>37</w:t>
            </w:r>
          </w:p>
        </w:tc>
        <w:tc>
          <w:tcPr>
            <w:tcW w:w="8028" w:type="dxa"/>
            <w:vMerge/>
          </w:tcPr>
          <w:p w14:paraId="2F307EDF" w14:textId="77777777" w:rsidR="00512BC9" w:rsidRPr="00512BC9" w:rsidRDefault="00512BC9" w:rsidP="00512BC9">
            <w:pPr>
              <w:pBdr>
                <w:top w:val="single" w:sz="4" w:space="1" w:color="auto"/>
                <w:left w:val="single" w:sz="4" w:space="4" w:color="auto"/>
                <w:bottom w:val="single" w:sz="4" w:space="1" w:color="auto"/>
                <w:right w:val="single" w:sz="4" w:space="4" w:color="auto"/>
              </w:pBdr>
              <w:spacing w:after="0" w:line="240" w:lineRule="auto"/>
              <w:textAlignment w:val="center"/>
              <w:rPr>
                <w:rFonts w:ascii="Arial" w:eastAsia="Times New Roman" w:hAnsi="Arial" w:cs="Arial"/>
                <w:bCs/>
                <w:sz w:val="24"/>
                <w:szCs w:val="24"/>
                <w:lang w:eastAsia="en-GB"/>
              </w:rPr>
            </w:pPr>
          </w:p>
        </w:tc>
      </w:tr>
      <w:tr w:rsidR="00512BC9" w14:paraId="0CEB7512" w14:textId="77777777" w:rsidTr="00DE0DCA">
        <w:tc>
          <w:tcPr>
            <w:tcW w:w="988" w:type="dxa"/>
          </w:tcPr>
          <w:p w14:paraId="75F600B0" w14:textId="74658A11" w:rsidR="00512BC9" w:rsidRPr="00B05C26" w:rsidRDefault="00F83F89" w:rsidP="002F4A69">
            <w:pPr>
              <w:pStyle w:val="Default"/>
              <w:jc w:val="center"/>
              <w:rPr>
                <w:rFonts w:ascii="Arial" w:hAnsi="Arial" w:cs="Arial"/>
                <w:color w:val="auto"/>
              </w:rPr>
            </w:pPr>
            <w:r>
              <w:rPr>
                <w:rFonts w:ascii="Arial" w:hAnsi="Arial" w:cs="Arial"/>
                <w:color w:val="auto"/>
              </w:rPr>
              <w:t>39</w:t>
            </w:r>
          </w:p>
        </w:tc>
        <w:tc>
          <w:tcPr>
            <w:tcW w:w="8028" w:type="dxa"/>
          </w:tcPr>
          <w:p w14:paraId="7985611C" w14:textId="4A342D10" w:rsidR="00512BC9" w:rsidRPr="00512BC9" w:rsidRDefault="00512BC9" w:rsidP="00512BC9">
            <w:pPr>
              <w:pBdr>
                <w:top w:val="single" w:sz="4" w:space="1" w:color="auto"/>
                <w:left w:val="single" w:sz="4" w:space="4" w:color="auto"/>
                <w:bottom w:val="single" w:sz="4" w:space="1" w:color="auto"/>
                <w:right w:val="single" w:sz="4" w:space="4" w:color="auto"/>
              </w:pBdr>
              <w:spacing w:after="0" w:line="240" w:lineRule="auto"/>
              <w:textAlignment w:val="center"/>
              <w:rPr>
                <w:rFonts w:ascii="Arial" w:eastAsia="Times New Roman" w:hAnsi="Arial" w:cs="Arial"/>
                <w:bCs/>
                <w:sz w:val="24"/>
                <w:szCs w:val="24"/>
                <w:lang w:eastAsia="en-GB"/>
              </w:rPr>
            </w:pPr>
            <w:r w:rsidRPr="00512BC9">
              <w:rPr>
                <w:rFonts w:ascii="Arial" w:eastAsia="Times New Roman" w:hAnsi="Arial" w:cs="Arial"/>
                <w:bCs/>
                <w:sz w:val="24"/>
                <w:szCs w:val="24"/>
                <w:lang w:eastAsia="en-GB"/>
              </w:rPr>
              <w:t>10.0 Marketing &amp; Communication Plan</w:t>
            </w:r>
          </w:p>
        </w:tc>
      </w:tr>
      <w:tr w:rsidR="00512BC9" w14:paraId="2465B17C" w14:textId="77777777" w:rsidTr="00DE0DCA">
        <w:tc>
          <w:tcPr>
            <w:tcW w:w="988" w:type="dxa"/>
          </w:tcPr>
          <w:p w14:paraId="02966AD0" w14:textId="44BBDBFD" w:rsidR="00512BC9" w:rsidRPr="00B05C26" w:rsidRDefault="00F83F89" w:rsidP="002F4A69">
            <w:pPr>
              <w:pStyle w:val="Default"/>
              <w:jc w:val="center"/>
              <w:rPr>
                <w:rFonts w:ascii="Arial" w:hAnsi="Arial" w:cs="Arial"/>
                <w:color w:val="auto"/>
              </w:rPr>
            </w:pPr>
            <w:r>
              <w:rPr>
                <w:rFonts w:ascii="Arial" w:hAnsi="Arial" w:cs="Arial"/>
                <w:color w:val="auto"/>
              </w:rPr>
              <w:t>44</w:t>
            </w:r>
          </w:p>
        </w:tc>
        <w:tc>
          <w:tcPr>
            <w:tcW w:w="8028" w:type="dxa"/>
          </w:tcPr>
          <w:p w14:paraId="5F8C4CA8" w14:textId="6DE2D856" w:rsidR="00512BC9" w:rsidRPr="009165DC" w:rsidRDefault="00512BC9" w:rsidP="009165DC">
            <w:pPr>
              <w:pStyle w:val="ListParagraph"/>
              <w:numPr>
                <w:ilvl w:val="0"/>
                <w:numId w:val="46"/>
              </w:numPr>
              <w:pBdr>
                <w:top w:val="single" w:sz="4" w:space="1" w:color="auto"/>
                <w:left w:val="single" w:sz="4" w:space="4" w:color="auto"/>
                <w:bottom w:val="single" w:sz="4" w:space="1" w:color="auto"/>
                <w:right w:val="single" w:sz="4" w:space="4" w:color="auto"/>
              </w:pBdr>
              <w:spacing w:after="0" w:line="240" w:lineRule="auto"/>
              <w:textAlignment w:val="center"/>
              <w:rPr>
                <w:rFonts w:ascii="Arial" w:eastAsia="Times New Roman" w:hAnsi="Arial" w:cs="Arial"/>
                <w:bCs/>
                <w:sz w:val="24"/>
                <w:szCs w:val="24"/>
                <w:lang w:eastAsia="en-GB"/>
              </w:rPr>
            </w:pPr>
            <w:r w:rsidRPr="009165DC">
              <w:rPr>
                <w:rFonts w:ascii="Arial" w:eastAsia="Times New Roman" w:hAnsi="Arial" w:cs="Arial"/>
                <w:bCs/>
                <w:sz w:val="24"/>
                <w:szCs w:val="24"/>
                <w:lang w:eastAsia="en-GB"/>
              </w:rPr>
              <w:t>Risk Analysis</w:t>
            </w:r>
          </w:p>
        </w:tc>
      </w:tr>
      <w:tr w:rsidR="00F83F89" w14:paraId="6B52F7A4" w14:textId="77777777" w:rsidTr="00DE0DCA">
        <w:tc>
          <w:tcPr>
            <w:tcW w:w="988" w:type="dxa"/>
          </w:tcPr>
          <w:p w14:paraId="3F308E4B" w14:textId="1157FB1F" w:rsidR="00F83F89" w:rsidRDefault="00394F52" w:rsidP="002F4A69">
            <w:pPr>
              <w:pStyle w:val="Default"/>
              <w:jc w:val="center"/>
              <w:rPr>
                <w:rFonts w:ascii="Arial" w:hAnsi="Arial" w:cs="Arial"/>
                <w:color w:val="auto"/>
              </w:rPr>
            </w:pPr>
            <w:r>
              <w:rPr>
                <w:rFonts w:ascii="Arial" w:hAnsi="Arial" w:cs="Arial"/>
                <w:color w:val="auto"/>
              </w:rPr>
              <w:t>46</w:t>
            </w:r>
          </w:p>
        </w:tc>
        <w:tc>
          <w:tcPr>
            <w:tcW w:w="8028" w:type="dxa"/>
          </w:tcPr>
          <w:p w14:paraId="44CF99FA" w14:textId="500A437F" w:rsidR="00F83F89" w:rsidRPr="009165DC" w:rsidRDefault="00F83F89" w:rsidP="009165DC">
            <w:pPr>
              <w:pStyle w:val="ListParagraph"/>
              <w:numPr>
                <w:ilvl w:val="0"/>
                <w:numId w:val="46"/>
              </w:numPr>
              <w:pBdr>
                <w:top w:val="single" w:sz="4" w:space="1" w:color="auto"/>
                <w:left w:val="single" w:sz="4" w:space="4" w:color="auto"/>
                <w:bottom w:val="single" w:sz="4" w:space="1" w:color="auto"/>
                <w:right w:val="single" w:sz="4" w:space="4" w:color="auto"/>
              </w:pBd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Monitoring &amp; Evaluation</w:t>
            </w:r>
          </w:p>
        </w:tc>
      </w:tr>
      <w:bookmarkEnd w:id="3"/>
    </w:tbl>
    <w:p w14:paraId="64B42D27" w14:textId="77777777" w:rsidR="00DE0DCA" w:rsidRPr="00DE0DCA" w:rsidRDefault="00DE0DCA" w:rsidP="002F4A69">
      <w:pPr>
        <w:pStyle w:val="Default"/>
        <w:jc w:val="center"/>
        <w:rPr>
          <w:rFonts w:ascii="Arial" w:hAnsi="Arial" w:cs="Arial"/>
          <w:b/>
          <w:bCs/>
          <w:color w:val="auto"/>
        </w:rPr>
      </w:pPr>
    </w:p>
    <w:p w14:paraId="7E41D0C5" w14:textId="1E1D8534" w:rsidR="00D60DF4" w:rsidRPr="00DF197A" w:rsidRDefault="00DF197A" w:rsidP="00C26FE9">
      <w:pPr>
        <w:pStyle w:val="Default"/>
        <w:rPr>
          <w:rFonts w:ascii="Arial" w:hAnsi="Arial" w:cs="Arial"/>
          <w:b/>
          <w:bCs/>
          <w:color w:val="auto"/>
        </w:rPr>
      </w:pPr>
      <w:r w:rsidRPr="00DF197A">
        <w:rPr>
          <w:rFonts w:ascii="Arial" w:hAnsi="Arial" w:cs="Arial"/>
          <w:b/>
          <w:bCs/>
          <w:color w:val="auto"/>
        </w:rPr>
        <w:t>Appendices</w:t>
      </w:r>
      <w:r>
        <w:rPr>
          <w:rFonts w:ascii="Arial" w:hAnsi="Arial" w:cs="Arial"/>
          <w:color w:val="auto"/>
        </w:rPr>
        <w:t xml:space="preserve"> are contained in the separate accompanying ‘</w:t>
      </w:r>
      <w:r w:rsidRPr="00DF197A">
        <w:rPr>
          <w:rFonts w:ascii="Arial" w:hAnsi="Arial" w:cs="Arial"/>
          <w:b/>
          <w:bCs/>
          <w:color w:val="auto"/>
        </w:rPr>
        <w:t>Supporting Documents’</w:t>
      </w:r>
    </w:p>
    <w:p w14:paraId="2EAC9A2E" w14:textId="77777777" w:rsidR="00391F73" w:rsidRDefault="00391F73" w:rsidP="007C272A">
      <w:pPr>
        <w:pStyle w:val="Default"/>
        <w:rPr>
          <w:rFonts w:ascii="Arial" w:hAnsi="Arial" w:cs="Arial"/>
          <w:b/>
          <w:bCs/>
        </w:rPr>
      </w:pPr>
    </w:p>
    <w:p w14:paraId="4C0C2801" w14:textId="4623BB96" w:rsidR="000C3678" w:rsidRPr="000C3678" w:rsidRDefault="000C3678" w:rsidP="00391F73">
      <w:pPr>
        <w:pStyle w:val="Default"/>
        <w:rPr>
          <w:rFonts w:ascii="Arial" w:hAnsi="Arial" w:cs="Arial"/>
          <w:b/>
          <w:bCs/>
        </w:rPr>
      </w:pPr>
      <w:r w:rsidRPr="000C3678">
        <w:rPr>
          <w:rFonts w:ascii="Arial" w:hAnsi="Arial" w:cs="Arial"/>
          <w:b/>
          <w:bCs/>
        </w:rPr>
        <w:lastRenderedPageBreak/>
        <w:t>Th</w:t>
      </w:r>
      <w:r w:rsidR="00B36B21">
        <w:rPr>
          <w:rFonts w:ascii="Arial" w:hAnsi="Arial" w:cs="Arial"/>
          <w:b/>
          <w:bCs/>
        </w:rPr>
        <w:t>e</w:t>
      </w:r>
      <w:r w:rsidRPr="000C3678">
        <w:rPr>
          <w:rFonts w:ascii="Arial" w:hAnsi="Arial" w:cs="Arial"/>
          <w:b/>
          <w:bCs/>
        </w:rPr>
        <w:t xml:space="preserve"> Business Plan was Prepared By:</w:t>
      </w:r>
    </w:p>
    <w:p w14:paraId="043CEFFF" w14:textId="77777777" w:rsidR="000C3678" w:rsidRPr="000C3678" w:rsidRDefault="000C3678" w:rsidP="00391F73">
      <w:pPr>
        <w:rPr>
          <w:rFonts w:ascii="Arial" w:hAnsi="Arial" w:cs="Arial"/>
          <w:b/>
          <w:bCs/>
          <w:sz w:val="24"/>
          <w:szCs w:val="24"/>
        </w:rPr>
      </w:pPr>
    </w:p>
    <w:p w14:paraId="1ADDB32C" w14:textId="52911DD1" w:rsidR="00391F73" w:rsidRPr="000C3678" w:rsidRDefault="00391F73" w:rsidP="00391F73">
      <w:pPr>
        <w:rPr>
          <w:rFonts w:ascii="Arial" w:hAnsi="Arial" w:cs="Arial"/>
          <w:sz w:val="24"/>
          <w:szCs w:val="24"/>
        </w:rPr>
      </w:pPr>
      <w:r w:rsidRPr="000C3678">
        <w:rPr>
          <w:rFonts w:ascii="Arial" w:hAnsi="Arial" w:cs="Arial"/>
          <w:sz w:val="24"/>
          <w:szCs w:val="24"/>
        </w:rPr>
        <w:t>Lorna McCurrach Development Officer</w:t>
      </w:r>
      <w:bookmarkStart w:id="4" w:name="_Hlk42710719"/>
      <w:r w:rsidR="002A72A6">
        <w:rPr>
          <w:rFonts w:ascii="Arial" w:hAnsi="Arial" w:cs="Arial"/>
          <w:sz w:val="24"/>
          <w:szCs w:val="24"/>
        </w:rPr>
        <w:t xml:space="preserve"> </w:t>
      </w:r>
      <w:r w:rsidRPr="000C3678">
        <w:rPr>
          <w:rFonts w:ascii="Arial" w:hAnsi="Arial" w:cs="Arial"/>
          <w:sz w:val="24"/>
          <w:szCs w:val="24"/>
        </w:rPr>
        <w:t xml:space="preserve">Blairgowrie &amp; Rattray Development Trust </w:t>
      </w:r>
    </w:p>
    <w:bookmarkEnd w:id="4"/>
    <w:p w14:paraId="2A916A7D" w14:textId="160CE33C" w:rsidR="000C3678" w:rsidRPr="000C3678" w:rsidRDefault="000C3678" w:rsidP="00391F73">
      <w:pPr>
        <w:rPr>
          <w:rFonts w:ascii="Arial" w:hAnsi="Arial" w:cs="Arial"/>
          <w:sz w:val="24"/>
          <w:szCs w:val="24"/>
        </w:rPr>
      </w:pPr>
      <w:r w:rsidRPr="000C3678">
        <w:rPr>
          <w:rFonts w:ascii="Arial" w:hAnsi="Arial" w:cs="Arial"/>
          <w:sz w:val="24"/>
          <w:szCs w:val="24"/>
        </w:rPr>
        <w:t>Mary Birch Chair</w:t>
      </w:r>
      <w:r w:rsidR="00D63710">
        <w:rPr>
          <w:rFonts w:ascii="Arial" w:hAnsi="Arial" w:cs="Arial"/>
          <w:sz w:val="24"/>
          <w:szCs w:val="24"/>
        </w:rPr>
        <w:t>,</w:t>
      </w:r>
      <w:r w:rsidRPr="000C3678">
        <w:rPr>
          <w:rFonts w:ascii="Arial" w:hAnsi="Arial" w:cs="Arial"/>
          <w:sz w:val="24"/>
          <w:szCs w:val="24"/>
        </w:rPr>
        <w:t xml:space="preserve"> Blair in Bloom</w:t>
      </w:r>
    </w:p>
    <w:p w14:paraId="10BC69AE" w14:textId="07762C06" w:rsidR="000C3678" w:rsidRDefault="000C3678" w:rsidP="00391F73">
      <w:pPr>
        <w:rPr>
          <w:rFonts w:ascii="Arial" w:hAnsi="Arial" w:cs="Arial"/>
          <w:sz w:val="24"/>
          <w:szCs w:val="24"/>
        </w:rPr>
      </w:pPr>
      <w:r w:rsidRPr="000C3678">
        <w:rPr>
          <w:rFonts w:ascii="Arial" w:hAnsi="Arial" w:cs="Arial"/>
          <w:sz w:val="24"/>
          <w:szCs w:val="24"/>
        </w:rPr>
        <w:t>William Wilson Committee Member</w:t>
      </w:r>
      <w:r w:rsidR="00D63710">
        <w:rPr>
          <w:rFonts w:ascii="Arial" w:hAnsi="Arial" w:cs="Arial"/>
          <w:sz w:val="24"/>
          <w:szCs w:val="24"/>
        </w:rPr>
        <w:t>,</w:t>
      </w:r>
      <w:r w:rsidRPr="000C3678">
        <w:rPr>
          <w:rFonts w:ascii="Arial" w:hAnsi="Arial" w:cs="Arial"/>
          <w:sz w:val="24"/>
          <w:szCs w:val="24"/>
        </w:rPr>
        <w:t xml:space="preserve"> Blair in Bloom</w:t>
      </w:r>
    </w:p>
    <w:p w14:paraId="7E998C08" w14:textId="5B8390A2" w:rsidR="00B36B21" w:rsidRPr="000C3678" w:rsidRDefault="00B36B21" w:rsidP="00391F73">
      <w:pPr>
        <w:rPr>
          <w:rFonts w:ascii="Arial" w:hAnsi="Arial" w:cs="Arial"/>
          <w:sz w:val="24"/>
          <w:szCs w:val="24"/>
        </w:rPr>
      </w:pPr>
      <w:r>
        <w:rPr>
          <w:rFonts w:ascii="Arial" w:hAnsi="Arial" w:cs="Arial"/>
          <w:sz w:val="24"/>
          <w:szCs w:val="24"/>
        </w:rPr>
        <w:t>Janine Seymour Vice Chair</w:t>
      </w:r>
      <w:r w:rsidR="00D63710">
        <w:rPr>
          <w:rFonts w:ascii="Arial" w:hAnsi="Arial" w:cs="Arial"/>
          <w:sz w:val="24"/>
          <w:szCs w:val="24"/>
        </w:rPr>
        <w:t>,</w:t>
      </w:r>
      <w:r>
        <w:rPr>
          <w:rFonts w:ascii="Arial" w:hAnsi="Arial" w:cs="Arial"/>
          <w:sz w:val="24"/>
          <w:szCs w:val="24"/>
        </w:rPr>
        <w:t xml:space="preserve"> Blair in Bloom</w:t>
      </w:r>
    </w:p>
    <w:p w14:paraId="5820F902" w14:textId="6150885E" w:rsidR="000C3678" w:rsidRPr="000C3678" w:rsidRDefault="000C3678" w:rsidP="000C3678">
      <w:pPr>
        <w:rPr>
          <w:rFonts w:ascii="Arial" w:hAnsi="Arial" w:cs="Arial"/>
          <w:sz w:val="24"/>
          <w:szCs w:val="24"/>
        </w:rPr>
      </w:pPr>
      <w:r w:rsidRPr="000C3678">
        <w:rPr>
          <w:rFonts w:ascii="Arial" w:hAnsi="Arial" w:cs="Arial"/>
          <w:sz w:val="24"/>
          <w:szCs w:val="24"/>
        </w:rPr>
        <w:t>Alison Powrie</w:t>
      </w:r>
      <w:r w:rsidR="00D63710">
        <w:rPr>
          <w:rFonts w:ascii="Arial" w:hAnsi="Arial" w:cs="Arial"/>
          <w:sz w:val="24"/>
          <w:szCs w:val="24"/>
        </w:rPr>
        <w:t>,</w:t>
      </w:r>
      <w:r w:rsidRPr="000C3678">
        <w:rPr>
          <w:rFonts w:ascii="Arial" w:hAnsi="Arial" w:cs="Arial"/>
          <w:sz w:val="24"/>
          <w:szCs w:val="24"/>
        </w:rPr>
        <w:t xml:space="preserve"> Marketing Blairgowrie &amp; Rattray Development Trust </w:t>
      </w:r>
    </w:p>
    <w:p w14:paraId="1BC00D3F" w14:textId="698C5F1A" w:rsidR="000C3678" w:rsidRPr="000C3678" w:rsidRDefault="000C3678" w:rsidP="000C3678">
      <w:pPr>
        <w:rPr>
          <w:rFonts w:ascii="Arial" w:hAnsi="Arial" w:cs="Arial"/>
          <w:sz w:val="24"/>
          <w:szCs w:val="24"/>
        </w:rPr>
      </w:pPr>
      <w:r w:rsidRPr="000C3678">
        <w:rPr>
          <w:rFonts w:ascii="Arial" w:hAnsi="Arial" w:cs="Arial"/>
          <w:sz w:val="24"/>
          <w:szCs w:val="24"/>
        </w:rPr>
        <w:t>Gail Morrison</w:t>
      </w:r>
      <w:r w:rsidR="00D63710">
        <w:rPr>
          <w:rFonts w:ascii="Arial" w:hAnsi="Arial" w:cs="Arial"/>
          <w:sz w:val="24"/>
          <w:szCs w:val="24"/>
        </w:rPr>
        <w:t>,</w:t>
      </w:r>
      <w:r w:rsidRPr="000C3678">
        <w:rPr>
          <w:rFonts w:ascii="Arial" w:hAnsi="Arial" w:cs="Arial"/>
          <w:sz w:val="24"/>
          <w:szCs w:val="24"/>
        </w:rPr>
        <w:t xml:space="preserve"> Finance Manager Blairgowrie &amp; Rattray Development Trust </w:t>
      </w:r>
    </w:p>
    <w:p w14:paraId="63F3523B" w14:textId="11F1D582" w:rsidR="00310F98" w:rsidRDefault="00310F98" w:rsidP="000C3678">
      <w:pPr>
        <w:rPr>
          <w:rFonts w:ascii="Arial" w:hAnsi="Arial" w:cs="Arial"/>
          <w:b/>
          <w:bCs/>
          <w:sz w:val="24"/>
          <w:szCs w:val="24"/>
        </w:rPr>
      </w:pPr>
    </w:p>
    <w:p w14:paraId="059888AA" w14:textId="10F66323" w:rsidR="00310F98" w:rsidRDefault="00310F98" w:rsidP="000C3678">
      <w:pPr>
        <w:rPr>
          <w:rFonts w:ascii="Arial" w:hAnsi="Arial" w:cs="Arial"/>
          <w:b/>
          <w:bCs/>
          <w:sz w:val="24"/>
          <w:szCs w:val="24"/>
        </w:rPr>
      </w:pPr>
      <w:r>
        <w:rPr>
          <w:noProof/>
          <w:lang w:eastAsia="en-GB"/>
        </w:rPr>
        <w:drawing>
          <wp:inline distT="0" distB="0" distL="0" distR="0" wp14:anchorId="4D428D4D" wp14:editId="4462A775">
            <wp:extent cx="5158800" cy="29016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8800" cy="2901600"/>
                    </a:xfrm>
                    <a:prstGeom prst="rect">
                      <a:avLst/>
                    </a:prstGeom>
                    <a:noFill/>
                    <a:ln>
                      <a:noFill/>
                    </a:ln>
                  </pic:spPr>
                </pic:pic>
              </a:graphicData>
            </a:graphic>
          </wp:inline>
        </w:drawing>
      </w:r>
    </w:p>
    <w:p w14:paraId="1A26637B" w14:textId="5DEB1AEB" w:rsidR="00310F98" w:rsidRPr="00B36B21" w:rsidRDefault="00B36B21" w:rsidP="00B36B21">
      <w:pPr>
        <w:jc w:val="center"/>
        <w:rPr>
          <w:rFonts w:ascii="Arial" w:hAnsi="Arial" w:cs="Arial"/>
          <w:b/>
          <w:bCs/>
          <w:color w:val="C00000"/>
          <w:sz w:val="24"/>
          <w:szCs w:val="24"/>
          <w:u w:val="single"/>
        </w:rPr>
      </w:pPr>
      <w:r w:rsidRPr="00B36B21">
        <w:rPr>
          <w:rFonts w:ascii="Arial" w:hAnsi="Arial" w:cs="Arial"/>
          <w:b/>
          <w:bCs/>
          <w:color w:val="C00000"/>
          <w:sz w:val="24"/>
          <w:szCs w:val="24"/>
          <w:u w:val="single"/>
        </w:rPr>
        <w:t>Celebrating Forty Years of Blair in Bloom</w:t>
      </w:r>
    </w:p>
    <w:p w14:paraId="6D9ED16F" w14:textId="1F74A036" w:rsidR="000C3678" w:rsidRDefault="000C3678" w:rsidP="000C3678">
      <w:pPr>
        <w:rPr>
          <w:rFonts w:ascii="Arial" w:hAnsi="Arial" w:cs="Arial"/>
          <w:b/>
          <w:bCs/>
          <w:sz w:val="24"/>
          <w:szCs w:val="24"/>
        </w:rPr>
      </w:pPr>
      <w:r>
        <w:rPr>
          <w:rFonts w:ascii="Arial" w:hAnsi="Arial" w:cs="Arial"/>
          <w:b/>
          <w:bCs/>
          <w:sz w:val="24"/>
          <w:szCs w:val="24"/>
        </w:rPr>
        <w:t>Contributors</w:t>
      </w:r>
      <w:r w:rsidR="00310F98">
        <w:rPr>
          <w:rFonts w:ascii="Arial" w:hAnsi="Arial" w:cs="Arial"/>
          <w:b/>
          <w:bCs/>
          <w:sz w:val="24"/>
          <w:szCs w:val="24"/>
        </w:rPr>
        <w:t xml:space="preserve"> and Advisors </w:t>
      </w:r>
    </w:p>
    <w:p w14:paraId="2B285B62" w14:textId="49CB0475" w:rsidR="000C3678" w:rsidRDefault="000C3678" w:rsidP="000C3678">
      <w:pPr>
        <w:rPr>
          <w:rFonts w:ascii="Arial" w:hAnsi="Arial" w:cs="Arial"/>
          <w:sz w:val="24"/>
          <w:szCs w:val="24"/>
        </w:rPr>
      </w:pPr>
      <w:r w:rsidRPr="000C3678">
        <w:rPr>
          <w:rFonts w:ascii="Arial" w:hAnsi="Arial" w:cs="Arial"/>
          <w:sz w:val="24"/>
          <w:szCs w:val="24"/>
        </w:rPr>
        <w:t>Calum Couston</w:t>
      </w:r>
      <w:r w:rsidR="00D63710">
        <w:rPr>
          <w:rFonts w:ascii="Arial" w:hAnsi="Arial" w:cs="Arial"/>
          <w:sz w:val="24"/>
          <w:szCs w:val="24"/>
        </w:rPr>
        <w:t>,</w:t>
      </w:r>
      <w:r w:rsidRPr="000C3678">
        <w:rPr>
          <w:rFonts w:ascii="Arial" w:hAnsi="Arial" w:cs="Arial"/>
          <w:sz w:val="24"/>
          <w:szCs w:val="24"/>
        </w:rPr>
        <w:t xml:space="preserve"> Scottish Land Fund </w:t>
      </w:r>
      <w:r w:rsidR="00494AC7">
        <w:rPr>
          <w:rFonts w:ascii="Arial" w:hAnsi="Arial" w:cs="Arial"/>
          <w:sz w:val="24"/>
          <w:szCs w:val="24"/>
        </w:rPr>
        <w:t>Advisor – Community Assets Team</w:t>
      </w:r>
    </w:p>
    <w:p w14:paraId="63364833" w14:textId="495133FB" w:rsidR="00310F98" w:rsidRDefault="00D63710" w:rsidP="000C3678">
      <w:pPr>
        <w:rPr>
          <w:rFonts w:ascii="Arial" w:hAnsi="Arial" w:cs="Arial"/>
          <w:sz w:val="24"/>
          <w:szCs w:val="24"/>
        </w:rPr>
      </w:pPr>
      <w:r>
        <w:rPr>
          <w:rFonts w:ascii="Arial" w:hAnsi="Arial" w:cs="Arial"/>
          <w:sz w:val="24"/>
          <w:szCs w:val="24"/>
        </w:rPr>
        <w:t xml:space="preserve">Melissa Reilly </w:t>
      </w:r>
      <w:r w:rsidR="00310F98">
        <w:rPr>
          <w:rFonts w:ascii="Arial" w:hAnsi="Arial" w:cs="Arial"/>
          <w:sz w:val="24"/>
          <w:szCs w:val="24"/>
        </w:rPr>
        <w:t>Lanarkshire Development Trust – Castlepark Horticultural Centre</w:t>
      </w:r>
    </w:p>
    <w:p w14:paraId="2EA1F7FC" w14:textId="26BEA9D3" w:rsidR="00310F98" w:rsidRDefault="00310F98" w:rsidP="000C3678">
      <w:pPr>
        <w:rPr>
          <w:rFonts w:ascii="Arial" w:hAnsi="Arial" w:cs="Arial"/>
          <w:sz w:val="24"/>
          <w:szCs w:val="24"/>
        </w:rPr>
      </w:pPr>
      <w:r>
        <w:rPr>
          <w:rFonts w:ascii="Arial" w:hAnsi="Arial" w:cs="Arial"/>
          <w:sz w:val="24"/>
          <w:szCs w:val="24"/>
        </w:rPr>
        <w:t>Brighter Bothwell Environment Group</w:t>
      </w:r>
    </w:p>
    <w:p w14:paraId="0AFDC45C" w14:textId="4E044632" w:rsidR="00B9133F" w:rsidRDefault="00570086" w:rsidP="00B9133F">
      <w:pPr>
        <w:rPr>
          <w:rFonts w:ascii="Arial" w:hAnsi="Arial" w:cs="Arial"/>
          <w:sz w:val="24"/>
          <w:szCs w:val="24"/>
        </w:rPr>
      </w:pPr>
      <w:r>
        <w:rPr>
          <w:rFonts w:ascii="Arial" w:hAnsi="Arial" w:cs="Arial"/>
          <w:sz w:val="24"/>
          <w:szCs w:val="24"/>
        </w:rPr>
        <w:t>PLUS,</w:t>
      </w:r>
      <w:r w:rsidR="00B9133F">
        <w:rPr>
          <w:rFonts w:ascii="Arial" w:hAnsi="Arial" w:cs="Arial"/>
          <w:sz w:val="24"/>
          <w:szCs w:val="24"/>
        </w:rPr>
        <w:t xml:space="preserve"> Perth &amp; Kinross </w:t>
      </w:r>
      <w:r>
        <w:rPr>
          <w:rFonts w:ascii="Arial" w:hAnsi="Arial" w:cs="Arial"/>
          <w:sz w:val="24"/>
          <w:szCs w:val="24"/>
        </w:rPr>
        <w:t>– Horner’s Plot and Loon Braes Community Gardens</w:t>
      </w:r>
    </w:p>
    <w:p w14:paraId="44B23C88" w14:textId="51EFB7E8" w:rsidR="00310F98" w:rsidRDefault="00310F98" w:rsidP="000C3678">
      <w:pPr>
        <w:rPr>
          <w:rFonts w:ascii="Arial" w:hAnsi="Arial" w:cs="Arial"/>
          <w:sz w:val="24"/>
          <w:szCs w:val="24"/>
        </w:rPr>
      </w:pPr>
    </w:p>
    <w:p w14:paraId="746F166C" w14:textId="5964E7A0" w:rsidR="009917B9" w:rsidRDefault="009917B9" w:rsidP="000C3678">
      <w:pPr>
        <w:rPr>
          <w:rFonts w:ascii="Arial" w:hAnsi="Arial" w:cs="Arial"/>
          <w:sz w:val="24"/>
          <w:szCs w:val="24"/>
        </w:rPr>
      </w:pPr>
      <w:r w:rsidRPr="009917B9">
        <w:rPr>
          <w:rFonts w:ascii="Arial" w:hAnsi="Arial" w:cs="Arial"/>
          <w:b/>
          <w:bCs/>
          <w:sz w:val="24"/>
          <w:szCs w:val="24"/>
        </w:rPr>
        <w:t>Enquiries:</w:t>
      </w:r>
      <w:r>
        <w:rPr>
          <w:rFonts w:ascii="Arial" w:hAnsi="Arial" w:cs="Arial"/>
          <w:sz w:val="24"/>
          <w:szCs w:val="24"/>
        </w:rPr>
        <w:t xml:space="preserve"> Lorna McCurrach Development Officer </w:t>
      </w:r>
      <w:hyperlink r:id="rId16" w:history="1">
        <w:r w:rsidRPr="00B52193">
          <w:rPr>
            <w:rStyle w:val="Hyperlink"/>
            <w:rFonts w:ascii="Arial" w:hAnsi="Arial" w:cs="Arial"/>
            <w:sz w:val="24"/>
            <w:szCs w:val="24"/>
          </w:rPr>
          <w:t>lorna.mccurrach@brdt.org.uk</w:t>
        </w:r>
      </w:hyperlink>
      <w:r>
        <w:rPr>
          <w:rFonts w:ascii="Arial" w:hAnsi="Arial" w:cs="Arial"/>
          <w:sz w:val="24"/>
          <w:szCs w:val="24"/>
        </w:rPr>
        <w:t xml:space="preserve"> </w:t>
      </w:r>
    </w:p>
    <w:p w14:paraId="7AB665D7" w14:textId="06A943FB" w:rsidR="00310F98" w:rsidRDefault="00310F98" w:rsidP="000C3678">
      <w:pPr>
        <w:rPr>
          <w:rFonts w:ascii="Arial" w:hAnsi="Arial" w:cs="Arial"/>
          <w:sz w:val="24"/>
          <w:szCs w:val="24"/>
        </w:rPr>
      </w:pPr>
    </w:p>
    <w:p w14:paraId="7BB04526" w14:textId="65D343B7" w:rsidR="00C26FE9" w:rsidRDefault="00C26FE9" w:rsidP="00D63710">
      <w:pPr>
        <w:pStyle w:val="Default"/>
        <w:numPr>
          <w:ilvl w:val="0"/>
          <w:numId w:val="47"/>
        </w:numPr>
        <w:rPr>
          <w:rFonts w:ascii="Arial" w:hAnsi="Arial" w:cs="Arial"/>
          <w:b/>
          <w:bCs/>
        </w:rPr>
      </w:pPr>
      <w:bookmarkStart w:id="5" w:name="_Hlk42778144"/>
      <w:r w:rsidRPr="00774734">
        <w:rPr>
          <w:rFonts w:ascii="Arial" w:hAnsi="Arial" w:cs="Arial"/>
          <w:b/>
          <w:bCs/>
        </w:rPr>
        <w:lastRenderedPageBreak/>
        <w:t xml:space="preserve">Executive </w:t>
      </w:r>
      <w:r w:rsidR="00FD5611">
        <w:rPr>
          <w:rFonts w:ascii="Arial" w:hAnsi="Arial" w:cs="Arial"/>
          <w:b/>
          <w:bCs/>
        </w:rPr>
        <w:t>S</w:t>
      </w:r>
      <w:r w:rsidRPr="00774734">
        <w:rPr>
          <w:rFonts w:ascii="Arial" w:hAnsi="Arial" w:cs="Arial"/>
          <w:b/>
          <w:bCs/>
        </w:rPr>
        <w:t xml:space="preserve">ummary </w:t>
      </w:r>
    </w:p>
    <w:p w14:paraId="74D9B18C" w14:textId="5E7D418B" w:rsidR="00FD5611" w:rsidRDefault="00FD5611" w:rsidP="00FD5611">
      <w:pPr>
        <w:pStyle w:val="Default"/>
        <w:rPr>
          <w:rFonts w:ascii="Arial" w:hAnsi="Arial" w:cs="Arial"/>
          <w:b/>
          <w:bCs/>
        </w:rPr>
      </w:pPr>
    </w:p>
    <w:p w14:paraId="5C784ABC" w14:textId="7A766862" w:rsidR="00A56DBF" w:rsidRDefault="00FD5611" w:rsidP="00FD5611">
      <w:pPr>
        <w:spacing w:after="0" w:line="240" w:lineRule="auto"/>
        <w:textAlignment w:val="center"/>
        <w:rPr>
          <w:rFonts w:ascii="Arial" w:eastAsia="Times New Roman" w:hAnsi="Arial" w:cs="Arial"/>
          <w:bCs/>
          <w:sz w:val="24"/>
          <w:szCs w:val="24"/>
          <w:lang w:eastAsia="en-GB"/>
        </w:rPr>
      </w:pPr>
      <w:r>
        <w:rPr>
          <w:rFonts w:ascii="Arial" w:eastAsia="Times New Roman" w:hAnsi="Arial" w:cs="Arial"/>
          <w:iCs/>
          <w:sz w:val="24"/>
          <w:szCs w:val="24"/>
          <w:lang w:eastAsia="en-GB"/>
        </w:rPr>
        <w:t xml:space="preserve">Blairgowrie and Rattray Development Trust is </w:t>
      </w:r>
      <w:r w:rsidR="00C302FF">
        <w:rPr>
          <w:rFonts w:ascii="Arial" w:eastAsia="Times New Roman" w:hAnsi="Arial" w:cs="Arial"/>
          <w:iCs/>
          <w:sz w:val="24"/>
          <w:szCs w:val="24"/>
          <w:lang w:eastAsia="en-GB"/>
        </w:rPr>
        <w:t xml:space="preserve">delighted to be working with partner Blair in Bloom </w:t>
      </w:r>
      <w:r>
        <w:rPr>
          <w:rFonts w:ascii="Arial" w:eastAsia="Times New Roman" w:hAnsi="Arial" w:cs="Arial"/>
          <w:iCs/>
          <w:sz w:val="24"/>
          <w:szCs w:val="24"/>
          <w:lang w:eastAsia="en-GB"/>
        </w:rPr>
        <w:t>to secur</w:t>
      </w:r>
      <w:r w:rsidR="00C302FF">
        <w:rPr>
          <w:rFonts w:ascii="Arial" w:eastAsia="Times New Roman" w:hAnsi="Arial" w:cs="Arial"/>
          <w:iCs/>
          <w:sz w:val="24"/>
          <w:szCs w:val="24"/>
          <w:lang w:eastAsia="en-GB"/>
        </w:rPr>
        <w:t xml:space="preserve">e </w:t>
      </w:r>
      <w:r>
        <w:rPr>
          <w:rFonts w:ascii="Arial" w:eastAsia="Times New Roman" w:hAnsi="Arial" w:cs="Arial"/>
          <w:iCs/>
          <w:sz w:val="24"/>
          <w:szCs w:val="24"/>
          <w:lang w:eastAsia="en-GB"/>
        </w:rPr>
        <w:t>the land at Mount Ericht for a Community Garden</w:t>
      </w:r>
      <w:r w:rsidR="00A56DBF">
        <w:rPr>
          <w:rFonts w:ascii="Arial" w:eastAsia="Times New Roman" w:hAnsi="Arial" w:cs="Arial"/>
          <w:iCs/>
          <w:sz w:val="24"/>
          <w:szCs w:val="24"/>
          <w:lang w:eastAsia="en-GB"/>
        </w:rPr>
        <w:t>. Th</w:t>
      </w:r>
      <w:r w:rsidR="00C302FF">
        <w:rPr>
          <w:rFonts w:ascii="Arial" w:eastAsia="Times New Roman" w:hAnsi="Arial" w:cs="Arial"/>
          <w:iCs/>
          <w:sz w:val="24"/>
          <w:szCs w:val="24"/>
          <w:lang w:eastAsia="en-GB"/>
        </w:rPr>
        <w:t xml:space="preserve">is </w:t>
      </w:r>
      <w:r w:rsidR="00A56DBF">
        <w:rPr>
          <w:rFonts w:ascii="Arial" w:eastAsia="Times New Roman" w:hAnsi="Arial" w:cs="Arial"/>
          <w:iCs/>
          <w:sz w:val="24"/>
          <w:szCs w:val="24"/>
          <w:lang w:eastAsia="en-GB"/>
        </w:rPr>
        <w:t xml:space="preserve">project </w:t>
      </w:r>
      <w:r>
        <w:rPr>
          <w:rFonts w:ascii="Arial" w:eastAsia="Times New Roman" w:hAnsi="Arial" w:cs="Arial"/>
          <w:iCs/>
          <w:sz w:val="24"/>
          <w:szCs w:val="24"/>
          <w:lang w:eastAsia="en-GB"/>
        </w:rPr>
        <w:t xml:space="preserve">will undoubtedly bring considerable benefits to the town for many years to come. Pursuing ownership of this Community Asset </w:t>
      </w:r>
      <w:r>
        <w:rPr>
          <w:rFonts w:ascii="Arial" w:eastAsia="Times New Roman" w:hAnsi="Arial" w:cs="Arial"/>
          <w:bCs/>
          <w:sz w:val="24"/>
          <w:szCs w:val="24"/>
          <w:lang w:eastAsia="en-GB"/>
        </w:rPr>
        <w:t xml:space="preserve">is </w:t>
      </w:r>
      <w:r w:rsidR="00A56DBF">
        <w:rPr>
          <w:rFonts w:ascii="Arial" w:eastAsia="Times New Roman" w:hAnsi="Arial" w:cs="Arial"/>
          <w:bCs/>
          <w:sz w:val="24"/>
          <w:szCs w:val="24"/>
          <w:lang w:eastAsia="en-GB"/>
        </w:rPr>
        <w:t xml:space="preserve">both </w:t>
      </w:r>
      <w:r>
        <w:rPr>
          <w:rFonts w:ascii="Arial" w:eastAsia="Times New Roman" w:hAnsi="Arial" w:cs="Arial"/>
          <w:bCs/>
          <w:sz w:val="24"/>
          <w:szCs w:val="24"/>
          <w:lang w:eastAsia="en-GB"/>
        </w:rPr>
        <w:t xml:space="preserve">a key role of the </w:t>
      </w:r>
      <w:r w:rsidRPr="006225F7">
        <w:rPr>
          <w:rFonts w:ascii="Arial" w:eastAsia="Times New Roman" w:hAnsi="Arial" w:cs="Arial"/>
          <w:bCs/>
          <w:sz w:val="24"/>
          <w:szCs w:val="24"/>
          <w:lang w:eastAsia="en-GB"/>
        </w:rPr>
        <w:t xml:space="preserve">Trust </w:t>
      </w:r>
      <w:r>
        <w:rPr>
          <w:rFonts w:ascii="Arial" w:eastAsia="Times New Roman" w:hAnsi="Arial" w:cs="Arial"/>
          <w:bCs/>
          <w:sz w:val="24"/>
          <w:szCs w:val="24"/>
          <w:lang w:eastAsia="en-GB"/>
        </w:rPr>
        <w:t>as a Community Anchor Organisation</w:t>
      </w:r>
      <w:r w:rsidR="00494AC7">
        <w:rPr>
          <w:rFonts w:ascii="Arial" w:eastAsia="Times New Roman" w:hAnsi="Arial" w:cs="Arial"/>
          <w:bCs/>
          <w:sz w:val="24"/>
          <w:szCs w:val="24"/>
          <w:lang w:eastAsia="en-GB"/>
        </w:rPr>
        <w:t>,</w:t>
      </w:r>
      <w:r w:rsidR="00A56DBF">
        <w:rPr>
          <w:rFonts w:ascii="Arial" w:eastAsia="Times New Roman" w:hAnsi="Arial" w:cs="Arial"/>
          <w:bCs/>
          <w:sz w:val="24"/>
          <w:szCs w:val="24"/>
          <w:lang w:eastAsia="en-GB"/>
        </w:rPr>
        <w:t xml:space="preserve"> but also a hugely exciting project that will boost the morale of the town as it comes through </w:t>
      </w:r>
      <w:r w:rsidR="00494AC7">
        <w:rPr>
          <w:rFonts w:ascii="Arial" w:eastAsia="Times New Roman" w:hAnsi="Arial" w:cs="Arial"/>
          <w:bCs/>
          <w:sz w:val="24"/>
          <w:szCs w:val="24"/>
          <w:lang w:eastAsia="en-GB"/>
        </w:rPr>
        <w:t>exceedingly difficult</w:t>
      </w:r>
      <w:r w:rsidR="00A56DBF">
        <w:rPr>
          <w:rFonts w:ascii="Arial" w:eastAsia="Times New Roman" w:hAnsi="Arial" w:cs="Arial"/>
          <w:bCs/>
          <w:sz w:val="24"/>
          <w:szCs w:val="24"/>
          <w:lang w:eastAsia="en-GB"/>
        </w:rPr>
        <w:t xml:space="preserve"> times </w:t>
      </w:r>
      <w:r w:rsidR="00494AC7">
        <w:rPr>
          <w:rFonts w:ascii="Arial" w:eastAsia="Times New Roman" w:hAnsi="Arial" w:cs="Arial"/>
          <w:bCs/>
          <w:sz w:val="24"/>
          <w:szCs w:val="24"/>
          <w:lang w:eastAsia="en-GB"/>
        </w:rPr>
        <w:t xml:space="preserve">due to the </w:t>
      </w:r>
      <w:r w:rsidR="00A56DBF">
        <w:rPr>
          <w:rFonts w:ascii="Arial" w:eastAsia="Times New Roman" w:hAnsi="Arial" w:cs="Arial"/>
          <w:bCs/>
          <w:sz w:val="24"/>
          <w:szCs w:val="24"/>
          <w:lang w:eastAsia="en-GB"/>
        </w:rPr>
        <w:t>Coronavirus pandemic.</w:t>
      </w:r>
    </w:p>
    <w:p w14:paraId="6BA13DAD" w14:textId="77777777" w:rsidR="00494AC7" w:rsidRDefault="00494AC7" w:rsidP="00494AC7">
      <w:pPr>
        <w:spacing w:after="0" w:line="240" w:lineRule="auto"/>
        <w:textAlignment w:val="center"/>
        <w:rPr>
          <w:rFonts w:ascii="Arial" w:eastAsia="Times New Roman" w:hAnsi="Arial" w:cs="Arial"/>
          <w:iCs/>
          <w:sz w:val="24"/>
          <w:szCs w:val="24"/>
          <w:lang w:eastAsia="en-GB"/>
        </w:rPr>
      </w:pPr>
    </w:p>
    <w:p w14:paraId="43E8169F" w14:textId="17DEA429" w:rsidR="00296F2D" w:rsidRDefault="00FD5611" w:rsidP="00494AC7">
      <w:pPr>
        <w:spacing w:after="0" w:line="240" w:lineRule="auto"/>
        <w:textAlignment w:val="center"/>
        <w:rPr>
          <w:rFonts w:ascii="Arial" w:eastAsia="Times New Roman" w:hAnsi="Arial" w:cs="Arial"/>
          <w:iCs/>
          <w:sz w:val="24"/>
          <w:szCs w:val="24"/>
          <w:lang w:eastAsia="en-GB"/>
        </w:rPr>
      </w:pPr>
      <w:r w:rsidRPr="006225F7">
        <w:rPr>
          <w:rFonts w:ascii="Arial" w:eastAsia="Times New Roman" w:hAnsi="Arial" w:cs="Arial"/>
          <w:iCs/>
          <w:sz w:val="24"/>
          <w:szCs w:val="24"/>
          <w:lang w:eastAsia="en-GB"/>
        </w:rPr>
        <w:t xml:space="preserve">Blair in Bloom approached The Trust in February 2020 </w:t>
      </w:r>
      <w:r w:rsidR="00494AC7">
        <w:rPr>
          <w:rFonts w:ascii="Arial" w:eastAsia="Times New Roman" w:hAnsi="Arial" w:cs="Arial"/>
          <w:iCs/>
          <w:sz w:val="24"/>
          <w:szCs w:val="24"/>
          <w:lang w:eastAsia="en-GB"/>
        </w:rPr>
        <w:t xml:space="preserve">to request </w:t>
      </w:r>
      <w:r w:rsidRPr="006225F7">
        <w:rPr>
          <w:rFonts w:ascii="Arial" w:eastAsia="Times New Roman" w:hAnsi="Arial" w:cs="Arial"/>
          <w:iCs/>
          <w:sz w:val="24"/>
          <w:szCs w:val="24"/>
          <w:lang w:eastAsia="en-GB"/>
        </w:rPr>
        <w:t xml:space="preserve">assistance to acquire this </w:t>
      </w:r>
      <w:r w:rsidR="00DB4500">
        <w:rPr>
          <w:rFonts w:ascii="Arial" w:eastAsia="Times New Roman" w:hAnsi="Arial" w:cs="Arial"/>
          <w:iCs/>
          <w:sz w:val="24"/>
          <w:szCs w:val="24"/>
          <w:lang w:eastAsia="en-GB"/>
        </w:rPr>
        <w:t>C</w:t>
      </w:r>
      <w:r w:rsidRPr="006225F7">
        <w:rPr>
          <w:rFonts w:ascii="Arial" w:eastAsia="Times New Roman" w:hAnsi="Arial" w:cs="Arial"/>
          <w:iCs/>
          <w:sz w:val="24"/>
          <w:szCs w:val="24"/>
          <w:lang w:eastAsia="en-GB"/>
        </w:rPr>
        <w:t xml:space="preserve">ommunity </w:t>
      </w:r>
      <w:r w:rsidR="00DB4500">
        <w:rPr>
          <w:rFonts w:ascii="Arial" w:eastAsia="Times New Roman" w:hAnsi="Arial" w:cs="Arial"/>
          <w:iCs/>
          <w:sz w:val="24"/>
          <w:szCs w:val="24"/>
          <w:lang w:eastAsia="en-GB"/>
        </w:rPr>
        <w:t>A</w:t>
      </w:r>
      <w:r w:rsidRPr="006225F7">
        <w:rPr>
          <w:rFonts w:ascii="Arial" w:eastAsia="Times New Roman" w:hAnsi="Arial" w:cs="Arial"/>
          <w:iCs/>
          <w:sz w:val="24"/>
          <w:szCs w:val="24"/>
          <w:lang w:eastAsia="en-GB"/>
        </w:rPr>
        <w:t>sset</w:t>
      </w:r>
      <w:r w:rsidR="00494AC7">
        <w:rPr>
          <w:rFonts w:ascii="Arial" w:eastAsia="Times New Roman" w:hAnsi="Arial" w:cs="Arial"/>
          <w:iCs/>
          <w:sz w:val="24"/>
          <w:szCs w:val="24"/>
          <w:lang w:eastAsia="en-GB"/>
        </w:rPr>
        <w:t xml:space="preserve"> by means of a funding application to the Scottish Land Fund. </w:t>
      </w:r>
      <w:r w:rsidR="00296F2D">
        <w:rPr>
          <w:rFonts w:ascii="Arial" w:eastAsia="Times New Roman" w:hAnsi="Arial" w:cs="Arial"/>
          <w:iCs/>
          <w:sz w:val="24"/>
          <w:szCs w:val="24"/>
          <w:lang w:eastAsia="en-GB"/>
        </w:rPr>
        <w:t>As a long term leaseholder o</w:t>
      </w:r>
      <w:r w:rsidR="00DB4500">
        <w:rPr>
          <w:rFonts w:ascii="Arial" w:eastAsia="Times New Roman" w:hAnsi="Arial" w:cs="Arial"/>
          <w:iCs/>
          <w:sz w:val="24"/>
          <w:szCs w:val="24"/>
          <w:lang w:eastAsia="en-GB"/>
        </w:rPr>
        <w:t>f</w:t>
      </w:r>
      <w:r w:rsidR="00296F2D">
        <w:rPr>
          <w:rFonts w:ascii="Arial" w:eastAsia="Times New Roman" w:hAnsi="Arial" w:cs="Arial"/>
          <w:iCs/>
          <w:sz w:val="24"/>
          <w:szCs w:val="24"/>
          <w:lang w:eastAsia="en-GB"/>
        </w:rPr>
        <w:t xml:space="preserve"> th</w:t>
      </w:r>
      <w:r w:rsidR="00C302FF">
        <w:rPr>
          <w:rFonts w:ascii="Arial" w:eastAsia="Times New Roman" w:hAnsi="Arial" w:cs="Arial"/>
          <w:iCs/>
          <w:sz w:val="24"/>
          <w:szCs w:val="24"/>
          <w:lang w:eastAsia="en-GB"/>
        </w:rPr>
        <w:t>e</w:t>
      </w:r>
      <w:r w:rsidR="00296F2D">
        <w:rPr>
          <w:rFonts w:ascii="Arial" w:eastAsia="Times New Roman" w:hAnsi="Arial" w:cs="Arial"/>
          <w:iCs/>
          <w:sz w:val="24"/>
          <w:szCs w:val="24"/>
          <w:lang w:eastAsia="en-GB"/>
        </w:rPr>
        <w:t xml:space="preserve"> site, t</w:t>
      </w:r>
      <w:r w:rsidR="00494AC7">
        <w:rPr>
          <w:rFonts w:ascii="Arial" w:eastAsia="Times New Roman" w:hAnsi="Arial" w:cs="Arial"/>
          <w:iCs/>
          <w:sz w:val="24"/>
          <w:szCs w:val="24"/>
          <w:lang w:eastAsia="en-GB"/>
        </w:rPr>
        <w:t>hey recognised the untapped potential of th</w:t>
      </w:r>
      <w:r w:rsidR="00296F2D">
        <w:rPr>
          <w:rFonts w:ascii="Arial" w:eastAsia="Times New Roman" w:hAnsi="Arial" w:cs="Arial"/>
          <w:iCs/>
          <w:sz w:val="24"/>
          <w:szCs w:val="24"/>
          <w:lang w:eastAsia="en-GB"/>
        </w:rPr>
        <w:t>e</w:t>
      </w:r>
      <w:r w:rsidR="00494AC7">
        <w:rPr>
          <w:rFonts w:ascii="Arial" w:eastAsia="Times New Roman" w:hAnsi="Arial" w:cs="Arial"/>
          <w:iCs/>
          <w:sz w:val="24"/>
          <w:szCs w:val="24"/>
          <w:lang w:eastAsia="en-GB"/>
        </w:rPr>
        <w:t xml:space="preserve"> former walled garden, </w:t>
      </w:r>
      <w:r w:rsidRPr="006225F7">
        <w:rPr>
          <w:rFonts w:ascii="Arial" w:eastAsia="Times New Roman" w:hAnsi="Arial" w:cs="Arial"/>
          <w:iCs/>
          <w:sz w:val="24"/>
          <w:szCs w:val="24"/>
          <w:lang w:eastAsia="en-GB"/>
        </w:rPr>
        <w:t xml:space="preserve">both for the wider benefits it could bring to the </w:t>
      </w:r>
      <w:r w:rsidR="00494AC7">
        <w:rPr>
          <w:rFonts w:ascii="Arial" w:eastAsia="Times New Roman" w:hAnsi="Arial" w:cs="Arial"/>
          <w:iCs/>
          <w:sz w:val="24"/>
          <w:szCs w:val="24"/>
          <w:lang w:eastAsia="en-GB"/>
        </w:rPr>
        <w:t xml:space="preserve">community </w:t>
      </w:r>
      <w:r w:rsidR="00296F2D">
        <w:rPr>
          <w:rFonts w:ascii="Arial" w:eastAsia="Times New Roman" w:hAnsi="Arial" w:cs="Arial"/>
          <w:iCs/>
          <w:sz w:val="24"/>
          <w:szCs w:val="24"/>
          <w:lang w:eastAsia="en-GB"/>
        </w:rPr>
        <w:t xml:space="preserve">as well as securing it </w:t>
      </w:r>
      <w:r w:rsidRPr="006225F7">
        <w:rPr>
          <w:rFonts w:ascii="Arial" w:eastAsia="Times New Roman" w:hAnsi="Arial" w:cs="Arial"/>
          <w:iCs/>
          <w:sz w:val="24"/>
          <w:szCs w:val="24"/>
          <w:lang w:eastAsia="en-GB"/>
        </w:rPr>
        <w:t>for their continuing use</w:t>
      </w:r>
      <w:r w:rsidR="00296F2D">
        <w:rPr>
          <w:rFonts w:ascii="Arial" w:eastAsia="Times New Roman" w:hAnsi="Arial" w:cs="Arial"/>
          <w:iCs/>
          <w:sz w:val="24"/>
          <w:szCs w:val="24"/>
          <w:lang w:eastAsia="en-GB"/>
        </w:rPr>
        <w:t>. The Trust immediately agreed to take this forward having worked successfully alongside Blair in Bloom and also knowing their excellent reputation and valuable role in the town.</w:t>
      </w:r>
    </w:p>
    <w:p w14:paraId="7BF82BFC" w14:textId="77777777" w:rsidR="00296F2D" w:rsidRDefault="00296F2D" w:rsidP="00494AC7">
      <w:pPr>
        <w:spacing w:after="0" w:line="240" w:lineRule="auto"/>
        <w:textAlignment w:val="center"/>
        <w:rPr>
          <w:rFonts w:ascii="Arial" w:eastAsia="Times New Roman" w:hAnsi="Arial" w:cs="Arial"/>
          <w:iCs/>
          <w:sz w:val="24"/>
          <w:szCs w:val="24"/>
          <w:lang w:eastAsia="en-GB"/>
        </w:rPr>
      </w:pPr>
    </w:p>
    <w:p w14:paraId="75F162A8" w14:textId="2F8114BD" w:rsidR="00FD5611" w:rsidRDefault="00C302FF" w:rsidP="00FD5611">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A winner of many a</w:t>
      </w:r>
      <w:r w:rsidR="00870841">
        <w:rPr>
          <w:rFonts w:ascii="Arial" w:eastAsia="Times New Roman" w:hAnsi="Arial" w:cs="Arial"/>
          <w:iCs/>
          <w:sz w:val="24"/>
          <w:szCs w:val="24"/>
          <w:lang w:eastAsia="en-GB"/>
        </w:rPr>
        <w:t>ward</w:t>
      </w:r>
      <w:r>
        <w:rPr>
          <w:rFonts w:ascii="Arial" w:eastAsia="Times New Roman" w:hAnsi="Arial" w:cs="Arial"/>
          <w:iCs/>
          <w:sz w:val="24"/>
          <w:szCs w:val="24"/>
          <w:lang w:eastAsia="en-GB"/>
        </w:rPr>
        <w:t xml:space="preserve">s, </w:t>
      </w:r>
      <w:r w:rsidR="00FD5611" w:rsidRPr="006225F7">
        <w:rPr>
          <w:rFonts w:ascii="Arial" w:eastAsia="Times New Roman" w:hAnsi="Arial" w:cs="Arial"/>
          <w:iCs/>
          <w:sz w:val="24"/>
          <w:szCs w:val="24"/>
          <w:lang w:eastAsia="en-GB"/>
        </w:rPr>
        <w:t xml:space="preserve">Blair in Bloom </w:t>
      </w:r>
      <w:r w:rsidR="00870841">
        <w:rPr>
          <w:rFonts w:ascii="Arial" w:eastAsia="Times New Roman" w:hAnsi="Arial" w:cs="Arial"/>
          <w:iCs/>
          <w:sz w:val="24"/>
          <w:szCs w:val="24"/>
          <w:lang w:eastAsia="en-GB"/>
        </w:rPr>
        <w:t xml:space="preserve">has been in operation for forty two years. It </w:t>
      </w:r>
      <w:r w:rsidR="00FD5611" w:rsidRPr="006225F7">
        <w:rPr>
          <w:rFonts w:ascii="Arial" w:eastAsia="Times New Roman" w:hAnsi="Arial" w:cs="Arial"/>
          <w:iCs/>
          <w:sz w:val="24"/>
          <w:szCs w:val="24"/>
          <w:lang w:eastAsia="en-GB"/>
        </w:rPr>
        <w:t xml:space="preserve">has held </w:t>
      </w:r>
      <w:r>
        <w:rPr>
          <w:rFonts w:ascii="Arial" w:eastAsia="Times New Roman" w:hAnsi="Arial" w:cs="Arial"/>
          <w:iCs/>
          <w:sz w:val="24"/>
          <w:szCs w:val="24"/>
          <w:lang w:eastAsia="en-GB"/>
        </w:rPr>
        <w:t>the l</w:t>
      </w:r>
      <w:r w:rsidR="00FD5611" w:rsidRPr="006225F7">
        <w:rPr>
          <w:rFonts w:ascii="Arial" w:eastAsia="Times New Roman" w:hAnsi="Arial" w:cs="Arial"/>
          <w:iCs/>
          <w:sz w:val="24"/>
          <w:szCs w:val="24"/>
          <w:lang w:eastAsia="en-GB"/>
        </w:rPr>
        <w:t xml:space="preserve">ease for </w:t>
      </w:r>
      <w:r>
        <w:rPr>
          <w:rFonts w:ascii="Arial" w:eastAsia="Times New Roman" w:hAnsi="Arial" w:cs="Arial"/>
          <w:iCs/>
          <w:sz w:val="24"/>
          <w:szCs w:val="24"/>
          <w:lang w:eastAsia="en-GB"/>
        </w:rPr>
        <w:t>t</w:t>
      </w:r>
      <w:r w:rsidR="00870841">
        <w:rPr>
          <w:rFonts w:ascii="Arial" w:eastAsia="Times New Roman" w:hAnsi="Arial" w:cs="Arial"/>
          <w:iCs/>
          <w:sz w:val="24"/>
          <w:szCs w:val="24"/>
          <w:lang w:eastAsia="en-GB"/>
        </w:rPr>
        <w:t xml:space="preserve">he </w:t>
      </w:r>
      <w:r w:rsidR="00FD5611" w:rsidRPr="006225F7">
        <w:rPr>
          <w:rFonts w:ascii="Arial" w:eastAsia="Times New Roman" w:hAnsi="Arial" w:cs="Arial"/>
          <w:iCs/>
          <w:sz w:val="24"/>
          <w:szCs w:val="24"/>
          <w:lang w:eastAsia="en-GB"/>
        </w:rPr>
        <w:t xml:space="preserve">walled garden at Mount Ericht for ten years. The site currently houses two polytunnels used to supply the planters and hanging baskets for the town. The remaining land is underused and has great </w:t>
      </w:r>
      <w:r>
        <w:rPr>
          <w:rFonts w:ascii="Arial" w:eastAsia="Times New Roman" w:hAnsi="Arial" w:cs="Arial"/>
          <w:iCs/>
          <w:sz w:val="24"/>
          <w:szCs w:val="24"/>
          <w:lang w:eastAsia="en-GB"/>
        </w:rPr>
        <w:t xml:space="preserve">untapped </w:t>
      </w:r>
      <w:r w:rsidR="00FD5611" w:rsidRPr="006225F7">
        <w:rPr>
          <w:rFonts w:ascii="Arial" w:eastAsia="Times New Roman" w:hAnsi="Arial" w:cs="Arial"/>
          <w:iCs/>
          <w:sz w:val="24"/>
          <w:szCs w:val="24"/>
          <w:lang w:eastAsia="en-GB"/>
        </w:rPr>
        <w:t xml:space="preserve">potential as a </w:t>
      </w:r>
      <w:r w:rsidR="00DB4500">
        <w:rPr>
          <w:rFonts w:ascii="Arial" w:eastAsia="Times New Roman" w:hAnsi="Arial" w:cs="Arial"/>
          <w:iCs/>
          <w:sz w:val="24"/>
          <w:szCs w:val="24"/>
          <w:lang w:eastAsia="en-GB"/>
        </w:rPr>
        <w:t>C</w:t>
      </w:r>
      <w:r w:rsidR="00FD5611" w:rsidRPr="006225F7">
        <w:rPr>
          <w:rFonts w:ascii="Arial" w:eastAsia="Times New Roman" w:hAnsi="Arial" w:cs="Arial"/>
          <w:iCs/>
          <w:sz w:val="24"/>
          <w:szCs w:val="24"/>
          <w:lang w:eastAsia="en-GB"/>
        </w:rPr>
        <w:t xml:space="preserve">ommunity </w:t>
      </w:r>
      <w:r w:rsidR="00DB4500">
        <w:rPr>
          <w:rFonts w:ascii="Arial" w:eastAsia="Times New Roman" w:hAnsi="Arial" w:cs="Arial"/>
          <w:iCs/>
          <w:sz w:val="24"/>
          <w:szCs w:val="24"/>
          <w:lang w:eastAsia="en-GB"/>
        </w:rPr>
        <w:t>G</w:t>
      </w:r>
      <w:r w:rsidR="00FD5611" w:rsidRPr="006225F7">
        <w:rPr>
          <w:rFonts w:ascii="Arial" w:eastAsia="Times New Roman" w:hAnsi="Arial" w:cs="Arial"/>
          <w:iCs/>
          <w:sz w:val="24"/>
          <w:szCs w:val="24"/>
          <w:lang w:eastAsia="en-GB"/>
        </w:rPr>
        <w:t>arden.</w:t>
      </w:r>
      <w:r w:rsidR="00870841">
        <w:rPr>
          <w:rFonts w:ascii="Arial" w:eastAsia="Times New Roman" w:hAnsi="Arial" w:cs="Arial"/>
          <w:iCs/>
          <w:sz w:val="24"/>
          <w:szCs w:val="24"/>
          <w:lang w:eastAsia="en-GB"/>
        </w:rPr>
        <w:t xml:space="preserve"> </w:t>
      </w:r>
    </w:p>
    <w:p w14:paraId="10778256" w14:textId="53CFCCE5" w:rsidR="00870841" w:rsidRDefault="00870841" w:rsidP="00FD5611">
      <w:pPr>
        <w:spacing w:after="0" w:line="240" w:lineRule="auto"/>
        <w:textAlignment w:val="center"/>
        <w:rPr>
          <w:rFonts w:ascii="Arial" w:eastAsia="Times New Roman" w:hAnsi="Arial" w:cs="Arial"/>
          <w:iCs/>
          <w:sz w:val="24"/>
          <w:szCs w:val="24"/>
          <w:lang w:eastAsia="en-GB"/>
        </w:rPr>
      </w:pPr>
    </w:p>
    <w:p w14:paraId="65F45B1C" w14:textId="3BC1AC11" w:rsidR="00870841" w:rsidRPr="006225F7" w:rsidRDefault="00870841" w:rsidP="00FD5611">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The owner of th</w:t>
      </w:r>
      <w:r w:rsidR="00901C7E">
        <w:rPr>
          <w:rFonts w:ascii="Arial" w:eastAsia="Times New Roman" w:hAnsi="Arial" w:cs="Arial"/>
          <w:iCs/>
          <w:sz w:val="24"/>
          <w:szCs w:val="24"/>
          <w:lang w:eastAsia="en-GB"/>
        </w:rPr>
        <w:t>e</w:t>
      </w:r>
      <w:r>
        <w:rPr>
          <w:rFonts w:ascii="Arial" w:eastAsia="Times New Roman" w:hAnsi="Arial" w:cs="Arial"/>
          <w:iCs/>
          <w:sz w:val="24"/>
          <w:szCs w:val="24"/>
          <w:lang w:eastAsia="en-GB"/>
        </w:rPr>
        <w:t xml:space="preserve"> site is Caledonia Housing Association. The Trust and </w:t>
      </w:r>
      <w:r w:rsidR="00901C7E">
        <w:rPr>
          <w:rFonts w:ascii="Arial" w:eastAsia="Times New Roman" w:hAnsi="Arial" w:cs="Arial"/>
          <w:iCs/>
          <w:sz w:val="24"/>
          <w:szCs w:val="24"/>
          <w:lang w:eastAsia="en-GB"/>
        </w:rPr>
        <w:t>Blair</w:t>
      </w:r>
      <w:r>
        <w:rPr>
          <w:rFonts w:ascii="Arial" w:eastAsia="Times New Roman" w:hAnsi="Arial" w:cs="Arial"/>
          <w:iCs/>
          <w:sz w:val="24"/>
          <w:szCs w:val="24"/>
          <w:lang w:eastAsia="en-GB"/>
        </w:rPr>
        <w:t xml:space="preserve"> in Bloom approached the Director</w:t>
      </w:r>
      <w:r w:rsidR="00901C7E">
        <w:rPr>
          <w:rFonts w:ascii="Arial" w:eastAsia="Times New Roman" w:hAnsi="Arial" w:cs="Arial"/>
          <w:iCs/>
          <w:sz w:val="24"/>
          <w:szCs w:val="24"/>
          <w:lang w:eastAsia="en-GB"/>
        </w:rPr>
        <w:t xml:space="preserve"> of Assets Andrew Kilpatrick to guage their interest in selling and this was duly confirmed. Communication has been ongoing through the process of this application from the successful completion of Stage One through to this point at Stage Two.</w:t>
      </w:r>
    </w:p>
    <w:p w14:paraId="06484ABD" w14:textId="77777777" w:rsidR="00FD5611" w:rsidRDefault="00FD5611" w:rsidP="00FD5611">
      <w:pPr>
        <w:pStyle w:val="Default"/>
        <w:rPr>
          <w:rFonts w:ascii="Arial" w:hAnsi="Arial" w:cs="Arial"/>
          <w:b/>
          <w:bCs/>
        </w:rPr>
      </w:pPr>
    </w:p>
    <w:p w14:paraId="76FD6732" w14:textId="2FCDEAD2" w:rsidR="00D63710" w:rsidRDefault="00901C7E" w:rsidP="00D63710">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Working alongside Calum Couston, Scottish Land Fund Advisor, the Trust and Blair in Bloom prepared this Business Plan to support the funding application. </w:t>
      </w:r>
      <w:r w:rsidR="00C302FF">
        <w:rPr>
          <w:rFonts w:ascii="Arial" w:eastAsia="Times New Roman" w:hAnsi="Arial" w:cs="Arial"/>
          <w:sz w:val="24"/>
          <w:szCs w:val="24"/>
          <w:lang w:eastAsia="en-GB"/>
        </w:rPr>
        <w:t xml:space="preserve">Having undertaken an assessment of community needs as well as consulting as widely as Coronavirus restrictions would allow, it is clear that a </w:t>
      </w:r>
      <w:r w:rsidR="00DB4500">
        <w:rPr>
          <w:rFonts w:ascii="Arial" w:eastAsia="Times New Roman" w:hAnsi="Arial" w:cs="Arial"/>
          <w:sz w:val="24"/>
          <w:szCs w:val="24"/>
          <w:lang w:eastAsia="en-GB"/>
        </w:rPr>
        <w:t>C</w:t>
      </w:r>
      <w:r w:rsidR="00D63710" w:rsidRPr="006225F7">
        <w:rPr>
          <w:rFonts w:ascii="Arial" w:eastAsia="Times New Roman" w:hAnsi="Arial" w:cs="Arial"/>
          <w:sz w:val="24"/>
          <w:szCs w:val="24"/>
          <w:lang w:eastAsia="en-GB"/>
        </w:rPr>
        <w:t xml:space="preserve">ommunity </w:t>
      </w:r>
      <w:r w:rsidR="00DB4500">
        <w:rPr>
          <w:rFonts w:ascii="Arial" w:eastAsia="Times New Roman" w:hAnsi="Arial" w:cs="Arial"/>
          <w:sz w:val="24"/>
          <w:szCs w:val="24"/>
          <w:lang w:eastAsia="en-GB"/>
        </w:rPr>
        <w:t>G</w:t>
      </w:r>
      <w:r w:rsidR="00D63710" w:rsidRPr="006225F7">
        <w:rPr>
          <w:rFonts w:ascii="Arial" w:eastAsia="Times New Roman" w:hAnsi="Arial" w:cs="Arial"/>
          <w:sz w:val="24"/>
          <w:szCs w:val="24"/>
          <w:lang w:eastAsia="en-GB"/>
        </w:rPr>
        <w:t xml:space="preserve">arden at Mount Ericht would be </w:t>
      </w:r>
      <w:r w:rsidR="00C302FF">
        <w:rPr>
          <w:rFonts w:ascii="Arial" w:eastAsia="Times New Roman" w:hAnsi="Arial" w:cs="Arial"/>
          <w:sz w:val="24"/>
          <w:szCs w:val="24"/>
          <w:lang w:eastAsia="en-GB"/>
        </w:rPr>
        <w:t xml:space="preserve">very </w:t>
      </w:r>
      <w:r w:rsidR="00D63710" w:rsidRPr="006225F7">
        <w:rPr>
          <w:rFonts w:ascii="Arial" w:eastAsia="Times New Roman" w:hAnsi="Arial" w:cs="Arial"/>
          <w:sz w:val="24"/>
          <w:szCs w:val="24"/>
          <w:lang w:eastAsia="en-GB"/>
        </w:rPr>
        <w:t xml:space="preserve">well placed to address a range of social, environmental, and economic needs within the community. Particular services and sectors such as tourism, education and children’s services, health and social care for older people and youth services are just some of the areas where the garden could make a positive impact. </w:t>
      </w:r>
    </w:p>
    <w:p w14:paraId="740B7AA7" w14:textId="776D4B9B" w:rsidR="006225F7" w:rsidRDefault="006225F7" w:rsidP="00D63710">
      <w:pPr>
        <w:spacing w:after="0" w:line="240" w:lineRule="auto"/>
        <w:textAlignment w:val="center"/>
        <w:rPr>
          <w:rFonts w:ascii="Arial" w:eastAsia="Times New Roman" w:hAnsi="Arial" w:cs="Arial"/>
          <w:sz w:val="24"/>
          <w:szCs w:val="24"/>
          <w:lang w:eastAsia="en-GB"/>
        </w:rPr>
      </w:pPr>
    </w:p>
    <w:p w14:paraId="251973AC" w14:textId="129D1B52" w:rsidR="0046312C" w:rsidRDefault="00C302FF" w:rsidP="00D63710">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Community support for this project is </w:t>
      </w:r>
      <w:r w:rsidR="00DF197A">
        <w:rPr>
          <w:rFonts w:ascii="Arial" w:eastAsia="Times New Roman" w:hAnsi="Arial" w:cs="Arial"/>
          <w:bCs/>
          <w:sz w:val="24"/>
          <w:szCs w:val="24"/>
          <w:lang w:eastAsia="en-GB"/>
        </w:rPr>
        <w:t xml:space="preserve">evident </w:t>
      </w:r>
      <w:r>
        <w:rPr>
          <w:rFonts w:ascii="Arial" w:eastAsia="Times New Roman" w:hAnsi="Arial" w:cs="Arial"/>
          <w:bCs/>
          <w:sz w:val="24"/>
          <w:szCs w:val="24"/>
          <w:lang w:eastAsia="en-GB"/>
        </w:rPr>
        <w:t xml:space="preserve">through the Survey Monkey </w:t>
      </w:r>
      <w:r w:rsidR="00123380">
        <w:rPr>
          <w:rFonts w:ascii="Arial" w:eastAsia="Times New Roman" w:hAnsi="Arial" w:cs="Arial"/>
          <w:bCs/>
          <w:sz w:val="24"/>
          <w:szCs w:val="24"/>
          <w:lang w:eastAsia="en-GB"/>
        </w:rPr>
        <w:t xml:space="preserve">survey </w:t>
      </w:r>
      <w:r>
        <w:rPr>
          <w:rFonts w:ascii="Arial" w:eastAsia="Times New Roman" w:hAnsi="Arial" w:cs="Arial"/>
          <w:bCs/>
          <w:sz w:val="24"/>
          <w:szCs w:val="24"/>
          <w:lang w:eastAsia="en-GB"/>
        </w:rPr>
        <w:t>undertaken in March</w:t>
      </w:r>
      <w:r w:rsidR="0046312C">
        <w:rPr>
          <w:rFonts w:ascii="Arial" w:eastAsia="Times New Roman" w:hAnsi="Arial" w:cs="Arial"/>
          <w:bCs/>
          <w:sz w:val="24"/>
          <w:szCs w:val="24"/>
          <w:lang w:eastAsia="en-GB"/>
        </w:rPr>
        <w:t xml:space="preserve"> 2020 for Stage One of the application. </w:t>
      </w:r>
      <w:r w:rsidR="006225F7" w:rsidRPr="006225F7">
        <w:rPr>
          <w:rFonts w:ascii="Arial" w:eastAsia="Times New Roman" w:hAnsi="Arial" w:cs="Arial"/>
          <w:bCs/>
          <w:sz w:val="24"/>
          <w:szCs w:val="24"/>
          <w:lang w:eastAsia="en-GB"/>
        </w:rPr>
        <w:t xml:space="preserve">This study </w:t>
      </w:r>
      <w:r w:rsidR="0046312C">
        <w:rPr>
          <w:rFonts w:ascii="Arial" w:eastAsia="Times New Roman" w:hAnsi="Arial" w:cs="Arial"/>
          <w:bCs/>
          <w:sz w:val="24"/>
          <w:szCs w:val="24"/>
          <w:lang w:eastAsia="en-GB"/>
        </w:rPr>
        <w:t xml:space="preserve">has been followed by </w:t>
      </w:r>
      <w:r w:rsidR="006225F7" w:rsidRPr="006225F7">
        <w:rPr>
          <w:rFonts w:ascii="Arial" w:eastAsia="Times New Roman" w:hAnsi="Arial" w:cs="Arial"/>
          <w:bCs/>
          <w:sz w:val="24"/>
          <w:szCs w:val="24"/>
          <w:lang w:eastAsia="en-GB"/>
        </w:rPr>
        <w:t>a more targeted survey of groups</w:t>
      </w:r>
      <w:r w:rsidR="0046312C">
        <w:rPr>
          <w:rFonts w:ascii="Arial" w:eastAsia="Times New Roman" w:hAnsi="Arial" w:cs="Arial"/>
          <w:bCs/>
          <w:sz w:val="24"/>
          <w:szCs w:val="24"/>
          <w:lang w:eastAsia="en-GB"/>
        </w:rPr>
        <w:t xml:space="preserve"> and schools </w:t>
      </w:r>
      <w:r w:rsidR="006225F7" w:rsidRPr="006225F7">
        <w:rPr>
          <w:rFonts w:ascii="Arial" w:eastAsia="Times New Roman" w:hAnsi="Arial" w:cs="Arial"/>
          <w:bCs/>
          <w:sz w:val="24"/>
          <w:szCs w:val="24"/>
          <w:lang w:eastAsia="en-GB"/>
        </w:rPr>
        <w:t xml:space="preserve">in the town </w:t>
      </w:r>
      <w:r w:rsidR="0046312C">
        <w:rPr>
          <w:rFonts w:ascii="Arial" w:eastAsia="Times New Roman" w:hAnsi="Arial" w:cs="Arial"/>
          <w:bCs/>
          <w:sz w:val="24"/>
          <w:szCs w:val="24"/>
          <w:lang w:eastAsia="en-GB"/>
        </w:rPr>
        <w:t>to determine whether a community garden would meet the needs of their pupils or clients and also if they were interested in signing up to be involved. Eight groups and three primary schools have pledged their support and keen interest in participating.</w:t>
      </w:r>
    </w:p>
    <w:p w14:paraId="6984C6B0" w14:textId="3CC6B977" w:rsidR="0046312C" w:rsidRDefault="0046312C" w:rsidP="00D63710">
      <w:pPr>
        <w:spacing w:after="0" w:line="240" w:lineRule="auto"/>
        <w:textAlignment w:val="center"/>
        <w:rPr>
          <w:rFonts w:ascii="Arial" w:eastAsia="Times New Roman" w:hAnsi="Arial" w:cs="Arial"/>
          <w:bCs/>
          <w:sz w:val="24"/>
          <w:szCs w:val="24"/>
          <w:lang w:eastAsia="en-GB"/>
        </w:rPr>
      </w:pPr>
    </w:p>
    <w:p w14:paraId="55C0B020" w14:textId="255B0716" w:rsidR="00644174" w:rsidRPr="00644174" w:rsidRDefault="00DF197A" w:rsidP="00DB4500">
      <w:pPr>
        <w:pStyle w:val="Default"/>
        <w:rPr>
          <w:rFonts w:ascii="Arial" w:hAnsi="Arial" w:cs="Arial"/>
          <w:color w:val="auto"/>
        </w:rPr>
      </w:pPr>
      <w:r>
        <w:rPr>
          <w:rFonts w:ascii="Arial" w:hAnsi="Arial" w:cs="Arial"/>
          <w:color w:val="auto"/>
        </w:rPr>
        <w:t xml:space="preserve">Securing the Asset for the </w:t>
      </w:r>
      <w:r w:rsidR="00644174" w:rsidRPr="006225F7">
        <w:rPr>
          <w:rFonts w:ascii="Arial" w:hAnsi="Arial" w:cs="Arial"/>
          <w:color w:val="auto"/>
        </w:rPr>
        <w:t>Community</w:t>
      </w:r>
      <w:r w:rsidR="00DB4500">
        <w:rPr>
          <w:rFonts w:ascii="Arial" w:hAnsi="Arial" w:cs="Arial"/>
          <w:color w:val="auto"/>
        </w:rPr>
        <w:t xml:space="preserve"> with the continuing support of The Trust will ensure </w:t>
      </w:r>
      <w:r w:rsidR="00644174" w:rsidRPr="006225F7">
        <w:rPr>
          <w:rFonts w:ascii="Arial" w:hAnsi="Arial" w:cs="Arial"/>
          <w:color w:val="auto"/>
        </w:rPr>
        <w:t xml:space="preserve">the continuation of the valuable work carried out by the </w:t>
      </w:r>
      <w:r w:rsidR="00DB4500">
        <w:rPr>
          <w:rFonts w:ascii="Arial" w:hAnsi="Arial" w:cs="Arial"/>
          <w:color w:val="auto"/>
        </w:rPr>
        <w:t xml:space="preserve">Blair in Bloom </w:t>
      </w:r>
      <w:r w:rsidR="00644174" w:rsidRPr="006225F7">
        <w:rPr>
          <w:rFonts w:ascii="Arial" w:hAnsi="Arial" w:cs="Arial"/>
          <w:color w:val="auto"/>
        </w:rPr>
        <w:t xml:space="preserve">volunteers in improving and enhancing the environment for residents and visitors to </w:t>
      </w:r>
      <w:r w:rsidR="00644174" w:rsidRPr="006225F7">
        <w:rPr>
          <w:rFonts w:ascii="Arial" w:hAnsi="Arial" w:cs="Arial"/>
          <w:color w:val="auto"/>
        </w:rPr>
        <w:lastRenderedPageBreak/>
        <w:t>the town</w:t>
      </w:r>
      <w:r w:rsidR="00DB4500">
        <w:rPr>
          <w:rFonts w:ascii="Arial" w:hAnsi="Arial" w:cs="Arial"/>
          <w:color w:val="auto"/>
        </w:rPr>
        <w:t xml:space="preserve">. It will enable the development of a </w:t>
      </w:r>
      <w:r w:rsidR="00644174" w:rsidRPr="00644174">
        <w:rPr>
          <w:rFonts w:ascii="Arial" w:hAnsi="Arial" w:cs="Arial"/>
          <w:color w:val="auto"/>
        </w:rPr>
        <w:t>community garden for education, health, and well-being as well as growing fruit, vegetables, and flowers.</w:t>
      </w:r>
      <w:r w:rsidR="00DB4500">
        <w:rPr>
          <w:rFonts w:ascii="Arial" w:hAnsi="Arial" w:cs="Arial"/>
          <w:color w:val="auto"/>
        </w:rPr>
        <w:t xml:space="preserve"> Before it is even off the ground, this project has inspired and engaged a number of schools,</w:t>
      </w:r>
      <w:r w:rsidR="00DB4500" w:rsidRPr="00DB4500">
        <w:rPr>
          <w:rFonts w:ascii="Arial" w:hAnsi="Arial" w:cs="Arial"/>
          <w:color w:val="auto"/>
        </w:rPr>
        <w:t xml:space="preserve"> groups, and individuals </w:t>
      </w:r>
      <w:r w:rsidR="00123380">
        <w:rPr>
          <w:rFonts w:ascii="Arial" w:hAnsi="Arial" w:cs="Arial"/>
          <w:color w:val="auto"/>
        </w:rPr>
        <w:t xml:space="preserve">who intend/wish </w:t>
      </w:r>
      <w:r w:rsidR="00DB4500" w:rsidRPr="00DB4500">
        <w:rPr>
          <w:rFonts w:ascii="Arial" w:hAnsi="Arial" w:cs="Arial"/>
          <w:color w:val="auto"/>
        </w:rPr>
        <w:t xml:space="preserve">to </w:t>
      </w:r>
      <w:r w:rsidR="00DB4500">
        <w:rPr>
          <w:rFonts w:ascii="Arial" w:hAnsi="Arial" w:cs="Arial"/>
          <w:color w:val="auto"/>
        </w:rPr>
        <w:t>participate and help with the Community G</w:t>
      </w:r>
      <w:r w:rsidR="00DB4500" w:rsidRPr="00DB4500">
        <w:rPr>
          <w:rFonts w:ascii="Arial" w:hAnsi="Arial" w:cs="Arial"/>
          <w:color w:val="auto"/>
        </w:rPr>
        <w:t>arden, ensuring its long term sustainability</w:t>
      </w:r>
    </w:p>
    <w:p w14:paraId="3459CDF3" w14:textId="2A5E3BA2" w:rsidR="00C26FE9" w:rsidRDefault="00C26FE9" w:rsidP="00C26FE9">
      <w:pPr>
        <w:pStyle w:val="Default"/>
        <w:rPr>
          <w:rFonts w:ascii="Arial" w:hAnsi="Arial" w:cs="Arial"/>
          <w:b/>
          <w:color w:val="auto"/>
        </w:rPr>
      </w:pPr>
    </w:p>
    <w:p w14:paraId="0A0B840D" w14:textId="43087FBA" w:rsidR="00DF197A" w:rsidRDefault="00DF197A" w:rsidP="00DF197A">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Business Plan clearly demonstrates that both The Trust and Blair in Bloom have effective governance, excellent volunteer teams and partner groups, supporters, resources, </w:t>
      </w:r>
      <w:r w:rsidR="00DB4500">
        <w:rPr>
          <w:rFonts w:ascii="Arial" w:eastAsia="Times New Roman" w:hAnsi="Arial" w:cs="Arial"/>
          <w:bCs/>
          <w:sz w:val="24"/>
          <w:szCs w:val="24"/>
          <w:lang w:eastAsia="en-GB"/>
        </w:rPr>
        <w:t>skills,</w:t>
      </w:r>
      <w:r>
        <w:rPr>
          <w:rFonts w:ascii="Arial" w:eastAsia="Times New Roman" w:hAnsi="Arial" w:cs="Arial"/>
          <w:bCs/>
          <w:sz w:val="24"/>
          <w:szCs w:val="24"/>
          <w:lang w:eastAsia="en-GB"/>
        </w:rPr>
        <w:t xml:space="preserve"> and financial expertise to undertake Community Ownership and develop this exciting project to a successful conclusion. </w:t>
      </w:r>
    </w:p>
    <w:bookmarkEnd w:id="5"/>
    <w:p w14:paraId="37492DB2" w14:textId="77777777" w:rsidR="00FD5611" w:rsidRPr="006225F7" w:rsidRDefault="00FD5611" w:rsidP="00C26FE9">
      <w:pPr>
        <w:pStyle w:val="Default"/>
        <w:rPr>
          <w:rFonts w:ascii="Arial" w:hAnsi="Arial" w:cs="Arial"/>
          <w:color w:val="auto"/>
        </w:rPr>
      </w:pPr>
    </w:p>
    <w:p w14:paraId="21F0675B" w14:textId="6E381E46" w:rsidR="00C26FE9" w:rsidRPr="00774734" w:rsidRDefault="00C26FE9" w:rsidP="00C26FE9">
      <w:pPr>
        <w:spacing w:after="0" w:line="240" w:lineRule="auto"/>
        <w:textAlignment w:val="center"/>
        <w:rPr>
          <w:rFonts w:ascii="Arial" w:eastAsia="Times New Roman" w:hAnsi="Arial" w:cs="Arial"/>
          <w:b/>
          <w:sz w:val="24"/>
          <w:szCs w:val="24"/>
          <w:lang w:eastAsia="en-GB"/>
        </w:rPr>
      </w:pPr>
      <w:r w:rsidRPr="00774734">
        <w:rPr>
          <w:rFonts w:ascii="Arial" w:eastAsia="Times New Roman" w:hAnsi="Arial" w:cs="Arial"/>
          <w:b/>
          <w:sz w:val="24"/>
          <w:szCs w:val="24"/>
          <w:lang w:eastAsia="en-GB"/>
        </w:rPr>
        <w:t>2.</w:t>
      </w:r>
      <w:r w:rsidR="00457E69">
        <w:rPr>
          <w:rFonts w:ascii="Arial" w:eastAsia="Times New Roman" w:hAnsi="Arial" w:cs="Arial"/>
          <w:b/>
          <w:sz w:val="24"/>
          <w:szCs w:val="24"/>
          <w:lang w:eastAsia="en-GB"/>
        </w:rPr>
        <w:t>0</w:t>
      </w:r>
      <w:r w:rsidRPr="00774734">
        <w:rPr>
          <w:rFonts w:ascii="Arial" w:eastAsia="Times New Roman" w:hAnsi="Arial" w:cs="Arial"/>
          <w:b/>
          <w:sz w:val="24"/>
          <w:szCs w:val="24"/>
          <w:lang w:eastAsia="en-GB"/>
        </w:rPr>
        <w:t xml:space="preserve"> I</w:t>
      </w:r>
      <w:r w:rsidR="000242D4" w:rsidRPr="00774734">
        <w:rPr>
          <w:rFonts w:ascii="Arial" w:eastAsia="Times New Roman" w:hAnsi="Arial" w:cs="Arial"/>
          <w:b/>
          <w:sz w:val="24"/>
          <w:szCs w:val="24"/>
          <w:lang w:eastAsia="en-GB"/>
        </w:rPr>
        <w:t xml:space="preserve">nformation about the </w:t>
      </w:r>
      <w:r w:rsidR="001D4B8F">
        <w:rPr>
          <w:rFonts w:ascii="Arial" w:eastAsia="Times New Roman" w:hAnsi="Arial" w:cs="Arial"/>
          <w:b/>
          <w:sz w:val="24"/>
          <w:szCs w:val="24"/>
          <w:lang w:eastAsia="en-GB"/>
        </w:rPr>
        <w:t>C</w:t>
      </w:r>
      <w:r w:rsidRPr="00774734">
        <w:rPr>
          <w:rFonts w:ascii="Arial" w:eastAsia="Times New Roman" w:hAnsi="Arial" w:cs="Arial"/>
          <w:b/>
          <w:sz w:val="24"/>
          <w:szCs w:val="24"/>
          <w:lang w:eastAsia="en-GB"/>
        </w:rPr>
        <w:t xml:space="preserve">ommunity </w:t>
      </w:r>
      <w:r w:rsidR="000242D4" w:rsidRPr="00774734">
        <w:rPr>
          <w:rFonts w:ascii="Arial" w:eastAsia="Times New Roman" w:hAnsi="Arial" w:cs="Arial"/>
          <w:b/>
          <w:sz w:val="24"/>
          <w:szCs w:val="24"/>
          <w:lang w:eastAsia="en-GB"/>
        </w:rPr>
        <w:t>of Blairgowrie &amp; Rattray</w:t>
      </w:r>
    </w:p>
    <w:p w14:paraId="1A602D9F" w14:textId="245DEA62" w:rsidR="00774734" w:rsidRDefault="00774734" w:rsidP="00C26FE9">
      <w:pPr>
        <w:spacing w:after="0" w:line="240" w:lineRule="auto"/>
        <w:textAlignment w:val="center"/>
        <w:rPr>
          <w:rFonts w:ascii="Arial" w:eastAsia="Times New Roman" w:hAnsi="Arial" w:cs="Arial"/>
          <w:sz w:val="24"/>
          <w:szCs w:val="24"/>
          <w:lang w:eastAsia="en-GB"/>
        </w:rPr>
      </w:pPr>
    </w:p>
    <w:p w14:paraId="0F8D1C30" w14:textId="0BE8B4C3" w:rsidR="00986CE4" w:rsidRPr="00774734" w:rsidRDefault="00774734" w:rsidP="00C26FE9">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T</w:t>
      </w:r>
      <w:r w:rsidR="00C26FE9" w:rsidRPr="00774734">
        <w:rPr>
          <w:rFonts w:ascii="Arial" w:eastAsia="Times New Roman" w:hAnsi="Arial" w:cs="Arial"/>
          <w:sz w:val="24"/>
          <w:szCs w:val="24"/>
          <w:lang w:eastAsia="en-GB"/>
        </w:rPr>
        <w:t>his section</w:t>
      </w:r>
      <w:r>
        <w:rPr>
          <w:rFonts w:ascii="Arial" w:eastAsia="Times New Roman" w:hAnsi="Arial" w:cs="Arial"/>
          <w:sz w:val="24"/>
          <w:szCs w:val="24"/>
          <w:lang w:eastAsia="en-GB"/>
        </w:rPr>
        <w:t xml:space="preserve"> </w:t>
      </w:r>
      <w:r w:rsidR="00C26FE9" w:rsidRPr="00774734">
        <w:rPr>
          <w:rFonts w:ascii="Arial" w:eastAsia="Times New Roman" w:hAnsi="Arial" w:cs="Arial"/>
          <w:sz w:val="24"/>
          <w:szCs w:val="24"/>
          <w:lang w:eastAsia="en-GB"/>
        </w:rPr>
        <w:t>include</w:t>
      </w:r>
      <w:r>
        <w:rPr>
          <w:rFonts w:ascii="Arial" w:eastAsia="Times New Roman" w:hAnsi="Arial" w:cs="Arial"/>
          <w:sz w:val="24"/>
          <w:szCs w:val="24"/>
          <w:lang w:eastAsia="en-GB"/>
        </w:rPr>
        <w:t>s</w:t>
      </w:r>
      <w:r w:rsidR="00C26FE9" w:rsidRPr="00774734">
        <w:rPr>
          <w:rFonts w:ascii="Arial" w:eastAsia="Times New Roman" w:hAnsi="Arial" w:cs="Arial"/>
          <w:sz w:val="24"/>
          <w:szCs w:val="24"/>
          <w:lang w:eastAsia="en-GB"/>
        </w:rPr>
        <w:t xml:space="preserve"> a </w:t>
      </w:r>
      <w:r>
        <w:rPr>
          <w:rFonts w:ascii="Arial" w:eastAsia="Times New Roman" w:hAnsi="Arial" w:cs="Arial"/>
          <w:sz w:val="24"/>
          <w:szCs w:val="24"/>
          <w:lang w:eastAsia="en-GB"/>
        </w:rPr>
        <w:t xml:space="preserve">general </w:t>
      </w:r>
      <w:r w:rsidR="00C26FE9" w:rsidRPr="00774734">
        <w:rPr>
          <w:rFonts w:ascii="Arial" w:eastAsia="Times New Roman" w:hAnsi="Arial" w:cs="Arial"/>
          <w:sz w:val="24"/>
          <w:szCs w:val="24"/>
          <w:lang w:eastAsia="en-GB"/>
        </w:rPr>
        <w:t xml:space="preserve">description of </w:t>
      </w:r>
      <w:r>
        <w:rPr>
          <w:rFonts w:ascii="Arial" w:eastAsia="Times New Roman" w:hAnsi="Arial" w:cs="Arial"/>
          <w:sz w:val="24"/>
          <w:szCs w:val="24"/>
          <w:lang w:eastAsia="en-GB"/>
        </w:rPr>
        <w:t xml:space="preserve">the local community, geography, </w:t>
      </w:r>
      <w:r w:rsidR="007C272A">
        <w:rPr>
          <w:rFonts w:ascii="Arial" w:eastAsia="Times New Roman" w:hAnsi="Arial" w:cs="Arial"/>
          <w:sz w:val="24"/>
          <w:szCs w:val="24"/>
          <w:lang w:eastAsia="en-GB"/>
        </w:rPr>
        <w:t>heritage,</w:t>
      </w:r>
      <w:r>
        <w:rPr>
          <w:rFonts w:ascii="Arial" w:eastAsia="Times New Roman" w:hAnsi="Arial" w:cs="Arial"/>
          <w:sz w:val="24"/>
          <w:szCs w:val="24"/>
          <w:lang w:eastAsia="en-GB"/>
        </w:rPr>
        <w:t xml:space="preserve"> and </w:t>
      </w:r>
      <w:r w:rsidR="00C26FE9" w:rsidRPr="00774734">
        <w:rPr>
          <w:rFonts w:ascii="Arial" w:eastAsia="Times New Roman" w:hAnsi="Arial" w:cs="Arial"/>
          <w:sz w:val="24"/>
          <w:szCs w:val="24"/>
          <w:lang w:eastAsia="en-GB"/>
        </w:rPr>
        <w:t>demographics</w:t>
      </w:r>
      <w:r>
        <w:rPr>
          <w:rFonts w:ascii="Arial" w:eastAsia="Times New Roman" w:hAnsi="Arial" w:cs="Arial"/>
          <w:sz w:val="24"/>
          <w:szCs w:val="24"/>
          <w:lang w:eastAsia="en-GB"/>
        </w:rPr>
        <w:t xml:space="preserve">. The needs of the </w:t>
      </w:r>
      <w:r w:rsidR="00C26FE9" w:rsidRPr="00774734">
        <w:rPr>
          <w:rFonts w:ascii="Arial" w:eastAsia="Times New Roman" w:hAnsi="Arial" w:cs="Arial"/>
          <w:sz w:val="24"/>
          <w:szCs w:val="24"/>
          <w:lang w:eastAsia="en-GB"/>
        </w:rPr>
        <w:t xml:space="preserve">community </w:t>
      </w:r>
      <w:r w:rsidR="00CE5576">
        <w:rPr>
          <w:rFonts w:ascii="Arial" w:eastAsia="Times New Roman" w:hAnsi="Arial" w:cs="Arial"/>
          <w:sz w:val="24"/>
          <w:szCs w:val="24"/>
          <w:lang w:eastAsia="en-GB"/>
        </w:rPr>
        <w:t xml:space="preserve">have been identified through national data sources and local community planning partnership plans. Many of the key challenges and priorities for the </w:t>
      </w:r>
      <w:r w:rsidR="00E218E4">
        <w:rPr>
          <w:rFonts w:ascii="Arial" w:eastAsia="Times New Roman" w:hAnsi="Arial" w:cs="Arial"/>
          <w:sz w:val="24"/>
          <w:szCs w:val="24"/>
          <w:lang w:eastAsia="en-GB"/>
        </w:rPr>
        <w:t xml:space="preserve">area </w:t>
      </w:r>
      <w:r w:rsidR="00CE5576">
        <w:rPr>
          <w:rFonts w:ascii="Arial" w:eastAsia="Times New Roman" w:hAnsi="Arial" w:cs="Arial"/>
          <w:sz w:val="24"/>
          <w:szCs w:val="24"/>
          <w:lang w:eastAsia="en-GB"/>
        </w:rPr>
        <w:t>are set out in the town</w:t>
      </w:r>
      <w:r w:rsidR="00906E39">
        <w:rPr>
          <w:rFonts w:ascii="Arial" w:eastAsia="Times New Roman" w:hAnsi="Arial" w:cs="Arial"/>
          <w:sz w:val="24"/>
          <w:szCs w:val="24"/>
          <w:lang w:eastAsia="en-GB"/>
        </w:rPr>
        <w:t>’</w:t>
      </w:r>
      <w:r w:rsidR="00CE5576">
        <w:rPr>
          <w:rFonts w:ascii="Arial" w:eastAsia="Times New Roman" w:hAnsi="Arial" w:cs="Arial"/>
          <w:sz w:val="24"/>
          <w:szCs w:val="24"/>
          <w:lang w:eastAsia="en-GB"/>
        </w:rPr>
        <w:t xml:space="preserve">s own Community Action Plan, the Local Outcome Improvement Plan </w:t>
      </w:r>
      <w:r w:rsidR="00E218E4">
        <w:rPr>
          <w:rFonts w:ascii="Arial" w:eastAsia="Times New Roman" w:hAnsi="Arial" w:cs="Arial"/>
          <w:sz w:val="24"/>
          <w:szCs w:val="24"/>
          <w:lang w:eastAsia="en-GB"/>
        </w:rPr>
        <w:t xml:space="preserve">for Perth and Kinross </w:t>
      </w:r>
      <w:r w:rsidR="00CE5576">
        <w:rPr>
          <w:rFonts w:ascii="Arial" w:eastAsia="Times New Roman" w:hAnsi="Arial" w:cs="Arial"/>
          <w:sz w:val="24"/>
          <w:szCs w:val="24"/>
          <w:lang w:eastAsia="en-GB"/>
        </w:rPr>
        <w:t xml:space="preserve">and the </w:t>
      </w:r>
      <w:r w:rsidR="00457E69">
        <w:rPr>
          <w:rFonts w:ascii="Arial" w:eastAsia="Times New Roman" w:hAnsi="Arial" w:cs="Arial"/>
          <w:sz w:val="24"/>
          <w:szCs w:val="24"/>
          <w:lang w:eastAsia="en-GB"/>
        </w:rPr>
        <w:t xml:space="preserve">Local Action </w:t>
      </w:r>
      <w:r w:rsidR="00761AF3">
        <w:rPr>
          <w:rFonts w:ascii="Arial" w:eastAsia="Times New Roman" w:hAnsi="Arial" w:cs="Arial"/>
          <w:sz w:val="24"/>
          <w:szCs w:val="24"/>
          <w:lang w:eastAsia="en-GB"/>
        </w:rPr>
        <w:t>P</w:t>
      </w:r>
      <w:r w:rsidR="00457E69">
        <w:rPr>
          <w:rFonts w:ascii="Arial" w:eastAsia="Times New Roman" w:hAnsi="Arial" w:cs="Arial"/>
          <w:sz w:val="24"/>
          <w:szCs w:val="24"/>
          <w:lang w:eastAsia="en-GB"/>
        </w:rPr>
        <w:t>lan for Eastern Perthshire.</w:t>
      </w:r>
    </w:p>
    <w:p w14:paraId="2BC45DAD" w14:textId="77777777" w:rsidR="00986CE4" w:rsidRPr="00774734" w:rsidRDefault="00986CE4" w:rsidP="00C26FE9">
      <w:pPr>
        <w:spacing w:after="0" w:line="240" w:lineRule="auto"/>
        <w:textAlignment w:val="center"/>
        <w:rPr>
          <w:rFonts w:ascii="Arial" w:eastAsia="Times New Roman" w:hAnsi="Arial" w:cs="Arial"/>
          <w:sz w:val="24"/>
          <w:szCs w:val="24"/>
          <w:lang w:eastAsia="en-GB"/>
        </w:rPr>
      </w:pPr>
    </w:p>
    <w:p w14:paraId="7BF6FF07" w14:textId="7CDADD17" w:rsidR="00986CE4" w:rsidRPr="00774734" w:rsidRDefault="00EF4536" w:rsidP="00C26FE9">
      <w:pPr>
        <w:spacing w:after="0" w:line="240" w:lineRule="auto"/>
        <w:textAlignment w:val="center"/>
        <w:rPr>
          <w:rFonts w:ascii="Arial" w:eastAsia="Times New Roman" w:hAnsi="Arial" w:cs="Arial"/>
          <w:b/>
          <w:bCs/>
          <w:sz w:val="24"/>
          <w:szCs w:val="24"/>
          <w:lang w:eastAsia="en-GB"/>
        </w:rPr>
      </w:pPr>
      <w:r w:rsidRPr="00774734">
        <w:rPr>
          <w:rFonts w:ascii="Arial" w:eastAsia="Times New Roman" w:hAnsi="Arial" w:cs="Arial"/>
          <w:b/>
          <w:bCs/>
          <w:sz w:val="24"/>
          <w:szCs w:val="24"/>
          <w:lang w:eastAsia="en-GB"/>
        </w:rPr>
        <w:t xml:space="preserve">2.1 </w:t>
      </w:r>
      <w:r w:rsidR="00986CE4" w:rsidRPr="00774734">
        <w:rPr>
          <w:rFonts w:ascii="Arial" w:eastAsia="Times New Roman" w:hAnsi="Arial" w:cs="Arial"/>
          <w:b/>
          <w:bCs/>
          <w:sz w:val="24"/>
          <w:szCs w:val="24"/>
          <w:lang w:eastAsia="en-GB"/>
        </w:rPr>
        <w:t xml:space="preserve">The </w:t>
      </w:r>
      <w:r w:rsidR="00C313BE" w:rsidRPr="00774734">
        <w:rPr>
          <w:rFonts w:ascii="Arial" w:eastAsia="Times New Roman" w:hAnsi="Arial" w:cs="Arial"/>
          <w:b/>
          <w:bCs/>
          <w:sz w:val="24"/>
          <w:szCs w:val="24"/>
          <w:lang w:eastAsia="en-GB"/>
        </w:rPr>
        <w:t>Town and its Heritage</w:t>
      </w:r>
    </w:p>
    <w:p w14:paraId="1B673754" w14:textId="61C261C3" w:rsidR="00986CE4" w:rsidRPr="00774734" w:rsidRDefault="00986CE4" w:rsidP="00C26FE9">
      <w:pPr>
        <w:spacing w:after="0" w:line="240" w:lineRule="auto"/>
        <w:textAlignment w:val="center"/>
        <w:rPr>
          <w:rFonts w:ascii="Arial" w:eastAsia="Times New Roman" w:hAnsi="Arial" w:cs="Arial"/>
          <w:b/>
          <w:bCs/>
          <w:sz w:val="24"/>
          <w:szCs w:val="24"/>
          <w:lang w:eastAsia="en-GB"/>
        </w:rPr>
      </w:pPr>
    </w:p>
    <w:p w14:paraId="2D32CAF7" w14:textId="20357653" w:rsidR="001D2327" w:rsidRDefault="00986CE4"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Blairgowrie &amp; Rattray </w:t>
      </w:r>
      <w:r w:rsidR="00770019">
        <w:rPr>
          <w:rFonts w:ascii="Arial" w:eastAsia="Times New Roman" w:hAnsi="Arial" w:cs="Arial"/>
          <w:sz w:val="24"/>
          <w:szCs w:val="24"/>
          <w:lang w:eastAsia="en-GB"/>
        </w:rPr>
        <w:t xml:space="preserve">is </w:t>
      </w:r>
      <w:r w:rsidR="00C313BE" w:rsidRPr="00774734">
        <w:rPr>
          <w:rFonts w:ascii="Arial" w:eastAsia="Times New Roman" w:hAnsi="Arial" w:cs="Arial"/>
          <w:sz w:val="24"/>
          <w:szCs w:val="24"/>
          <w:lang w:eastAsia="en-GB"/>
        </w:rPr>
        <w:t>the largest town in Pe</w:t>
      </w:r>
      <w:r w:rsidR="001D2327" w:rsidRPr="00774734">
        <w:rPr>
          <w:rFonts w:ascii="Arial" w:eastAsia="Times New Roman" w:hAnsi="Arial" w:cs="Arial"/>
          <w:sz w:val="24"/>
          <w:szCs w:val="24"/>
          <w:lang w:eastAsia="en-GB"/>
        </w:rPr>
        <w:t>r</w:t>
      </w:r>
      <w:r w:rsidR="00C313BE" w:rsidRPr="00774734">
        <w:rPr>
          <w:rFonts w:ascii="Arial" w:eastAsia="Times New Roman" w:hAnsi="Arial" w:cs="Arial"/>
          <w:sz w:val="24"/>
          <w:szCs w:val="24"/>
          <w:lang w:eastAsia="en-GB"/>
        </w:rPr>
        <w:t>th &amp; Kinross with an estimated population of 9,060 (mid</w:t>
      </w:r>
      <w:r w:rsidR="007C272A">
        <w:rPr>
          <w:rFonts w:ascii="Arial" w:eastAsia="Times New Roman" w:hAnsi="Arial" w:cs="Arial"/>
          <w:sz w:val="24"/>
          <w:szCs w:val="24"/>
          <w:lang w:eastAsia="en-GB"/>
        </w:rPr>
        <w:t xml:space="preserve"> </w:t>
      </w:r>
      <w:r w:rsidR="00C313BE" w:rsidRPr="00774734">
        <w:rPr>
          <w:rFonts w:ascii="Arial" w:eastAsia="Times New Roman" w:hAnsi="Arial" w:cs="Arial"/>
          <w:sz w:val="24"/>
          <w:szCs w:val="24"/>
          <w:lang w:eastAsia="en-GB"/>
        </w:rPr>
        <w:t>2015)</w:t>
      </w:r>
      <w:r w:rsidR="001D2327" w:rsidRPr="00774734">
        <w:rPr>
          <w:rFonts w:ascii="Arial" w:eastAsia="Times New Roman" w:hAnsi="Arial" w:cs="Arial"/>
          <w:sz w:val="24"/>
          <w:szCs w:val="24"/>
          <w:lang w:eastAsia="en-GB"/>
        </w:rPr>
        <w:t>. The population is growing at three times the rate of any other town in Scotland (National records for Scotland</w:t>
      </w:r>
      <w:r w:rsidR="00175150" w:rsidRPr="00774734">
        <w:rPr>
          <w:rFonts w:ascii="Arial" w:eastAsia="Times New Roman" w:hAnsi="Arial" w:cs="Arial"/>
          <w:sz w:val="24"/>
          <w:szCs w:val="24"/>
          <w:lang w:eastAsia="en-GB"/>
        </w:rPr>
        <w:t>)</w:t>
      </w:r>
      <w:r w:rsidR="00770019">
        <w:rPr>
          <w:rFonts w:ascii="Arial" w:eastAsia="Times New Roman" w:hAnsi="Arial" w:cs="Arial"/>
          <w:sz w:val="24"/>
          <w:szCs w:val="24"/>
          <w:lang w:eastAsia="en-GB"/>
        </w:rPr>
        <w:t>.</w:t>
      </w:r>
      <w:r w:rsidR="00175150" w:rsidRPr="00774734">
        <w:rPr>
          <w:rFonts w:ascii="Arial" w:eastAsia="Times New Roman" w:hAnsi="Arial" w:cs="Arial"/>
          <w:sz w:val="24"/>
          <w:szCs w:val="24"/>
          <w:lang w:eastAsia="en-GB"/>
        </w:rPr>
        <w:t xml:space="preserve"> A</w:t>
      </w:r>
      <w:r w:rsidR="001D2327" w:rsidRPr="00774734">
        <w:rPr>
          <w:rFonts w:ascii="Arial" w:eastAsia="Times New Roman" w:hAnsi="Arial" w:cs="Arial"/>
          <w:sz w:val="24"/>
          <w:szCs w:val="24"/>
          <w:lang w:eastAsia="en-GB"/>
        </w:rPr>
        <w:t xml:space="preserve"> socio-economic study carried out as part of </w:t>
      </w:r>
      <w:r w:rsidR="00175150" w:rsidRPr="00774734">
        <w:rPr>
          <w:rFonts w:ascii="Arial" w:eastAsia="Times New Roman" w:hAnsi="Arial" w:cs="Arial"/>
          <w:sz w:val="24"/>
          <w:szCs w:val="24"/>
          <w:lang w:eastAsia="en-GB"/>
        </w:rPr>
        <w:t xml:space="preserve">a </w:t>
      </w:r>
      <w:r w:rsidR="001D2327" w:rsidRPr="00774734">
        <w:rPr>
          <w:rFonts w:ascii="Arial" w:eastAsia="Times New Roman" w:hAnsi="Arial" w:cs="Arial"/>
          <w:sz w:val="24"/>
          <w:szCs w:val="24"/>
          <w:lang w:eastAsia="en-GB"/>
        </w:rPr>
        <w:t>Charrette</w:t>
      </w:r>
      <w:r w:rsidR="00175150" w:rsidRPr="00774734">
        <w:rPr>
          <w:rFonts w:ascii="Arial" w:eastAsia="Times New Roman" w:hAnsi="Arial" w:cs="Arial"/>
          <w:sz w:val="24"/>
          <w:szCs w:val="24"/>
          <w:lang w:eastAsia="en-GB"/>
        </w:rPr>
        <w:t xml:space="preserve"> to inform the </w:t>
      </w:r>
      <w:r w:rsidR="008403C5" w:rsidRPr="00774734">
        <w:rPr>
          <w:rFonts w:ascii="Arial" w:eastAsia="Times New Roman" w:hAnsi="Arial" w:cs="Arial"/>
          <w:sz w:val="24"/>
          <w:szCs w:val="24"/>
          <w:lang w:eastAsia="en-GB"/>
        </w:rPr>
        <w:t xml:space="preserve">current </w:t>
      </w:r>
      <w:r w:rsidR="00175150" w:rsidRPr="00774734">
        <w:rPr>
          <w:rFonts w:ascii="Arial" w:eastAsia="Times New Roman" w:hAnsi="Arial" w:cs="Arial"/>
          <w:sz w:val="24"/>
          <w:szCs w:val="24"/>
          <w:lang w:eastAsia="en-GB"/>
        </w:rPr>
        <w:t xml:space="preserve">Community Action </w:t>
      </w:r>
      <w:r w:rsidR="007C272A">
        <w:rPr>
          <w:rFonts w:ascii="Arial" w:eastAsia="Times New Roman" w:hAnsi="Arial" w:cs="Arial"/>
          <w:sz w:val="24"/>
          <w:szCs w:val="24"/>
          <w:lang w:eastAsia="en-GB"/>
        </w:rPr>
        <w:t>P</w:t>
      </w:r>
      <w:r w:rsidR="00175150" w:rsidRPr="00774734">
        <w:rPr>
          <w:rFonts w:ascii="Arial" w:eastAsia="Times New Roman" w:hAnsi="Arial" w:cs="Arial"/>
          <w:sz w:val="24"/>
          <w:szCs w:val="24"/>
          <w:lang w:eastAsia="en-GB"/>
        </w:rPr>
        <w:t>lan</w:t>
      </w:r>
      <w:r w:rsidR="008403C5" w:rsidRPr="00774734">
        <w:rPr>
          <w:rFonts w:ascii="Arial" w:eastAsia="Times New Roman" w:hAnsi="Arial" w:cs="Arial"/>
          <w:sz w:val="24"/>
          <w:szCs w:val="24"/>
          <w:lang w:eastAsia="en-GB"/>
        </w:rPr>
        <w:t xml:space="preserve"> </w:t>
      </w:r>
      <w:r w:rsidR="001D2327" w:rsidRPr="00774734">
        <w:rPr>
          <w:rFonts w:ascii="Arial" w:eastAsia="Times New Roman" w:hAnsi="Arial" w:cs="Arial"/>
          <w:sz w:val="24"/>
          <w:szCs w:val="24"/>
          <w:lang w:eastAsia="en-GB"/>
        </w:rPr>
        <w:t>identified that population growth and housing supply has grown much faster than economic activity</w:t>
      </w:r>
      <w:r w:rsidR="008403C5" w:rsidRPr="00774734">
        <w:rPr>
          <w:rFonts w:ascii="Arial" w:eastAsia="Times New Roman" w:hAnsi="Arial" w:cs="Arial"/>
          <w:sz w:val="24"/>
          <w:szCs w:val="24"/>
          <w:lang w:eastAsia="en-GB"/>
        </w:rPr>
        <w:t>. T</w:t>
      </w:r>
      <w:r w:rsidR="00175150" w:rsidRPr="00774734">
        <w:rPr>
          <w:rFonts w:ascii="Arial" w:eastAsia="Times New Roman" w:hAnsi="Arial" w:cs="Arial"/>
          <w:sz w:val="24"/>
          <w:szCs w:val="24"/>
          <w:lang w:eastAsia="en-GB"/>
        </w:rPr>
        <w:t>he attractiveness of public spaces</w:t>
      </w:r>
      <w:r w:rsidR="008403C5" w:rsidRPr="00774734">
        <w:rPr>
          <w:rFonts w:ascii="Arial" w:eastAsia="Times New Roman" w:hAnsi="Arial" w:cs="Arial"/>
          <w:sz w:val="24"/>
          <w:szCs w:val="24"/>
          <w:lang w:eastAsia="en-GB"/>
        </w:rPr>
        <w:t xml:space="preserve">, particularly in </w:t>
      </w:r>
      <w:r w:rsidR="00175150" w:rsidRPr="00774734">
        <w:rPr>
          <w:rFonts w:ascii="Arial" w:eastAsia="Times New Roman" w:hAnsi="Arial" w:cs="Arial"/>
          <w:sz w:val="24"/>
          <w:szCs w:val="24"/>
          <w:lang w:eastAsia="en-GB"/>
        </w:rPr>
        <w:t>the heart of the town and the high street is</w:t>
      </w:r>
      <w:r w:rsidR="00A87A56">
        <w:rPr>
          <w:rFonts w:ascii="Arial" w:eastAsia="Times New Roman" w:hAnsi="Arial" w:cs="Arial"/>
          <w:sz w:val="24"/>
          <w:szCs w:val="24"/>
          <w:lang w:eastAsia="en-GB"/>
        </w:rPr>
        <w:t xml:space="preserve"> a</w:t>
      </w:r>
      <w:r w:rsidR="00175150" w:rsidRPr="00774734">
        <w:rPr>
          <w:rFonts w:ascii="Arial" w:eastAsia="Times New Roman" w:hAnsi="Arial" w:cs="Arial"/>
          <w:sz w:val="24"/>
          <w:szCs w:val="24"/>
          <w:lang w:eastAsia="en-GB"/>
        </w:rPr>
        <w:t xml:space="preserve"> </w:t>
      </w:r>
      <w:r w:rsidR="008B4EDB">
        <w:rPr>
          <w:rFonts w:ascii="Arial" w:eastAsia="Times New Roman" w:hAnsi="Arial" w:cs="Arial"/>
          <w:sz w:val="24"/>
          <w:szCs w:val="24"/>
          <w:lang w:eastAsia="en-GB"/>
        </w:rPr>
        <w:t xml:space="preserve">key element of sustaining community identity as more </w:t>
      </w:r>
      <w:r w:rsidR="008B4EDB" w:rsidRPr="008B4EDB">
        <w:rPr>
          <w:rFonts w:ascii="Arial" w:eastAsia="Times New Roman" w:hAnsi="Arial" w:cs="Arial"/>
          <w:sz w:val="24"/>
          <w:szCs w:val="24"/>
          <w:lang w:eastAsia="en-GB"/>
        </w:rPr>
        <w:t>people seek work further afield.</w:t>
      </w:r>
    </w:p>
    <w:p w14:paraId="7531ACC1" w14:textId="77777777" w:rsidR="008B4EDB" w:rsidRPr="00774734" w:rsidRDefault="008B4EDB" w:rsidP="00C26FE9">
      <w:pPr>
        <w:spacing w:after="0" w:line="240" w:lineRule="auto"/>
        <w:textAlignment w:val="center"/>
        <w:rPr>
          <w:rFonts w:ascii="Arial" w:eastAsia="Times New Roman" w:hAnsi="Arial" w:cs="Arial"/>
          <w:sz w:val="24"/>
          <w:szCs w:val="24"/>
          <w:lang w:eastAsia="en-GB"/>
        </w:rPr>
      </w:pPr>
    </w:p>
    <w:p w14:paraId="283D61E4" w14:textId="7CDE918A" w:rsidR="00C313BE" w:rsidRPr="00774734" w:rsidRDefault="008403C5"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 xml:space="preserve">The town </w:t>
      </w:r>
      <w:r w:rsidR="00175150" w:rsidRPr="00774734">
        <w:rPr>
          <w:rFonts w:ascii="Arial" w:eastAsia="Times New Roman" w:hAnsi="Arial" w:cs="Arial"/>
          <w:sz w:val="24"/>
          <w:szCs w:val="24"/>
          <w:lang w:eastAsia="en-GB"/>
        </w:rPr>
        <w:t xml:space="preserve">lies </w:t>
      </w:r>
      <w:r w:rsidR="00986CE4" w:rsidRPr="00774734">
        <w:rPr>
          <w:rFonts w:ascii="Arial" w:eastAsia="Times New Roman" w:hAnsi="Arial" w:cs="Arial"/>
          <w:sz w:val="24"/>
          <w:szCs w:val="24"/>
          <w:lang w:eastAsia="en-GB"/>
        </w:rPr>
        <w:t>north of</w:t>
      </w:r>
      <w:r w:rsidR="00C313BE" w:rsidRPr="00774734">
        <w:rPr>
          <w:rFonts w:ascii="Arial" w:eastAsia="Times New Roman" w:hAnsi="Arial" w:cs="Arial"/>
          <w:sz w:val="24"/>
          <w:szCs w:val="24"/>
          <w:lang w:eastAsia="en-GB"/>
        </w:rPr>
        <w:t xml:space="preserve"> </w:t>
      </w:r>
      <w:r w:rsidR="00986CE4" w:rsidRPr="00774734">
        <w:rPr>
          <w:rFonts w:ascii="Arial" w:eastAsia="Times New Roman" w:hAnsi="Arial" w:cs="Arial"/>
          <w:sz w:val="24"/>
          <w:szCs w:val="24"/>
          <w:lang w:eastAsia="en-GB"/>
        </w:rPr>
        <w:t>Perth</w:t>
      </w:r>
      <w:r w:rsidR="00C313BE" w:rsidRPr="00774734">
        <w:rPr>
          <w:rFonts w:ascii="Arial" w:eastAsia="Times New Roman" w:hAnsi="Arial" w:cs="Arial"/>
          <w:sz w:val="24"/>
          <w:szCs w:val="24"/>
          <w:lang w:eastAsia="en-GB"/>
        </w:rPr>
        <w:t xml:space="preserve"> </w:t>
      </w:r>
      <w:r w:rsidR="00175150" w:rsidRPr="00774734">
        <w:rPr>
          <w:rFonts w:ascii="Arial" w:eastAsia="Times New Roman" w:hAnsi="Arial" w:cs="Arial"/>
          <w:sz w:val="24"/>
          <w:szCs w:val="24"/>
          <w:lang w:eastAsia="en-GB"/>
        </w:rPr>
        <w:t>city</w:t>
      </w:r>
      <w:r w:rsidRPr="00774734">
        <w:rPr>
          <w:rFonts w:ascii="Arial" w:eastAsia="Times New Roman" w:hAnsi="Arial" w:cs="Arial"/>
          <w:sz w:val="24"/>
          <w:szCs w:val="24"/>
          <w:lang w:eastAsia="en-GB"/>
        </w:rPr>
        <w:t xml:space="preserve"> with </w:t>
      </w:r>
      <w:r w:rsidR="00175150" w:rsidRPr="00774734">
        <w:rPr>
          <w:rFonts w:ascii="Arial" w:eastAsia="Times New Roman" w:hAnsi="Arial" w:cs="Arial"/>
          <w:sz w:val="24"/>
          <w:szCs w:val="24"/>
          <w:lang w:eastAsia="en-GB"/>
        </w:rPr>
        <w:t>B</w:t>
      </w:r>
      <w:r w:rsidR="00986CE4" w:rsidRPr="00774734">
        <w:rPr>
          <w:rFonts w:ascii="Arial" w:eastAsia="Times New Roman" w:hAnsi="Arial" w:cs="Arial"/>
          <w:sz w:val="24"/>
          <w:szCs w:val="24"/>
          <w:lang w:eastAsia="en-GB"/>
        </w:rPr>
        <w:t>lairgowrie</w:t>
      </w:r>
      <w:r w:rsidR="00C313BE" w:rsidRPr="00774734">
        <w:rPr>
          <w:rFonts w:ascii="Arial" w:eastAsia="Times New Roman" w:hAnsi="Arial" w:cs="Arial"/>
          <w:sz w:val="24"/>
          <w:szCs w:val="24"/>
          <w:lang w:eastAsia="en-GB"/>
        </w:rPr>
        <w:t xml:space="preserve"> </w:t>
      </w:r>
      <w:r w:rsidRPr="00774734">
        <w:rPr>
          <w:rFonts w:ascii="Arial" w:eastAsia="Times New Roman" w:hAnsi="Arial" w:cs="Arial"/>
          <w:sz w:val="24"/>
          <w:szCs w:val="24"/>
          <w:lang w:eastAsia="en-GB"/>
        </w:rPr>
        <w:t>as</w:t>
      </w:r>
      <w:r w:rsidR="00175150" w:rsidRPr="00774734">
        <w:rPr>
          <w:rFonts w:ascii="Arial" w:eastAsia="Times New Roman" w:hAnsi="Arial" w:cs="Arial"/>
          <w:sz w:val="24"/>
          <w:szCs w:val="24"/>
          <w:lang w:eastAsia="en-GB"/>
        </w:rPr>
        <w:t xml:space="preserve"> the </w:t>
      </w:r>
      <w:r w:rsidR="00986CE4" w:rsidRPr="00774734">
        <w:rPr>
          <w:rFonts w:ascii="Arial" w:eastAsia="Times New Roman" w:hAnsi="Arial" w:cs="Arial"/>
          <w:sz w:val="24"/>
          <w:szCs w:val="24"/>
          <w:lang w:eastAsia="en-GB"/>
        </w:rPr>
        <w:t>larger settlement, southwest of the River Ericht</w:t>
      </w:r>
      <w:r w:rsidR="007C272A">
        <w:rPr>
          <w:rFonts w:ascii="Arial" w:eastAsia="Times New Roman" w:hAnsi="Arial" w:cs="Arial"/>
          <w:sz w:val="24"/>
          <w:szCs w:val="24"/>
          <w:lang w:eastAsia="en-GB"/>
        </w:rPr>
        <w:t xml:space="preserve"> and </w:t>
      </w:r>
      <w:r w:rsidR="00986CE4" w:rsidRPr="00774734">
        <w:rPr>
          <w:rFonts w:ascii="Arial" w:eastAsia="Times New Roman" w:hAnsi="Arial" w:cs="Arial"/>
          <w:sz w:val="24"/>
          <w:szCs w:val="24"/>
          <w:lang w:eastAsia="en-GB"/>
        </w:rPr>
        <w:t>Rattray i</w:t>
      </w:r>
      <w:r w:rsidR="00C313BE" w:rsidRPr="00774734">
        <w:rPr>
          <w:rFonts w:ascii="Arial" w:eastAsia="Times New Roman" w:hAnsi="Arial" w:cs="Arial"/>
          <w:sz w:val="24"/>
          <w:szCs w:val="24"/>
          <w:lang w:eastAsia="en-GB"/>
        </w:rPr>
        <w:t>n the</w:t>
      </w:r>
      <w:r w:rsidR="00986CE4" w:rsidRPr="00774734">
        <w:rPr>
          <w:rFonts w:ascii="Arial" w:eastAsia="Times New Roman" w:hAnsi="Arial" w:cs="Arial"/>
          <w:sz w:val="24"/>
          <w:szCs w:val="24"/>
          <w:lang w:eastAsia="en-GB"/>
        </w:rPr>
        <w:t xml:space="preserve"> northeast. They were combined in 1928 </w:t>
      </w:r>
      <w:r w:rsidR="009D576F" w:rsidRPr="00774734">
        <w:rPr>
          <w:rFonts w:ascii="Arial" w:eastAsia="Times New Roman" w:hAnsi="Arial" w:cs="Arial"/>
          <w:sz w:val="24"/>
          <w:szCs w:val="24"/>
          <w:lang w:eastAsia="en-GB"/>
        </w:rPr>
        <w:t xml:space="preserve">by an Act of Parliament </w:t>
      </w:r>
      <w:r w:rsidR="00986CE4" w:rsidRPr="00774734">
        <w:rPr>
          <w:rFonts w:ascii="Arial" w:eastAsia="Times New Roman" w:hAnsi="Arial" w:cs="Arial"/>
          <w:sz w:val="24"/>
          <w:szCs w:val="24"/>
          <w:lang w:eastAsia="en-GB"/>
        </w:rPr>
        <w:t xml:space="preserve">and are </w:t>
      </w:r>
      <w:r w:rsidR="009D576F" w:rsidRPr="00774734">
        <w:rPr>
          <w:rFonts w:ascii="Arial" w:eastAsia="Times New Roman" w:hAnsi="Arial" w:cs="Arial"/>
          <w:sz w:val="24"/>
          <w:szCs w:val="24"/>
          <w:lang w:eastAsia="en-GB"/>
        </w:rPr>
        <w:t xml:space="preserve">now </w:t>
      </w:r>
      <w:r w:rsidR="00986CE4" w:rsidRPr="00774734">
        <w:rPr>
          <w:rFonts w:ascii="Arial" w:eastAsia="Times New Roman" w:hAnsi="Arial" w:cs="Arial"/>
          <w:sz w:val="24"/>
          <w:szCs w:val="24"/>
          <w:lang w:eastAsia="en-GB"/>
        </w:rPr>
        <w:t xml:space="preserve">locally referred to as </w:t>
      </w:r>
      <w:r w:rsidR="00696878">
        <w:rPr>
          <w:rFonts w:ascii="Arial" w:eastAsia="Times New Roman" w:hAnsi="Arial" w:cs="Arial"/>
          <w:sz w:val="24"/>
          <w:szCs w:val="24"/>
          <w:lang w:eastAsia="en-GB"/>
        </w:rPr>
        <w:t>“</w:t>
      </w:r>
      <w:r w:rsidR="00986CE4" w:rsidRPr="00774734">
        <w:rPr>
          <w:rFonts w:ascii="Arial" w:eastAsia="Times New Roman" w:hAnsi="Arial" w:cs="Arial"/>
          <w:sz w:val="24"/>
          <w:szCs w:val="24"/>
          <w:lang w:eastAsia="en-GB"/>
        </w:rPr>
        <w:t>Blair</w:t>
      </w:r>
      <w:r w:rsidR="00696878">
        <w:rPr>
          <w:rFonts w:ascii="Arial" w:eastAsia="Times New Roman" w:hAnsi="Arial" w:cs="Arial"/>
          <w:sz w:val="24"/>
          <w:szCs w:val="24"/>
          <w:lang w:eastAsia="en-GB"/>
        </w:rPr>
        <w:t>”</w:t>
      </w:r>
      <w:r w:rsidR="00986CE4" w:rsidRPr="00774734">
        <w:rPr>
          <w:rFonts w:ascii="Arial" w:eastAsia="Times New Roman" w:hAnsi="Arial" w:cs="Arial"/>
          <w:sz w:val="24"/>
          <w:szCs w:val="24"/>
          <w:lang w:eastAsia="en-GB"/>
        </w:rPr>
        <w:t xml:space="preserve"> </w:t>
      </w:r>
      <w:r w:rsidR="00EF4536" w:rsidRPr="00774734">
        <w:rPr>
          <w:rFonts w:ascii="Arial" w:eastAsia="Times New Roman" w:hAnsi="Arial" w:cs="Arial"/>
          <w:sz w:val="24"/>
          <w:szCs w:val="24"/>
          <w:lang w:eastAsia="en-GB"/>
        </w:rPr>
        <w:t xml:space="preserve">– the </w:t>
      </w:r>
      <w:r w:rsidR="00986CE4" w:rsidRPr="00774734">
        <w:rPr>
          <w:rFonts w:ascii="Arial" w:eastAsia="Times New Roman" w:hAnsi="Arial" w:cs="Arial"/>
          <w:sz w:val="24"/>
          <w:szCs w:val="24"/>
          <w:lang w:eastAsia="en-GB"/>
        </w:rPr>
        <w:t xml:space="preserve"> Scottish Gaelic word for a plain or open meadow. </w:t>
      </w:r>
    </w:p>
    <w:p w14:paraId="3B39EA78" w14:textId="77777777" w:rsidR="00C313BE" w:rsidRPr="00774734" w:rsidRDefault="00C313BE" w:rsidP="00C26FE9">
      <w:pPr>
        <w:spacing w:after="0" w:line="240" w:lineRule="auto"/>
        <w:textAlignment w:val="center"/>
        <w:rPr>
          <w:rFonts w:ascii="Arial" w:eastAsia="Times New Roman" w:hAnsi="Arial" w:cs="Arial"/>
          <w:sz w:val="24"/>
          <w:szCs w:val="24"/>
          <w:lang w:eastAsia="en-GB"/>
        </w:rPr>
      </w:pPr>
    </w:p>
    <w:p w14:paraId="4235B852" w14:textId="48F0AF50" w:rsidR="00EF4536" w:rsidRPr="00774734" w:rsidRDefault="003D2BE8"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Blair</w:t>
      </w:r>
      <w:r w:rsidR="00FD245B">
        <w:rPr>
          <w:rFonts w:ascii="Arial" w:eastAsia="Times New Roman" w:hAnsi="Arial" w:cs="Arial"/>
          <w:sz w:val="24"/>
          <w:szCs w:val="24"/>
          <w:lang w:eastAsia="en-GB"/>
        </w:rPr>
        <w:t xml:space="preserve">gowrie &amp; Rattray </w:t>
      </w:r>
      <w:r w:rsidR="008403C5" w:rsidRPr="00774734">
        <w:rPr>
          <w:rFonts w:ascii="Arial" w:eastAsia="Times New Roman" w:hAnsi="Arial" w:cs="Arial"/>
          <w:sz w:val="24"/>
          <w:szCs w:val="24"/>
          <w:lang w:eastAsia="en-GB"/>
        </w:rPr>
        <w:t>has an</w:t>
      </w:r>
      <w:r w:rsidR="00EF4536" w:rsidRPr="00774734">
        <w:rPr>
          <w:rFonts w:ascii="Arial" w:eastAsia="Times New Roman" w:hAnsi="Arial" w:cs="Arial"/>
          <w:sz w:val="24"/>
          <w:szCs w:val="24"/>
          <w:lang w:eastAsia="en-GB"/>
        </w:rPr>
        <w:t xml:space="preserve"> </w:t>
      </w:r>
      <w:r w:rsidRPr="00774734">
        <w:rPr>
          <w:rFonts w:ascii="Arial" w:eastAsia="Times New Roman" w:hAnsi="Arial" w:cs="Arial"/>
          <w:sz w:val="24"/>
          <w:szCs w:val="24"/>
          <w:lang w:eastAsia="en-GB"/>
        </w:rPr>
        <w:t xml:space="preserve">industrial </w:t>
      </w:r>
      <w:r w:rsidR="00C313BE" w:rsidRPr="00774734">
        <w:rPr>
          <w:rFonts w:ascii="Arial" w:eastAsia="Times New Roman" w:hAnsi="Arial" w:cs="Arial"/>
          <w:sz w:val="24"/>
          <w:szCs w:val="24"/>
          <w:lang w:eastAsia="en-GB"/>
        </w:rPr>
        <w:t xml:space="preserve">heritage </w:t>
      </w:r>
      <w:r w:rsidR="00EF4536" w:rsidRPr="00774734">
        <w:rPr>
          <w:rFonts w:ascii="Arial" w:eastAsia="Times New Roman" w:hAnsi="Arial" w:cs="Arial"/>
          <w:sz w:val="24"/>
          <w:szCs w:val="24"/>
          <w:lang w:eastAsia="en-GB"/>
        </w:rPr>
        <w:t xml:space="preserve">situated </w:t>
      </w:r>
      <w:r w:rsidR="00C313BE" w:rsidRPr="00774734">
        <w:rPr>
          <w:rFonts w:ascii="Arial" w:eastAsia="Times New Roman" w:hAnsi="Arial" w:cs="Arial"/>
          <w:sz w:val="24"/>
          <w:szCs w:val="24"/>
          <w:lang w:eastAsia="en-GB"/>
        </w:rPr>
        <w:t xml:space="preserve">along </w:t>
      </w:r>
      <w:r w:rsidRPr="00774734">
        <w:rPr>
          <w:rFonts w:ascii="Arial" w:eastAsia="Times New Roman" w:hAnsi="Arial" w:cs="Arial"/>
          <w:sz w:val="24"/>
          <w:szCs w:val="24"/>
          <w:lang w:eastAsia="en-GB"/>
        </w:rPr>
        <w:t xml:space="preserve">the banks of the River </w:t>
      </w:r>
      <w:r w:rsidR="00EF4536" w:rsidRPr="00774734">
        <w:rPr>
          <w:rFonts w:ascii="Arial" w:eastAsia="Times New Roman" w:hAnsi="Arial" w:cs="Arial"/>
          <w:sz w:val="24"/>
          <w:szCs w:val="24"/>
          <w:lang w:eastAsia="en-GB"/>
        </w:rPr>
        <w:t xml:space="preserve">Ericht </w:t>
      </w:r>
      <w:r w:rsidR="008403C5" w:rsidRPr="00774734">
        <w:rPr>
          <w:rFonts w:ascii="Arial" w:eastAsia="Times New Roman" w:hAnsi="Arial" w:cs="Arial"/>
          <w:sz w:val="24"/>
          <w:szCs w:val="24"/>
          <w:lang w:eastAsia="en-GB"/>
        </w:rPr>
        <w:t xml:space="preserve">and </w:t>
      </w:r>
      <w:r w:rsidR="00EF4536" w:rsidRPr="00774734">
        <w:rPr>
          <w:rFonts w:ascii="Arial" w:eastAsia="Times New Roman" w:hAnsi="Arial" w:cs="Arial"/>
          <w:sz w:val="24"/>
          <w:szCs w:val="24"/>
          <w:lang w:eastAsia="en-GB"/>
        </w:rPr>
        <w:t xml:space="preserve">was </w:t>
      </w:r>
      <w:r w:rsidR="00C313BE" w:rsidRPr="00774734">
        <w:rPr>
          <w:rFonts w:ascii="Arial" w:eastAsia="Times New Roman" w:hAnsi="Arial" w:cs="Arial"/>
          <w:sz w:val="24"/>
          <w:szCs w:val="24"/>
          <w:lang w:eastAsia="en-GB"/>
        </w:rPr>
        <w:t>a significant contributor to</w:t>
      </w:r>
      <w:r w:rsidRPr="00774734">
        <w:rPr>
          <w:rFonts w:ascii="Arial" w:eastAsia="Times New Roman" w:hAnsi="Arial" w:cs="Arial"/>
          <w:sz w:val="24"/>
          <w:szCs w:val="24"/>
          <w:lang w:eastAsia="en-GB"/>
        </w:rPr>
        <w:t xml:space="preserve"> the growth of the flax and later </w:t>
      </w:r>
      <w:r w:rsidR="00C313BE" w:rsidRPr="00774734">
        <w:rPr>
          <w:rFonts w:ascii="Arial" w:eastAsia="Times New Roman" w:hAnsi="Arial" w:cs="Arial"/>
          <w:sz w:val="24"/>
          <w:szCs w:val="24"/>
          <w:lang w:eastAsia="en-GB"/>
        </w:rPr>
        <w:t>j</w:t>
      </w:r>
      <w:r w:rsidRPr="00774734">
        <w:rPr>
          <w:rFonts w:ascii="Arial" w:eastAsia="Times New Roman" w:hAnsi="Arial" w:cs="Arial"/>
          <w:sz w:val="24"/>
          <w:szCs w:val="24"/>
          <w:lang w:eastAsia="en-GB"/>
        </w:rPr>
        <w:t>ute</w:t>
      </w:r>
      <w:r w:rsidR="00C313BE" w:rsidRPr="00774734">
        <w:rPr>
          <w:rFonts w:ascii="Arial" w:eastAsia="Times New Roman" w:hAnsi="Arial" w:cs="Arial"/>
          <w:sz w:val="24"/>
          <w:szCs w:val="24"/>
          <w:lang w:eastAsia="en-GB"/>
        </w:rPr>
        <w:t xml:space="preserve"> m</w:t>
      </w:r>
      <w:r w:rsidRPr="00774734">
        <w:rPr>
          <w:rFonts w:ascii="Arial" w:eastAsia="Times New Roman" w:hAnsi="Arial" w:cs="Arial"/>
          <w:sz w:val="24"/>
          <w:szCs w:val="24"/>
          <w:lang w:eastAsia="en-GB"/>
        </w:rPr>
        <w:t>ills</w:t>
      </w:r>
      <w:r w:rsidR="008403C5" w:rsidRPr="00774734">
        <w:rPr>
          <w:rFonts w:ascii="Arial" w:eastAsia="Times New Roman" w:hAnsi="Arial" w:cs="Arial"/>
          <w:sz w:val="24"/>
          <w:szCs w:val="24"/>
          <w:lang w:eastAsia="en-GB"/>
        </w:rPr>
        <w:t>.</w:t>
      </w:r>
      <w:r w:rsidRPr="00774734">
        <w:rPr>
          <w:rFonts w:ascii="Arial" w:eastAsia="Times New Roman" w:hAnsi="Arial" w:cs="Arial"/>
          <w:sz w:val="24"/>
          <w:szCs w:val="24"/>
          <w:lang w:eastAsia="en-GB"/>
        </w:rPr>
        <w:t xml:space="preserve"> </w:t>
      </w:r>
      <w:r w:rsidR="00C313BE" w:rsidRPr="00774734">
        <w:rPr>
          <w:rFonts w:ascii="Arial" w:eastAsia="Times New Roman" w:hAnsi="Arial" w:cs="Arial"/>
          <w:sz w:val="24"/>
          <w:szCs w:val="24"/>
          <w:lang w:eastAsia="en-GB"/>
        </w:rPr>
        <w:t>As these</w:t>
      </w:r>
      <w:r w:rsidR="008403C5" w:rsidRPr="00774734">
        <w:rPr>
          <w:rFonts w:ascii="Arial" w:eastAsia="Times New Roman" w:hAnsi="Arial" w:cs="Arial"/>
          <w:sz w:val="24"/>
          <w:szCs w:val="24"/>
          <w:lang w:eastAsia="en-GB"/>
        </w:rPr>
        <w:t xml:space="preserve"> industries</w:t>
      </w:r>
      <w:r w:rsidRPr="00774734">
        <w:rPr>
          <w:rFonts w:ascii="Arial" w:eastAsia="Times New Roman" w:hAnsi="Arial" w:cs="Arial"/>
          <w:sz w:val="24"/>
          <w:szCs w:val="24"/>
          <w:lang w:eastAsia="en-GB"/>
        </w:rPr>
        <w:t xml:space="preserve"> harnessed the power of the river to drive the water wheels</w:t>
      </w:r>
      <w:r w:rsidR="00C313BE" w:rsidRPr="00774734">
        <w:rPr>
          <w:rFonts w:ascii="Arial" w:eastAsia="Times New Roman" w:hAnsi="Arial" w:cs="Arial"/>
          <w:sz w:val="24"/>
          <w:szCs w:val="24"/>
          <w:lang w:eastAsia="en-GB"/>
        </w:rPr>
        <w:t>, t</w:t>
      </w:r>
      <w:r w:rsidRPr="00774734">
        <w:rPr>
          <w:rFonts w:ascii="Arial" w:eastAsia="Times New Roman" w:hAnsi="Arial" w:cs="Arial"/>
          <w:sz w:val="24"/>
          <w:szCs w:val="24"/>
          <w:lang w:eastAsia="en-GB"/>
        </w:rPr>
        <w:t xml:space="preserve">he population grew </w:t>
      </w:r>
      <w:r w:rsidR="00EF4536" w:rsidRPr="00774734">
        <w:rPr>
          <w:rFonts w:ascii="Arial" w:eastAsia="Times New Roman" w:hAnsi="Arial" w:cs="Arial"/>
          <w:sz w:val="24"/>
          <w:szCs w:val="24"/>
          <w:lang w:eastAsia="en-GB"/>
        </w:rPr>
        <w:t xml:space="preserve">with </w:t>
      </w:r>
      <w:r w:rsidRPr="00774734">
        <w:rPr>
          <w:rFonts w:ascii="Arial" w:eastAsia="Times New Roman" w:hAnsi="Arial" w:cs="Arial"/>
          <w:sz w:val="24"/>
          <w:szCs w:val="24"/>
          <w:lang w:eastAsia="en-GB"/>
        </w:rPr>
        <w:t xml:space="preserve">a workforce of over 3000 people. </w:t>
      </w:r>
      <w:r w:rsidR="00EF4536" w:rsidRPr="00774734">
        <w:rPr>
          <w:rFonts w:ascii="Arial" w:eastAsia="Times New Roman" w:hAnsi="Arial" w:cs="Arial"/>
          <w:sz w:val="24"/>
          <w:szCs w:val="24"/>
          <w:lang w:eastAsia="en-GB"/>
        </w:rPr>
        <w:t xml:space="preserve">The </w:t>
      </w:r>
      <w:r w:rsidRPr="00774734">
        <w:rPr>
          <w:rFonts w:ascii="Arial" w:eastAsia="Times New Roman" w:hAnsi="Arial" w:cs="Arial"/>
          <w:sz w:val="24"/>
          <w:szCs w:val="24"/>
          <w:lang w:eastAsia="en-GB"/>
        </w:rPr>
        <w:t>decline of th</w:t>
      </w:r>
      <w:r w:rsidR="00EF4536" w:rsidRPr="00774734">
        <w:rPr>
          <w:rFonts w:ascii="Arial" w:eastAsia="Times New Roman" w:hAnsi="Arial" w:cs="Arial"/>
          <w:sz w:val="24"/>
          <w:szCs w:val="24"/>
          <w:lang w:eastAsia="en-GB"/>
        </w:rPr>
        <w:t xml:space="preserve">is </w:t>
      </w:r>
      <w:r w:rsidRPr="00774734">
        <w:rPr>
          <w:rFonts w:ascii="Arial" w:eastAsia="Times New Roman" w:hAnsi="Arial" w:cs="Arial"/>
          <w:sz w:val="24"/>
          <w:szCs w:val="24"/>
          <w:lang w:eastAsia="en-GB"/>
        </w:rPr>
        <w:t xml:space="preserve">industry in </w:t>
      </w:r>
      <w:r w:rsidR="00C313BE" w:rsidRPr="00774734">
        <w:rPr>
          <w:rFonts w:ascii="Arial" w:eastAsia="Times New Roman" w:hAnsi="Arial" w:cs="Arial"/>
          <w:sz w:val="24"/>
          <w:szCs w:val="24"/>
          <w:lang w:eastAsia="en-GB"/>
        </w:rPr>
        <w:t xml:space="preserve">the </w:t>
      </w:r>
      <w:r w:rsidRPr="00774734">
        <w:rPr>
          <w:rFonts w:ascii="Arial" w:eastAsia="Times New Roman" w:hAnsi="Arial" w:cs="Arial"/>
          <w:sz w:val="24"/>
          <w:szCs w:val="24"/>
          <w:lang w:eastAsia="en-GB"/>
        </w:rPr>
        <w:t>early 20</w:t>
      </w:r>
      <w:r w:rsidRPr="00696878">
        <w:rPr>
          <w:rFonts w:ascii="Arial" w:eastAsia="Times New Roman" w:hAnsi="Arial" w:cs="Arial"/>
          <w:sz w:val="24"/>
          <w:szCs w:val="24"/>
          <w:vertAlign w:val="superscript"/>
          <w:lang w:eastAsia="en-GB"/>
        </w:rPr>
        <w:t>th</w:t>
      </w:r>
      <w:r w:rsidRPr="00774734">
        <w:rPr>
          <w:rFonts w:ascii="Arial" w:eastAsia="Times New Roman" w:hAnsi="Arial" w:cs="Arial"/>
          <w:sz w:val="24"/>
          <w:szCs w:val="24"/>
          <w:lang w:eastAsia="en-GB"/>
        </w:rPr>
        <w:t xml:space="preserve"> century</w:t>
      </w:r>
      <w:r w:rsidR="00EF4536" w:rsidRPr="00774734">
        <w:rPr>
          <w:rFonts w:ascii="Arial" w:eastAsia="Times New Roman" w:hAnsi="Arial" w:cs="Arial"/>
          <w:sz w:val="24"/>
          <w:szCs w:val="24"/>
          <w:lang w:eastAsia="en-GB"/>
        </w:rPr>
        <w:t xml:space="preserve"> saw </w:t>
      </w:r>
      <w:r w:rsidR="00C313BE" w:rsidRPr="00774734">
        <w:rPr>
          <w:rFonts w:ascii="Arial" w:eastAsia="Times New Roman" w:hAnsi="Arial" w:cs="Arial"/>
          <w:sz w:val="24"/>
          <w:szCs w:val="24"/>
          <w:lang w:eastAsia="en-GB"/>
        </w:rPr>
        <w:t xml:space="preserve">economic activity switch to </w:t>
      </w:r>
      <w:r w:rsidRPr="00774734">
        <w:rPr>
          <w:rFonts w:ascii="Arial" w:eastAsia="Times New Roman" w:hAnsi="Arial" w:cs="Arial"/>
          <w:sz w:val="24"/>
          <w:szCs w:val="24"/>
          <w:lang w:eastAsia="en-GB"/>
        </w:rPr>
        <w:t>soft fruit farming</w:t>
      </w:r>
      <w:r w:rsidR="00C313BE" w:rsidRPr="00774734">
        <w:rPr>
          <w:rFonts w:ascii="Arial" w:eastAsia="Times New Roman" w:hAnsi="Arial" w:cs="Arial"/>
          <w:sz w:val="24"/>
          <w:szCs w:val="24"/>
          <w:lang w:eastAsia="en-GB"/>
        </w:rPr>
        <w:t>. The</w:t>
      </w:r>
      <w:r w:rsidR="00EF4536" w:rsidRPr="00774734">
        <w:rPr>
          <w:rFonts w:ascii="Arial" w:eastAsia="Times New Roman" w:hAnsi="Arial" w:cs="Arial"/>
          <w:sz w:val="24"/>
          <w:szCs w:val="24"/>
          <w:lang w:eastAsia="en-GB"/>
        </w:rPr>
        <w:t>reafter, the</w:t>
      </w:r>
      <w:r w:rsidR="00C313BE" w:rsidRPr="00774734">
        <w:rPr>
          <w:rFonts w:ascii="Arial" w:eastAsia="Times New Roman" w:hAnsi="Arial" w:cs="Arial"/>
          <w:sz w:val="24"/>
          <w:szCs w:val="24"/>
          <w:lang w:eastAsia="en-GB"/>
        </w:rPr>
        <w:t xml:space="preserve"> </w:t>
      </w:r>
      <w:r w:rsidRPr="00774734">
        <w:rPr>
          <w:rFonts w:ascii="Arial" w:eastAsia="Times New Roman" w:hAnsi="Arial" w:cs="Arial"/>
          <w:sz w:val="24"/>
          <w:szCs w:val="24"/>
          <w:lang w:eastAsia="en-GB"/>
        </w:rPr>
        <w:t>town was known worldwide as “the Berry Toon”</w:t>
      </w:r>
      <w:r w:rsidR="00EF4536" w:rsidRPr="00774734">
        <w:rPr>
          <w:rFonts w:ascii="Arial" w:eastAsia="Times New Roman" w:hAnsi="Arial" w:cs="Arial"/>
          <w:sz w:val="24"/>
          <w:szCs w:val="24"/>
          <w:lang w:eastAsia="en-GB"/>
        </w:rPr>
        <w:t xml:space="preserve">. In its heyday, </w:t>
      </w:r>
      <w:r w:rsidRPr="00774734">
        <w:rPr>
          <w:rFonts w:ascii="Arial" w:eastAsia="Times New Roman" w:hAnsi="Arial" w:cs="Arial"/>
          <w:sz w:val="24"/>
          <w:szCs w:val="24"/>
          <w:lang w:eastAsia="en-GB"/>
        </w:rPr>
        <w:t xml:space="preserve">Smedley’s </w:t>
      </w:r>
      <w:r w:rsidR="00EF4536" w:rsidRPr="00774734">
        <w:rPr>
          <w:rFonts w:ascii="Arial" w:eastAsia="Times New Roman" w:hAnsi="Arial" w:cs="Arial"/>
          <w:sz w:val="24"/>
          <w:szCs w:val="24"/>
          <w:lang w:eastAsia="en-GB"/>
        </w:rPr>
        <w:t xml:space="preserve">outputs were dispatched through </w:t>
      </w:r>
      <w:r w:rsidR="00C313BE" w:rsidRPr="00774734">
        <w:rPr>
          <w:rFonts w:ascii="Arial" w:eastAsia="Times New Roman" w:hAnsi="Arial" w:cs="Arial"/>
          <w:sz w:val="24"/>
          <w:szCs w:val="24"/>
          <w:lang w:eastAsia="en-GB"/>
        </w:rPr>
        <w:t xml:space="preserve">distribution networks </w:t>
      </w:r>
      <w:r w:rsidR="00EF4536" w:rsidRPr="00774734">
        <w:rPr>
          <w:rFonts w:ascii="Arial" w:eastAsia="Times New Roman" w:hAnsi="Arial" w:cs="Arial"/>
          <w:sz w:val="24"/>
          <w:szCs w:val="24"/>
          <w:lang w:eastAsia="en-GB"/>
        </w:rPr>
        <w:t xml:space="preserve">as far afield as </w:t>
      </w:r>
      <w:r w:rsidRPr="00774734">
        <w:rPr>
          <w:rFonts w:ascii="Arial" w:eastAsia="Times New Roman" w:hAnsi="Arial" w:cs="Arial"/>
          <w:sz w:val="24"/>
          <w:szCs w:val="24"/>
          <w:lang w:eastAsia="en-GB"/>
        </w:rPr>
        <w:t xml:space="preserve">Covent Garden. </w:t>
      </w:r>
    </w:p>
    <w:p w14:paraId="19EE9324" w14:textId="77777777" w:rsidR="00EF4536" w:rsidRPr="00774734" w:rsidRDefault="00EF4536" w:rsidP="00C26FE9">
      <w:pPr>
        <w:spacing w:after="0" w:line="240" w:lineRule="auto"/>
        <w:textAlignment w:val="center"/>
        <w:rPr>
          <w:rFonts w:ascii="Arial" w:eastAsia="Times New Roman" w:hAnsi="Arial" w:cs="Arial"/>
          <w:sz w:val="24"/>
          <w:szCs w:val="24"/>
          <w:lang w:eastAsia="en-GB"/>
        </w:rPr>
      </w:pPr>
    </w:p>
    <w:p w14:paraId="6DF66BF5" w14:textId="50241B2E" w:rsidR="00E8332D" w:rsidRPr="00774734" w:rsidRDefault="00E8332D"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 xml:space="preserve">While soft fruit production remains a key economic activity, the </w:t>
      </w:r>
      <w:r w:rsidR="003D2BE8" w:rsidRPr="00774734">
        <w:rPr>
          <w:rFonts w:ascii="Arial" w:eastAsia="Times New Roman" w:hAnsi="Arial" w:cs="Arial"/>
          <w:sz w:val="24"/>
          <w:szCs w:val="24"/>
          <w:lang w:eastAsia="en-GB"/>
        </w:rPr>
        <w:t xml:space="preserve">town is now </w:t>
      </w:r>
      <w:r w:rsidRPr="00774734">
        <w:rPr>
          <w:rFonts w:ascii="Arial" w:eastAsia="Times New Roman" w:hAnsi="Arial" w:cs="Arial"/>
          <w:sz w:val="24"/>
          <w:szCs w:val="24"/>
          <w:lang w:eastAsia="en-GB"/>
        </w:rPr>
        <w:t xml:space="preserve">significantly </w:t>
      </w:r>
      <w:r w:rsidR="003D2BE8" w:rsidRPr="00774734">
        <w:rPr>
          <w:rFonts w:ascii="Arial" w:eastAsia="Times New Roman" w:hAnsi="Arial" w:cs="Arial"/>
          <w:sz w:val="24"/>
          <w:szCs w:val="24"/>
          <w:lang w:eastAsia="en-GB"/>
        </w:rPr>
        <w:t>dependent on tourism for much of its viability</w:t>
      </w:r>
      <w:r w:rsidRPr="00774734">
        <w:rPr>
          <w:rFonts w:ascii="Arial" w:eastAsia="Times New Roman" w:hAnsi="Arial" w:cs="Arial"/>
          <w:sz w:val="24"/>
          <w:szCs w:val="24"/>
          <w:lang w:eastAsia="en-GB"/>
        </w:rPr>
        <w:t xml:space="preserve">. Together </w:t>
      </w:r>
      <w:r w:rsidR="003D2BE8" w:rsidRPr="00774734">
        <w:rPr>
          <w:rFonts w:ascii="Arial" w:eastAsia="Times New Roman" w:hAnsi="Arial" w:cs="Arial"/>
          <w:sz w:val="24"/>
          <w:szCs w:val="24"/>
          <w:lang w:eastAsia="en-GB"/>
        </w:rPr>
        <w:t>with a small number of diverse employers</w:t>
      </w:r>
      <w:r w:rsidRPr="00774734">
        <w:rPr>
          <w:rFonts w:ascii="Arial" w:eastAsia="Times New Roman" w:hAnsi="Arial" w:cs="Arial"/>
          <w:sz w:val="24"/>
          <w:szCs w:val="24"/>
          <w:lang w:eastAsia="en-GB"/>
        </w:rPr>
        <w:t xml:space="preserve"> including large companies</w:t>
      </w:r>
      <w:r w:rsidR="009D576F" w:rsidRPr="00774734">
        <w:rPr>
          <w:rFonts w:ascii="Arial" w:eastAsia="Times New Roman" w:hAnsi="Arial" w:cs="Arial"/>
          <w:sz w:val="24"/>
          <w:szCs w:val="24"/>
          <w:lang w:eastAsia="en-GB"/>
        </w:rPr>
        <w:t xml:space="preserve"> including </w:t>
      </w:r>
      <w:r w:rsidRPr="00774734">
        <w:rPr>
          <w:rFonts w:ascii="Arial" w:eastAsia="Times New Roman" w:hAnsi="Arial" w:cs="Arial"/>
          <w:sz w:val="24"/>
          <w:szCs w:val="24"/>
          <w:lang w:eastAsia="en-GB"/>
        </w:rPr>
        <w:t xml:space="preserve">Castle Water, </w:t>
      </w:r>
      <w:r w:rsidR="003D2BE8" w:rsidRPr="00774734">
        <w:rPr>
          <w:rFonts w:ascii="Arial" w:eastAsia="Times New Roman" w:hAnsi="Arial" w:cs="Arial"/>
          <w:sz w:val="24"/>
          <w:szCs w:val="24"/>
          <w:lang w:eastAsia="en-GB"/>
        </w:rPr>
        <w:t xml:space="preserve">this </w:t>
      </w:r>
      <w:r w:rsidR="009D576F" w:rsidRPr="00774734">
        <w:rPr>
          <w:rFonts w:ascii="Arial" w:eastAsia="Times New Roman" w:hAnsi="Arial" w:cs="Arial"/>
          <w:sz w:val="24"/>
          <w:szCs w:val="24"/>
          <w:lang w:eastAsia="en-GB"/>
        </w:rPr>
        <w:t xml:space="preserve">mix forms the </w:t>
      </w:r>
      <w:r w:rsidRPr="00774734">
        <w:rPr>
          <w:rFonts w:ascii="Arial" w:eastAsia="Times New Roman" w:hAnsi="Arial" w:cs="Arial"/>
          <w:sz w:val="24"/>
          <w:szCs w:val="24"/>
          <w:lang w:eastAsia="en-GB"/>
        </w:rPr>
        <w:t>current profile</w:t>
      </w:r>
      <w:r w:rsidR="009D576F" w:rsidRPr="00774734">
        <w:rPr>
          <w:rFonts w:ascii="Arial" w:eastAsia="Times New Roman" w:hAnsi="Arial" w:cs="Arial"/>
          <w:sz w:val="24"/>
          <w:szCs w:val="24"/>
          <w:lang w:eastAsia="en-GB"/>
        </w:rPr>
        <w:t xml:space="preserve"> of</w:t>
      </w:r>
      <w:r w:rsidRPr="00774734">
        <w:rPr>
          <w:rFonts w:ascii="Arial" w:eastAsia="Times New Roman" w:hAnsi="Arial" w:cs="Arial"/>
          <w:sz w:val="24"/>
          <w:szCs w:val="24"/>
          <w:lang w:eastAsia="en-GB"/>
        </w:rPr>
        <w:t xml:space="preserve"> local </w:t>
      </w:r>
      <w:r w:rsidR="003D2BE8" w:rsidRPr="00774734">
        <w:rPr>
          <w:rFonts w:ascii="Arial" w:eastAsia="Times New Roman" w:hAnsi="Arial" w:cs="Arial"/>
          <w:sz w:val="24"/>
          <w:szCs w:val="24"/>
          <w:lang w:eastAsia="en-GB"/>
        </w:rPr>
        <w:t xml:space="preserve">employment opportunities. </w:t>
      </w:r>
    </w:p>
    <w:p w14:paraId="75DB602B" w14:textId="14339C2A" w:rsidR="00E8332D" w:rsidRPr="00774734" w:rsidRDefault="00E8332D" w:rsidP="00C26FE9">
      <w:pPr>
        <w:spacing w:after="0" w:line="240" w:lineRule="auto"/>
        <w:textAlignment w:val="center"/>
        <w:rPr>
          <w:rFonts w:ascii="Arial" w:eastAsia="Times New Roman" w:hAnsi="Arial" w:cs="Arial"/>
          <w:sz w:val="24"/>
          <w:szCs w:val="24"/>
          <w:lang w:eastAsia="en-GB"/>
        </w:rPr>
      </w:pPr>
    </w:p>
    <w:p w14:paraId="46379516" w14:textId="240AE8D3" w:rsidR="009518AC" w:rsidRPr="00774734" w:rsidRDefault="009518AC"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lastRenderedPageBreak/>
        <w:t xml:space="preserve">The </w:t>
      </w:r>
      <w:r w:rsidR="009D576F" w:rsidRPr="00774734">
        <w:rPr>
          <w:rFonts w:ascii="Arial" w:eastAsia="Times New Roman" w:hAnsi="Arial" w:cs="Arial"/>
          <w:sz w:val="24"/>
          <w:szCs w:val="24"/>
          <w:lang w:eastAsia="en-GB"/>
        </w:rPr>
        <w:t xml:space="preserve">asset at Mt Ericht is situated in Rattray </w:t>
      </w:r>
      <w:r w:rsidRPr="00774734">
        <w:rPr>
          <w:rFonts w:ascii="Arial" w:eastAsia="Times New Roman" w:hAnsi="Arial" w:cs="Arial"/>
          <w:sz w:val="24"/>
          <w:szCs w:val="24"/>
          <w:lang w:eastAsia="en-GB"/>
        </w:rPr>
        <w:t>which c</w:t>
      </w:r>
      <w:r w:rsidR="009D576F" w:rsidRPr="00774734">
        <w:rPr>
          <w:rFonts w:ascii="Arial" w:eastAsia="Times New Roman" w:hAnsi="Arial" w:cs="Arial"/>
          <w:sz w:val="24"/>
          <w:szCs w:val="24"/>
          <w:lang w:eastAsia="en-GB"/>
        </w:rPr>
        <w:t>laims to be the older</w:t>
      </w:r>
      <w:r w:rsidRPr="00774734">
        <w:rPr>
          <w:rFonts w:ascii="Arial" w:eastAsia="Times New Roman" w:hAnsi="Arial" w:cs="Arial"/>
          <w:sz w:val="24"/>
          <w:szCs w:val="24"/>
          <w:lang w:eastAsia="en-GB"/>
        </w:rPr>
        <w:t xml:space="preserve"> settlement. The</w:t>
      </w:r>
      <w:r w:rsidR="009D576F" w:rsidRPr="00774734">
        <w:rPr>
          <w:rFonts w:ascii="Arial" w:eastAsia="Times New Roman" w:hAnsi="Arial" w:cs="Arial"/>
          <w:sz w:val="24"/>
          <w:szCs w:val="24"/>
          <w:lang w:eastAsia="en-GB"/>
        </w:rPr>
        <w:t xml:space="preserve"> area</w:t>
      </w:r>
      <w:r w:rsidRPr="00774734">
        <w:rPr>
          <w:rFonts w:ascii="Arial" w:eastAsia="Times New Roman" w:hAnsi="Arial" w:cs="Arial"/>
          <w:sz w:val="24"/>
          <w:szCs w:val="24"/>
          <w:lang w:eastAsia="en-GB"/>
        </w:rPr>
        <w:t xml:space="preserve"> a</w:t>
      </w:r>
      <w:r w:rsidR="009D576F" w:rsidRPr="00774734">
        <w:rPr>
          <w:rFonts w:ascii="Arial" w:eastAsia="Times New Roman" w:hAnsi="Arial" w:cs="Arial"/>
          <w:sz w:val="24"/>
          <w:szCs w:val="24"/>
          <w:lang w:eastAsia="en-GB"/>
        </w:rPr>
        <w:t>round Rattray Kirk dates back to the 12</w:t>
      </w:r>
      <w:r w:rsidR="009D576F" w:rsidRPr="00696878">
        <w:rPr>
          <w:rFonts w:ascii="Arial" w:eastAsia="Times New Roman" w:hAnsi="Arial" w:cs="Arial"/>
          <w:sz w:val="24"/>
          <w:szCs w:val="24"/>
          <w:vertAlign w:val="superscript"/>
          <w:lang w:eastAsia="en-GB"/>
        </w:rPr>
        <w:t>th</w:t>
      </w:r>
      <w:r w:rsidR="009D576F" w:rsidRPr="00774734">
        <w:rPr>
          <w:rFonts w:ascii="Arial" w:eastAsia="Times New Roman" w:hAnsi="Arial" w:cs="Arial"/>
          <w:sz w:val="24"/>
          <w:szCs w:val="24"/>
          <w:lang w:eastAsia="en-GB"/>
        </w:rPr>
        <w:t xml:space="preserve"> century</w:t>
      </w:r>
      <w:r w:rsidRPr="00774734">
        <w:rPr>
          <w:rFonts w:ascii="Arial" w:eastAsia="Times New Roman" w:hAnsi="Arial" w:cs="Arial"/>
          <w:sz w:val="24"/>
          <w:szCs w:val="24"/>
          <w:lang w:eastAsia="en-GB"/>
        </w:rPr>
        <w:t>, while</w:t>
      </w:r>
      <w:r w:rsidR="009D576F" w:rsidRPr="00774734">
        <w:rPr>
          <w:rFonts w:ascii="Arial" w:eastAsia="Times New Roman" w:hAnsi="Arial" w:cs="Arial"/>
          <w:sz w:val="24"/>
          <w:szCs w:val="24"/>
          <w:lang w:eastAsia="en-GB"/>
        </w:rPr>
        <w:t xml:space="preserve"> </w:t>
      </w:r>
      <w:r w:rsidR="003A2F28" w:rsidRPr="00774734">
        <w:rPr>
          <w:rFonts w:ascii="Arial" w:eastAsia="Times New Roman" w:hAnsi="Arial" w:cs="Arial"/>
          <w:sz w:val="24"/>
          <w:szCs w:val="24"/>
          <w:lang w:eastAsia="en-GB"/>
        </w:rPr>
        <w:t>‘</w:t>
      </w:r>
      <w:r w:rsidR="009D576F" w:rsidRPr="00774734">
        <w:rPr>
          <w:rFonts w:ascii="Arial" w:eastAsia="Times New Roman" w:hAnsi="Arial" w:cs="Arial"/>
          <w:sz w:val="24"/>
          <w:szCs w:val="24"/>
          <w:lang w:eastAsia="en-GB"/>
        </w:rPr>
        <w:t>New Rattray</w:t>
      </w:r>
      <w:r w:rsidR="003A2F28" w:rsidRPr="00774734">
        <w:rPr>
          <w:rFonts w:ascii="Arial" w:eastAsia="Times New Roman" w:hAnsi="Arial" w:cs="Arial"/>
          <w:sz w:val="24"/>
          <w:szCs w:val="24"/>
          <w:lang w:eastAsia="en-GB"/>
        </w:rPr>
        <w:t>’</w:t>
      </w:r>
      <w:r w:rsidRPr="00774734">
        <w:rPr>
          <w:rFonts w:ascii="Arial" w:eastAsia="Times New Roman" w:hAnsi="Arial" w:cs="Arial"/>
          <w:sz w:val="24"/>
          <w:szCs w:val="24"/>
          <w:lang w:eastAsia="en-GB"/>
        </w:rPr>
        <w:t xml:space="preserve"> </w:t>
      </w:r>
      <w:r w:rsidR="00696878">
        <w:rPr>
          <w:rFonts w:ascii="Arial" w:eastAsia="Times New Roman" w:hAnsi="Arial" w:cs="Arial"/>
          <w:sz w:val="24"/>
          <w:szCs w:val="24"/>
          <w:lang w:eastAsia="en-GB"/>
        </w:rPr>
        <w:t>–</w:t>
      </w:r>
      <w:r w:rsidRPr="00774734">
        <w:rPr>
          <w:rFonts w:ascii="Arial" w:eastAsia="Times New Roman" w:hAnsi="Arial" w:cs="Arial"/>
          <w:sz w:val="24"/>
          <w:szCs w:val="24"/>
          <w:lang w:eastAsia="en-GB"/>
        </w:rPr>
        <w:t xml:space="preserve"> t</w:t>
      </w:r>
      <w:r w:rsidR="009D576F" w:rsidRPr="00774734">
        <w:rPr>
          <w:rFonts w:ascii="Arial" w:eastAsia="Times New Roman" w:hAnsi="Arial" w:cs="Arial"/>
          <w:sz w:val="24"/>
          <w:szCs w:val="24"/>
          <w:lang w:eastAsia="en-GB"/>
        </w:rPr>
        <w:t>he area along the Boat Brae and Balmoral Road dates from 1777 when the River was spanned by the Brig o</w:t>
      </w:r>
      <w:r w:rsidR="00696878">
        <w:rPr>
          <w:rFonts w:ascii="Arial" w:eastAsia="Times New Roman" w:hAnsi="Arial" w:cs="Arial"/>
          <w:sz w:val="24"/>
          <w:szCs w:val="24"/>
          <w:lang w:eastAsia="en-GB"/>
        </w:rPr>
        <w:t>’</w:t>
      </w:r>
      <w:r w:rsidR="009D576F" w:rsidRPr="00774734">
        <w:rPr>
          <w:rFonts w:ascii="Arial" w:eastAsia="Times New Roman" w:hAnsi="Arial" w:cs="Arial"/>
          <w:sz w:val="24"/>
          <w:szCs w:val="24"/>
          <w:lang w:eastAsia="en-GB"/>
        </w:rPr>
        <w:t xml:space="preserve"> Blair. </w:t>
      </w:r>
      <w:r w:rsidR="008403C5" w:rsidRPr="00774734">
        <w:rPr>
          <w:rFonts w:ascii="Arial" w:eastAsia="Times New Roman" w:hAnsi="Arial" w:cs="Arial"/>
          <w:sz w:val="24"/>
          <w:szCs w:val="24"/>
          <w:lang w:eastAsia="en-GB"/>
        </w:rPr>
        <w:t xml:space="preserve">Rattray is </w:t>
      </w:r>
      <w:r w:rsidRPr="00774734">
        <w:rPr>
          <w:rFonts w:ascii="Arial" w:eastAsia="Times New Roman" w:hAnsi="Arial" w:cs="Arial"/>
          <w:sz w:val="24"/>
          <w:szCs w:val="24"/>
          <w:lang w:eastAsia="en-GB"/>
        </w:rPr>
        <w:t>the location of the</w:t>
      </w:r>
      <w:r w:rsidR="003A2F28" w:rsidRPr="00774734">
        <w:rPr>
          <w:rFonts w:ascii="Arial" w:eastAsia="Times New Roman" w:hAnsi="Arial" w:cs="Arial"/>
          <w:sz w:val="24"/>
          <w:szCs w:val="24"/>
          <w:lang w:eastAsia="en-GB"/>
        </w:rPr>
        <w:t xml:space="preserve"> </w:t>
      </w:r>
      <w:r w:rsidR="00B11FF9">
        <w:rPr>
          <w:rFonts w:ascii="Arial" w:eastAsia="Times New Roman" w:hAnsi="Arial" w:cs="Arial"/>
          <w:sz w:val="24"/>
          <w:szCs w:val="24"/>
          <w:lang w:eastAsia="en-GB"/>
        </w:rPr>
        <w:t>site</w:t>
      </w:r>
      <w:r w:rsidR="003A2F28" w:rsidRPr="00774734">
        <w:rPr>
          <w:rFonts w:ascii="Arial" w:eastAsia="Times New Roman" w:hAnsi="Arial" w:cs="Arial"/>
          <w:sz w:val="24"/>
          <w:szCs w:val="24"/>
          <w:lang w:eastAsia="en-GB"/>
        </w:rPr>
        <w:t xml:space="preserve"> at</w:t>
      </w:r>
      <w:r w:rsidRPr="00774734">
        <w:rPr>
          <w:rFonts w:ascii="Arial" w:eastAsia="Times New Roman" w:hAnsi="Arial" w:cs="Arial"/>
          <w:sz w:val="24"/>
          <w:szCs w:val="24"/>
          <w:lang w:eastAsia="en-GB"/>
        </w:rPr>
        <w:t xml:space="preserve"> M</w:t>
      </w:r>
      <w:r w:rsidR="00B11FF9">
        <w:rPr>
          <w:rFonts w:ascii="Arial" w:eastAsia="Times New Roman" w:hAnsi="Arial" w:cs="Arial"/>
          <w:sz w:val="24"/>
          <w:szCs w:val="24"/>
          <w:lang w:eastAsia="en-GB"/>
        </w:rPr>
        <w:t xml:space="preserve">ount </w:t>
      </w:r>
      <w:r w:rsidRPr="00774734">
        <w:rPr>
          <w:rFonts w:ascii="Arial" w:eastAsia="Times New Roman" w:hAnsi="Arial" w:cs="Arial"/>
          <w:sz w:val="24"/>
          <w:szCs w:val="24"/>
          <w:lang w:eastAsia="en-GB"/>
        </w:rPr>
        <w:t>Ericht.</w:t>
      </w:r>
    </w:p>
    <w:p w14:paraId="2B60E8B9" w14:textId="2987314B" w:rsidR="009518AC" w:rsidRPr="00774734" w:rsidRDefault="009518AC" w:rsidP="00C26FE9">
      <w:pPr>
        <w:spacing w:after="0" w:line="240" w:lineRule="auto"/>
        <w:textAlignment w:val="center"/>
        <w:rPr>
          <w:rFonts w:ascii="Arial" w:eastAsia="Times New Roman" w:hAnsi="Arial" w:cs="Arial"/>
          <w:sz w:val="24"/>
          <w:szCs w:val="24"/>
          <w:lang w:eastAsia="en-GB"/>
        </w:rPr>
      </w:pPr>
    </w:p>
    <w:p w14:paraId="4E41FE0E" w14:textId="7249A6D0" w:rsidR="009518AC" w:rsidRPr="00774734" w:rsidRDefault="00774734" w:rsidP="00C26FE9">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9518AC" w:rsidRPr="00774734">
        <w:rPr>
          <w:rFonts w:ascii="Arial" w:eastAsia="Times New Roman" w:hAnsi="Arial" w:cs="Arial"/>
          <w:b/>
          <w:bCs/>
          <w:sz w:val="24"/>
          <w:szCs w:val="24"/>
          <w:lang w:eastAsia="en-GB"/>
        </w:rPr>
        <w:t>.2 Community Needs</w:t>
      </w:r>
    </w:p>
    <w:p w14:paraId="403471EA" w14:textId="3702FC45" w:rsidR="000242D4" w:rsidRPr="00774734" w:rsidRDefault="000242D4" w:rsidP="00C26FE9">
      <w:pPr>
        <w:spacing w:after="0" w:line="240" w:lineRule="auto"/>
        <w:textAlignment w:val="center"/>
        <w:rPr>
          <w:rFonts w:ascii="Arial" w:eastAsia="Times New Roman" w:hAnsi="Arial" w:cs="Arial"/>
          <w:b/>
          <w:bCs/>
          <w:sz w:val="24"/>
          <w:szCs w:val="24"/>
          <w:lang w:eastAsia="en-GB"/>
        </w:rPr>
      </w:pPr>
    </w:p>
    <w:p w14:paraId="2106EDE6" w14:textId="24DDF19B" w:rsidR="00B21EDD" w:rsidRPr="00774734" w:rsidRDefault="000242D4"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A community garden at M</w:t>
      </w:r>
      <w:r w:rsidR="00B11FF9">
        <w:rPr>
          <w:rFonts w:ascii="Arial" w:eastAsia="Times New Roman" w:hAnsi="Arial" w:cs="Arial"/>
          <w:sz w:val="24"/>
          <w:szCs w:val="24"/>
          <w:lang w:eastAsia="en-GB"/>
        </w:rPr>
        <w:t>ount</w:t>
      </w:r>
      <w:r w:rsidRPr="00774734">
        <w:rPr>
          <w:rFonts w:ascii="Arial" w:eastAsia="Times New Roman" w:hAnsi="Arial" w:cs="Arial"/>
          <w:sz w:val="24"/>
          <w:szCs w:val="24"/>
          <w:lang w:eastAsia="en-GB"/>
        </w:rPr>
        <w:t xml:space="preserve"> Ericht </w:t>
      </w:r>
      <w:r w:rsidR="00B21EDD" w:rsidRPr="00774734">
        <w:rPr>
          <w:rFonts w:ascii="Arial" w:eastAsia="Times New Roman" w:hAnsi="Arial" w:cs="Arial"/>
          <w:sz w:val="24"/>
          <w:szCs w:val="24"/>
          <w:lang w:eastAsia="en-GB"/>
        </w:rPr>
        <w:t>would be well placed to address</w:t>
      </w:r>
      <w:r w:rsidRPr="00774734">
        <w:rPr>
          <w:rFonts w:ascii="Arial" w:eastAsia="Times New Roman" w:hAnsi="Arial" w:cs="Arial"/>
          <w:sz w:val="24"/>
          <w:szCs w:val="24"/>
          <w:lang w:eastAsia="en-GB"/>
        </w:rPr>
        <w:t xml:space="preserve"> a </w:t>
      </w:r>
      <w:r w:rsidR="00B21EDD" w:rsidRPr="00774734">
        <w:rPr>
          <w:rFonts w:ascii="Arial" w:eastAsia="Times New Roman" w:hAnsi="Arial" w:cs="Arial"/>
          <w:sz w:val="24"/>
          <w:szCs w:val="24"/>
          <w:lang w:eastAsia="en-GB"/>
        </w:rPr>
        <w:t xml:space="preserve">range of </w:t>
      </w:r>
      <w:r w:rsidR="005A1EB3" w:rsidRPr="00774734">
        <w:rPr>
          <w:rFonts w:ascii="Arial" w:eastAsia="Times New Roman" w:hAnsi="Arial" w:cs="Arial"/>
          <w:sz w:val="24"/>
          <w:szCs w:val="24"/>
          <w:lang w:eastAsia="en-GB"/>
        </w:rPr>
        <w:t xml:space="preserve">social, </w:t>
      </w:r>
      <w:r w:rsidR="003B3048" w:rsidRPr="00774734">
        <w:rPr>
          <w:rFonts w:ascii="Arial" w:eastAsia="Times New Roman" w:hAnsi="Arial" w:cs="Arial"/>
          <w:sz w:val="24"/>
          <w:szCs w:val="24"/>
          <w:lang w:eastAsia="en-GB"/>
        </w:rPr>
        <w:t>environmental,</w:t>
      </w:r>
      <w:r w:rsidR="005A1EB3" w:rsidRPr="00774734">
        <w:rPr>
          <w:rFonts w:ascii="Arial" w:eastAsia="Times New Roman" w:hAnsi="Arial" w:cs="Arial"/>
          <w:sz w:val="24"/>
          <w:szCs w:val="24"/>
          <w:lang w:eastAsia="en-GB"/>
        </w:rPr>
        <w:t xml:space="preserve"> and economic needs </w:t>
      </w:r>
      <w:r w:rsidRPr="00774734">
        <w:rPr>
          <w:rFonts w:ascii="Arial" w:eastAsia="Times New Roman" w:hAnsi="Arial" w:cs="Arial"/>
          <w:sz w:val="24"/>
          <w:szCs w:val="24"/>
          <w:lang w:eastAsia="en-GB"/>
        </w:rPr>
        <w:t xml:space="preserve">within the community. </w:t>
      </w:r>
      <w:r w:rsidR="00B21EDD" w:rsidRPr="00774734">
        <w:rPr>
          <w:rFonts w:ascii="Arial" w:eastAsia="Times New Roman" w:hAnsi="Arial" w:cs="Arial"/>
          <w:sz w:val="24"/>
          <w:szCs w:val="24"/>
          <w:lang w:eastAsia="en-GB"/>
        </w:rPr>
        <w:t xml:space="preserve">Particular services and sectors such as tourism, education and children’s services, health and social care for older people and youth services are just some of the areas where the garden could </w:t>
      </w:r>
      <w:r w:rsidR="00770019">
        <w:rPr>
          <w:rFonts w:ascii="Arial" w:eastAsia="Times New Roman" w:hAnsi="Arial" w:cs="Arial"/>
          <w:sz w:val="24"/>
          <w:szCs w:val="24"/>
          <w:lang w:eastAsia="en-GB"/>
        </w:rPr>
        <w:t>make a positive impact</w:t>
      </w:r>
      <w:r w:rsidR="00B11FF9">
        <w:rPr>
          <w:rFonts w:ascii="Arial" w:eastAsia="Times New Roman" w:hAnsi="Arial" w:cs="Arial"/>
          <w:sz w:val="24"/>
          <w:szCs w:val="24"/>
          <w:lang w:eastAsia="en-GB"/>
        </w:rPr>
        <w:t>.</w:t>
      </w:r>
      <w:r w:rsidR="00B21EDD" w:rsidRPr="00774734">
        <w:rPr>
          <w:rFonts w:ascii="Arial" w:eastAsia="Times New Roman" w:hAnsi="Arial" w:cs="Arial"/>
          <w:sz w:val="24"/>
          <w:szCs w:val="24"/>
          <w:lang w:eastAsia="en-GB"/>
        </w:rPr>
        <w:t xml:space="preserve"> </w:t>
      </w:r>
    </w:p>
    <w:p w14:paraId="7F409250" w14:textId="77777777" w:rsidR="00B21EDD" w:rsidRPr="00774734" w:rsidRDefault="00B21EDD" w:rsidP="00C26FE9">
      <w:pPr>
        <w:spacing w:after="0" w:line="240" w:lineRule="auto"/>
        <w:textAlignment w:val="center"/>
        <w:rPr>
          <w:rFonts w:ascii="Arial" w:eastAsia="Times New Roman" w:hAnsi="Arial" w:cs="Arial"/>
          <w:sz w:val="24"/>
          <w:szCs w:val="24"/>
          <w:lang w:eastAsia="en-GB"/>
        </w:rPr>
      </w:pPr>
    </w:p>
    <w:p w14:paraId="526BD336" w14:textId="2354A571" w:rsidR="00B21EDD" w:rsidRPr="00774734" w:rsidRDefault="00B21EDD"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T</w:t>
      </w:r>
      <w:r w:rsidR="000242D4" w:rsidRPr="00774734">
        <w:rPr>
          <w:rFonts w:ascii="Arial" w:eastAsia="Times New Roman" w:hAnsi="Arial" w:cs="Arial"/>
          <w:sz w:val="24"/>
          <w:szCs w:val="24"/>
          <w:lang w:eastAsia="en-GB"/>
        </w:rPr>
        <w:t xml:space="preserve">he </w:t>
      </w:r>
      <w:r w:rsidRPr="00774734">
        <w:rPr>
          <w:rFonts w:ascii="Arial" w:eastAsia="Times New Roman" w:hAnsi="Arial" w:cs="Arial"/>
          <w:sz w:val="24"/>
          <w:szCs w:val="24"/>
          <w:lang w:eastAsia="en-GB"/>
        </w:rPr>
        <w:t xml:space="preserve">site </w:t>
      </w:r>
      <w:r w:rsidR="000242D4" w:rsidRPr="00774734">
        <w:rPr>
          <w:rFonts w:ascii="Arial" w:eastAsia="Times New Roman" w:hAnsi="Arial" w:cs="Arial"/>
          <w:sz w:val="24"/>
          <w:szCs w:val="24"/>
          <w:lang w:eastAsia="en-GB"/>
        </w:rPr>
        <w:t xml:space="preserve">is located </w:t>
      </w:r>
      <w:r w:rsidR="00B11FF9">
        <w:rPr>
          <w:rFonts w:ascii="Arial" w:eastAsia="Times New Roman" w:hAnsi="Arial" w:cs="Arial"/>
          <w:sz w:val="24"/>
          <w:szCs w:val="24"/>
          <w:lang w:eastAsia="en-GB"/>
        </w:rPr>
        <w:t xml:space="preserve">close to </w:t>
      </w:r>
      <w:r w:rsidR="000242D4" w:rsidRPr="00774734">
        <w:rPr>
          <w:rFonts w:ascii="Arial" w:eastAsia="Times New Roman" w:hAnsi="Arial" w:cs="Arial"/>
          <w:sz w:val="24"/>
          <w:szCs w:val="24"/>
          <w:lang w:eastAsia="en-GB"/>
        </w:rPr>
        <w:t xml:space="preserve">a neighbourhood of significant deprivation as </w:t>
      </w:r>
      <w:r w:rsidRPr="00774734">
        <w:rPr>
          <w:rFonts w:ascii="Arial" w:eastAsia="Times New Roman" w:hAnsi="Arial" w:cs="Arial"/>
          <w:sz w:val="24"/>
          <w:szCs w:val="24"/>
          <w:lang w:eastAsia="en-GB"/>
        </w:rPr>
        <w:t xml:space="preserve">evidenced </w:t>
      </w:r>
      <w:r w:rsidR="000242D4" w:rsidRPr="00774734">
        <w:rPr>
          <w:rFonts w:ascii="Arial" w:eastAsia="Times New Roman" w:hAnsi="Arial" w:cs="Arial"/>
          <w:sz w:val="24"/>
          <w:szCs w:val="24"/>
          <w:lang w:eastAsia="en-GB"/>
        </w:rPr>
        <w:t xml:space="preserve">by Public Health Scotland Observatory data and the demographic profiling undertaken for the Eastern Perthshire Locality Action Plan.  </w:t>
      </w:r>
    </w:p>
    <w:p w14:paraId="4F39CC48" w14:textId="77777777" w:rsidR="00B21EDD" w:rsidRPr="00774734" w:rsidRDefault="00B21EDD" w:rsidP="00C26FE9">
      <w:pPr>
        <w:spacing w:after="0" w:line="240" w:lineRule="auto"/>
        <w:textAlignment w:val="center"/>
        <w:rPr>
          <w:rFonts w:ascii="Arial" w:eastAsia="Times New Roman" w:hAnsi="Arial" w:cs="Arial"/>
          <w:sz w:val="24"/>
          <w:szCs w:val="24"/>
          <w:lang w:eastAsia="en-GB"/>
        </w:rPr>
      </w:pPr>
    </w:p>
    <w:p w14:paraId="451B6AC5" w14:textId="77777777" w:rsidR="00027107" w:rsidRDefault="00027107" w:rsidP="005F1B0A">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color w:val="385623" w:themeColor="accent6" w:themeShade="80"/>
          <w:sz w:val="24"/>
          <w:szCs w:val="24"/>
          <w:lang w:eastAsia="en-GB"/>
        </w:rPr>
      </w:pPr>
    </w:p>
    <w:p w14:paraId="7DBDEC4A" w14:textId="47DBED8B" w:rsidR="00F103CD" w:rsidRDefault="005A1EB3" w:rsidP="005F1B0A">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color w:val="385623" w:themeColor="accent6" w:themeShade="80"/>
          <w:sz w:val="24"/>
          <w:szCs w:val="24"/>
          <w:lang w:eastAsia="en-GB"/>
        </w:rPr>
      </w:pPr>
      <w:r w:rsidRPr="005F1B0A">
        <w:rPr>
          <w:rFonts w:ascii="Arial" w:eastAsia="Times New Roman" w:hAnsi="Arial" w:cs="Arial"/>
          <w:color w:val="385623" w:themeColor="accent6" w:themeShade="80"/>
          <w:sz w:val="24"/>
          <w:szCs w:val="24"/>
          <w:lang w:eastAsia="en-GB"/>
        </w:rPr>
        <w:t>Blair in Bloom displays across the town have a significant impact on the attractiveness of the public spaces which is vitally important as the area relies heavily on tourism and day visitors.</w:t>
      </w:r>
      <w:r w:rsidR="00B21EDD" w:rsidRPr="005F1B0A">
        <w:rPr>
          <w:rFonts w:ascii="Arial" w:eastAsia="Times New Roman" w:hAnsi="Arial" w:cs="Arial"/>
          <w:color w:val="385623" w:themeColor="accent6" w:themeShade="80"/>
          <w:sz w:val="24"/>
          <w:szCs w:val="24"/>
          <w:lang w:eastAsia="en-GB"/>
        </w:rPr>
        <w:t xml:space="preserve"> </w:t>
      </w:r>
    </w:p>
    <w:p w14:paraId="5B34CF80" w14:textId="72515D86" w:rsidR="00027107" w:rsidRPr="00696878" w:rsidRDefault="00696878" w:rsidP="00696878">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jc w:val="right"/>
        <w:textAlignment w:val="center"/>
        <w:rPr>
          <w:rFonts w:ascii="Arial" w:eastAsia="Times New Roman" w:hAnsi="Arial" w:cs="Arial"/>
          <w:b/>
          <w:bCs/>
          <w:color w:val="385623" w:themeColor="accent6" w:themeShade="80"/>
          <w:sz w:val="18"/>
          <w:szCs w:val="18"/>
          <w:lang w:eastAsia="en-GB"/>
        </w:rPr>
      </w:pPr>
      <w:r w:rsidRPr="00696878">
        <w:rPr>
          <w:rFonts w:ascii="Arial" w:eastAsia="Times New Roman" w:hAnsi="Arial" w:cs="Arial"/>
          <w:b/>
          <w:bCs/>
          <w:color w:val="385623" w:themeColor="accent6" w:themeShade="80"/>
          <w:sz w:val="18"/>
          <w:szCs w:val="18"/>
          <w:lang w:eastAsia="en-GB"/>
        </w:rPr>
        <w:t>Community Online Survey March 2020</w:t>
      </w:r>
    </w:p>
    <w:p w14:paraId="09FC971B" w14:textId="77777777" w:rsidR="00F103CD" w:rsidRPr="00774734" w:rsidRDefault="00F103CD" w:rsidP="00C26FE9">
      <w:pPr>
        <w:spacing w:after="0" w:line="240" w:lineRule="auto"/>
        <w:textAlignment w:val="center"/>
        <w:rPr>
          <w:rFonts w:ascii="Arial" w:eastAsia="Times New Roman" w:hAnsi="Arial" w:cs="Arial"/>
          <w:sz w:val="24"/>
          <w:szCs w:val="24"/>
          <w:lang w:eastAsia="en-GB"/>
        </w:rPr>
      </w:pPr>
    </w:p>
    <w:p w14:paraId="4C37400A" w14:textId="0C484A49" w:rsidR="005A1EB3" w:rsidRPr="00774734" w:rsidRDefault="00B21EDD"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In 2017</w:t>
      </w:r>
      <w:r w:rsidR="005A1EB3" w:rsidRPr="00774734">
        <w:rPr>
          <w:rFonts w:ascii="Arial" w:eastAsia="Times New Roman" w:hAnsi="Arial" w:cs="Arial"/>
          <w:sz w:val="24"/>
          <w:szCs w:val="24"/>
          <w:lang w:eastAsia="en-GB"/>
        </w:rPr>
        <w:t xml:space="preserve"> Pert</w:t>
      </w:r>
      <w:r w:rsidRPr="00774734">
        <w:rPr>
          <w:rFonts w:ascii="Arial" w:eastAsia="Times New Roman" w:hAnsi="Arial" w:cs="Arial"/>
          <w:sz w:val="24"/>
          <w:szCs w:val="24"/>
          <w:lang w:eastAsia="en-GB"/>
        </w:rPr>
        <w:t xml:space="preserve">h </w:t>
      </w:r>
      <w:r w:rsidR="005A1EB3" w:rsidRPr="00774734">
        <w:rPr>
          <w:rFonts w:ascii="Arial" w:eastAsia="Times New Roman" w:hAnsi="Arial" w:cs="Arial"/>
          <w:sz w:val="24"/>
          <w:szCs w:val="24"/>
          <w:lang w:eastAsia="en-GB"/>
        </w:rPr>
        <w:t xml:space="preserve"> &amp; </w:t>
      </w:r>
      <w:r w:rsidRPr="00774734">
        <w:rPr>
          <w:rFonts w:ascii="Arial" w:eastAsia="Times New Roman" w:hAnsi="Arial" w:cs="Arial"/>
          <w:sz w:val="24"/>
          <w:szCs w:val="24"/>
          <w:lang w:eastAsia="en-GB"/>
        </w:rPr>
        <w:t xml:space="preserve">Kinross Council commissioned a Charette to inform the </w:t>
      </w:r>
      <w:r w:rsidRPr="00774734">
        <w:rPr>
          <w:rStyle w:val="FootnoteReference"/>
          <w:rFonts w:ascii="Arial" w:eastAsia="Times New Roman" w:hAnsi="Arial" w:cs="Arial"/>
          <w:sz w:val="24"/>
          <w:szCs w:val="24"/>
          <w:lang w:eastAsia="en-GB"/>
        </w:rPr>
        <w:footnoteReference w:id="2"/>
      </w:r>
      <w:r w:rsidR="0064325C">
        <w:rPr>
          <w:rFonts w:ascii="Arial" w:eastAsia="Times New Roman" w:hAnsi="Arial" w:cs="Arial"/>
          <w:sz w:val="24"/>
          <w:szCs w:val="24"/>
          <w:lang w:eastAsia="en-GB"/>
        </w:rPr>
        <w:t xml:space="preserve">Blairgowrie &amp; Rattray </w:t>
      </w:r>
      <w:r w:rsidRPr="00774734">
        <w:rPr>
          <w:rFonts w:ascii="Arial" w:eastAsia="Times New Roman" w:hAnsi="Arial" w:cs="Arial"/>
          <w:sz w:val="24"/>
          <w:szCs w:val="24"/>
          <w:lang w:eastAsia="en-GB"/>
        </w:rPr>
        <w:t xml:space="preserve">Community Action Plan. The Blair in Bloom contribution is significant in </w:t>
      </w:r>
      <w:r w:rsidR="00E05394" w:rsidRPr="00774734">
        <w:rPr>
          <w:rFonts w:ascii="Arial" w:eastAsia="Times New Roman" w:hAnsi="Arial" w:cs="Arial"/>
          <w:sz w:val="24"/>
          <w:szCs w:val="24"/>
          <w:lang w:eastAsia="en-GB"/>
        </w:rPr>
        <w:t xml:space="preserve">three of the seven key areas </w:t>
      </w:r>
      <w:r w:rsidRPr="00774734">
        <w:rPr>
          <w:rFonts w:ascii="Arial" w:eastAsia="Times New Roman" w:hAnsi="Arial" w:cs="Arial"/>
          <w:sz w:val="24"/>
          <w:szCs w:val="24"/>
          <w:lang w:eastAsia="en-GB"/>
        </w:rPr>
        <w:t>prioritised for improvement</w:t>
      </w:r>
      <w:r w:rsidR="00E05394" w:rsidRPr="00774734">
        <w:rPr>
          <w:rFonts w:ascii="Arial" w:eastAsia="Times New Roman" w:hAnsi="Arial" w:cs="Arial"/>
          <w:sz w:val="24"/>
          <w:szCs w:val="24"/>
          <w:lang w:eastAsia="en-GB"/>
        </w:rPr>
        <w:t>:</w:t>
      </w:r>
    </w:p>
    <w:p w14:paraId="3DD8480A" w14:textId="2D8A91FF" w:rsidR="00E05394" w:rsidRPr="00774734" w:rsidRDefault="00E05394" w:rsidP="00C26FE9">
      <w:pPr>
        <w:spacing w:after="0" w:line="240" w:lineRule="auto"/>
        <w:textAlignment w:val="center"/>
        <w:rPr>
          <w:rFonts w:ascii="Arial" w:eastAsia="Times New Roman" w:hAnsi="Arial" w:cs="Arial"/>
          <w:sz w:val="24"/>
          <w:szCs w:val="24"/>
          <w:lang w:eastAsia="en-GB"/>
        </w:rPr>
      </w:pPr>
    </w:p>
    <w:p w14:paraId="47986592" w14:textId="4ECF05BD" w:rsidR="00E05394" w:rsidRPr="00774734" w:rsidRDefault="00E05394" w:rsidP="00543B44">
      <w:pPr>
        <w:pStyle w:val="ListParagraph"/>
        <w:numPr>
          <w:ilvl w:val="0"/>
          <w:numId w:val="1"/>
        </w:numPr>
        <w:spacing w:after="0" w:line="240" w:lineRule="auto"/>
        <w:textAlignment w:val="center"/>
        <w:rPr>
          <w:rFonts w:ascii="Arial" w:eastAsia="Times New Roman" w:hAnsi="Arial" w:cs="Arial"/>
          <w:i/>
          <w:iCs/>
          <w:sz w:val="24"/>
          <w:szCs w:val="24"/>
          <w:lang w:eastAsia="en-GB"/>
        </w:rPr>
      </w:pPr>
      <w:bookmarkStart w:id="6" w:name="_Hlk42425816"/>
      <w:r w:rsidRPr="00774734">
        <w:rPr>
          <w:rFonts w:ascii="Arial" w:eastAsia="Times New Roman" w:hAnsi="Arial" w:cs="Arial"/>
          <w:i/>
          <w:iCs/>
          <w:sz w:val="24"/>
          <w:szCs w:val="24"/>
          <w:lang w:eastAsia="en-GB"/>
        </w:rPr>
        <w:t xml:space="preserve">More people live, </w:t>
      </w:r>
      <w:r w:rsidR="00D56D34" w:rsidRPr="00774734">
        <w:rPr>
          <w:rFonts w:ascii="Arial" w:eastAsia="Times New Roman" w:hAnsi="Arial" w:cs="Arial"/>
          <w:i/>
          <w:iCs/>
          <w:sz w:val="24"/>
          <w:szCs w:val="24"/>
          <w:lang w:eastAsia="en-GB"/>
        </w:rPr>
        <w:t>work,</w:t>
      </w:r>
      <w:r w:rsidRPr="00774734">
        <w:rPr>
          <w:rFonts w:ascii="Arial" w:eastAsia="Times New Roman" w:hAnsi="Arial" w:cs="Arial"/>
          <w:i/>
          <w:iCs/>
          <w:sz w:val="24"/>
          <w:szCs w:val="24"/>
          <w:lang w:eastAsia="en-GB"/>
        </w:rPr>
        <w:t xml:space="preserve"> and spend in the town </w:t>
      </w:r>
    </w:p>
    <w:p w14:paraId="7154F253" w14:textId="22DED2C6" w:rsidR="005A1EB3" w:rsidRPr="00774734" w:rsidRDefault="00E05394" w:rsidP="00543B44">
      <w:pPr>
        <w:pStyle w:val="ListParagraph"/>
        <w:numPr>
          <w:ilvl w:val="0"/>
          <w:numId w:val="1"/>
        </w:numPr>
        <w:spacing w:after="0" w:line="240" w:lineRule="auto"/>
        <w:textAlignment w:val="center"/>
        <w:rPr>
          <w:rFonts w:ascii="Arial" w:eastAsia="Times New Roman" w:hAnsi="Arial" w:cs="Arial"/>
          <w:i/>
          <w:iCs/>
          <w:sz w:val="24"/>
          <w:szCs w:val="24"/>
          <w:lang w:eastAsia="en-GB"/>
        </w:rPr>
      </w:pPr>
      <w:r w:rsidRPr="00774734">
        <w:rPr>
          <w:rFonts w:ascii="Arial" w:eastAsia="Times New Roman" w:hAnsi="Arial" w:cs="Arial"/>
          <w:i/>
          <w:iCs/>
          <w:sz w:val="24"/>
          <w:szCs w:val="24"/>
          <w:lang w:eastAsia="en-GB"/>
        </w:rPr>
        <w:t xml:space="preserve">More people chose to visit the town year round  </w:t>
      </w:r>
    </w:p>
    <w:p w14:paraId="55A2CF4F" w14:textId="77777777" w:rsidR="00E05394" w:rsidRPr="00774734" w:rsidRDefault="00E05394" w:rsidP="00543B44">
      <w:pPr>
        <w:pStyle w:val="ListParagraph"/>
        <w:numPr>
          <w:ilvl w:val="0"/>
          <w:numId w:val="1"/>
        </w:numPr>
        <w:spacing w:after="0" w:line="240" w:lineRule="auto"/>
        <w:textAlignment w:val="center"/>
        <w:rPr>
          <w:rFonts w:ascii="Arial" w:eastAsia="Times New Roman" w:hAnsi="Arial" w:cs="Arial"/>
          <w:i/>
          <w:iCs/>
          <w:sz w:val="24"/>
          <w:szCs w:val="24"/>
          <w:lang w:eastAsia="en-GB"/>
        </w:rPr>
      </w:pPr>
      <w:r w:rsidRPr="00774734">
        <w:rPr>
          <w:rFonts w:ascii="Arial" w:eastAsia="Times New Roman" w:hAnsi="Arial" w:cs="Arial"/>
          <w:i/>
          <w:iCs/>
          <w:sz w:val="24"/>
          <w:szCs w:val="24"/>
          <w:lang w:eastAsia="en-GB"/>
        </w:rPr>
        <w:t>Blairgowrie &amp; Rattray is recognised and renowned for its attractive public spaces, accessibility, and conscientious environmental approach</w:t>
      </w:r>
    </w:p>
    <w:bookmarkEnd w:id="6"/>
    <w:p w14:paraId="54DEA448" w14:textId="7C515032" w:rsidR="003A2F28" w:rsidRPr="00774734" w:rsidRDefault="003A2F28" w:rsidP="00C26FE9">
      <w:pPr>
        <w:spacing w:after="0" w:line="240" w:lineRule="auto"/>
        <w:textAlignment w:val="center"/>
        <w:rPr>
          <w:rFonts w:ascii="Arial" w:eastAsia="Times New Roman" w:hAnsi="Arial" w:cs="Arial"/>
          <w:i/>
          <w:iCs/>
          <w:sz w:val="24"/>
          <w:szCs w:val="24"/>
          <w:lang w:eastAsia="en-GB"/>
        </w:rPr>
      </w:pPr>
    </w:p>
    <w:p w14:paraId="123D9857" w14:textId="4B5C7CAD" w:rsidR="000242D4" w:rsidRPr="00774734" w:rsidRDefault="00D8790A" w:rsidP="00C26FE9">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0242D4" w:rsidRPr="00774734">
        <w:rPr>
          <w:rFonts w:ascii="Arial" w:eastAsia="Times New Roman" w:hAnsi="Arial" w:cs="Arial"/>
          <w:b/>
          <w:bCs/>
          <w:sz w:val="24"/>
          <w:szCs w:val="24"/>
          <w:lang w:eastAsia="en-GB"/>
        </w:rPr>
        <w:t>.2.</w:t>
      </w:r>
      <w:r w:rsidR="00F103CD" w:rsidRPr="00774734">
        <w:rPr>
          <w:rFonts w:ascii="Arial" w:eastAsia="Times New Roman" w:hAnsi="Arial" w:cs="Arial"/>
          <w:b/>
          <w:bCs/>
          <w:sz w:val="24"/>
          <w:szCs w:val="24"/>
          <w:lang w:eastAsia="en-GB"/>
        </w:rPr>
        <w:t>1</w:t>
      </w:r>
      <w:r w:rsidR="000242D4" w:rsidRPr="00774734">
        <w:rPr>
          <w:rFonts w:ascii="Arial" w:eastAsia="Times New Roman" w:hAnsi="Arial" w:cs="Arial"/>
          <w:b/>
          <w:bCs/>
          <w:sz w:val="24"/>
          <w:szCs w:val="24"/>
          <w:lang w:eastAsia="en-GB"/>
        </w:rPr>
        <w:t xml:space="preserve"> </w:t>
      </w:r>
      <w:r w:rsidR="00F103CD" w:rsidRPr="00774734">
        <w:rPr>
          <w:rFonts w:ascii="Arial" w:eastAsia="Times New Roman" w:hAnsi="Arial" w:cs="Arial"/>
          <w:b/>
          <w:bCs/>
          <w:sz w:val="24"/>
          <w:szCs w:val="24"/>
          <w:lang w:eastAsia="en-GB"/>
        </w:rPr>
        <w:t>Children and Families Living in Poverty</w:t>
      </w:r>
    </w:p>
    <w:p w14:paraId="778AC9A1" w14:textId="77777777" w:rsidR="000242D4" w:rsidRPr="00774734" w:rsidRDefault="000242D4" w:rsidP="00C26FE9">
      <w:pPr>
        <w:spacing w:after="0" w:line="240" w:lineRule="auto"/>
        <w:textAlignment w:val="center"/>
        <w:rPr>
          <w:rFonts w:ascii="Arial" w:eastAsia="Times New Roman" w:hAnsi="Arial" w:cs="Arial"/>
          <w:sz w:val="24"/>
          <w:szCs w:val="24"/>
          <w:lang w:eastAsia="en-GB"/>
        </w:rPr>
      </w:pPr>
    </w:p>
    <w:p w14:paraId="1D40ABBB" w14:textId="77777777" w:rsidR="00F115AB" w:rsidRDefault="003A2F28"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 xml:space="preserve">Low income households with children living in poverty is a significant feature of </w:t>
      </w:r>
      <w:r w:rsidR="000242D4" w:rsidRPr="00774734">
        <w:rPr>
          <w:rFonts w:ascii="Arial" w:eastAsia="Times New Roman" w:hAnsi="Arial" w:cs="Arial"/>
          <w:sz w:val="24"/>
          <w:szCs w:val="24"/>
          <w:lang w:eastAsia="en-GB"/>
        </w:rPr>
        <w:t>close neighbourhoods</w:t>
      </w:r>
      <w:r w:rsidRPr="00774734">
        <w:rPr>
          <w:rFonts w:ascii="Arial" w:eastAsia="Times New Roman" w:hAnsi="Arial" w:cs="Arial"/>
          <w:sz w:val="24"/>
          <w:szCs w:val="24"/>
          <w:lang w:eastAsia="en-GB"/>
        </w:rPr>
        <w:t xml:space="preserve"> - </w:t>
      </w:r>
      <w:r w:rsidR="007009D9" w:rsidRPr="00774734">
        <w:rPr>
          <w:rStyle w:val="FootnoteReference"/>
          <w:rFonts w:ascii="Arial" w:eastAsia="Times New Roman" w:hAnsi="Arial" w:cs="Arial"/>
          <w:sz w:val="24"/>
          <w:szCs w:val="24"/>
          <w:lang w:eastAsia="en-GB"/>
        </w:rPr>
        <w:footnoteReference w:id="3"/>
      </w:r>
      <w:r w:rsidRPr="00774734">
        <w:rPr>
          <w:rFonts w:ascii="Arial" w:eastAsia="Times New Roman" w:hAnsi="Arial" w:cs="Arial"/>
          <w:sz w:val="24"/>
          <w:szCs w:val="24"/>
          <w:lang w:eastAsia="en-GB"/>
        </w:rPr>
        <w:t xml:space="preserve">the average household income in </w:t>
      </w:r>
      <w:r w:rsidR="000242D4" w:rsidRPr="00774734">
        <w:rPr>
          <w:rFonts w:ascii="Arial" w:eastAsia="Times New Roman" w:hAnsi="Arial" w:cs="Arial"/>
          <w:sz w:val="24"/>
          <w:szCs w:val="24"/>
          <w:lang w:eastAsia="en-GB"/>
        </w:rPr>
        <w:t xml:space="preserve">adjacent </w:t>
      </w:r>
      <w:r w:rsidR="008403C5" w:rsidRPr="00774734">
        <w:rPr>
          <w:rFonts w:ascii="Arial" w:eastAsia="Times New Roman" w:hAnsi="Arial" w:cs="Arial"/>
          <w:sz w:val="24"/>
          <w:szCs w:val="24"/>
          <w:lang w:eastAsia="en-GB"/>
        </w:rPr>
        <w:t xml:space="preserve">settlements </w:t>
      </w:r>
      <w:r w:rsidRPr="00774734">
        <w:rPr>
          <w:rFonts w:ascii="Arial" w:eastAsia="Times New Roman" w:hAnsi="Arial" w:cs="Arial"/>
          <w:sz w:val="24"/>
          <w:szCs w:val="24"/>
          <w:lang w:eastAsia="en-GB"/>
        </w:rPr>
        <w:t>is £894 a week compared to £536 in parts of Rattray. At least 1 in 10 households in Eastern Perthshire are earning below the average household income for Scotland, meaning they are likely to be at risk of being in poverty. In Rattray, the figure is 1 in 5 households</w:t>
      </w:r>
      <w:r w:rsidR="00F115AB">
        <w:rPr>
          <w:rFonts w:ascii="Arial" w:eastAsia="Times New Roman" w:hAnsi="Arial" w:cs="Arial"/>
          <w:sz w:val="24"/>
          <w:szCs w:val="24"/>
          <w:lang w:eastAsia="en-GB"/>
        </w:rPr>
        <w:t xml:space="preserve">. </w:t>
      </w:r>
      <w:r w:rsidR="009518AC" w:rsidRPr="00774734">
        <w:rPr>
          <w:rFonts w:ascii="Arial" w:eastAsia="Times New Roman" w:hAnsi="Arial" w:cs="Arial"/>
          <w:sz w:val="24"/>
          <w:szCs w:val="24"/>
          <w:lang w:eastAsia="en-GB"/>
        </w:rPr>
        <w:t xml:space="preserve">Rattray </w:t>
      </w:r>
      <w:r w:rsidRPr="00774734">
        <w:rPr>
          <w:rFonts w:ascii="Arial" w:eastAsia="Times New Roman" w:hAnsi="Arial" w:cs="Arial"/>
          <w:sz w:val="24"/>
          <w:szCs w:val="24"/>
          <w:lang w:eastAsia="en-GB"/>
        </w:rPr>
        <w:t xml:space="preserve">has </w:t>
      </w:r>
      <w:r w:rsidR="009518AC" w:rsidRPr="00774734">
        <w:rPr>
          <w:rFonts w:ascii="Arial" w:eastAsia="Times New Roman" w:hAnsi="Arial" w:cs="Arial"/>
          <w:sz w:val="24"/>
          <w:szCs w:val="24"/>
          <w:lang w:eastAsia="en-GB"/>
        </w:rPr>
        <w:t xml:space="preserve">a higher rate of adults claiming incapacity benefits/ severe disability allowance than other rural localities in Perth and Kinross. </w:t>
      </w:r>
    </w:p>
    <w:p w14:paraId="2630C927" w14:textId="77777777" w:rsidR="00F115AB" w:rsidRDefault="00F115AB" w:rsidP="00C26FE9">
      <w:pPr>
        <w:spacing w:after="0" w:line="240" w:lineRule="auto"/>
        <w:textAlignment w:val="center"/>
        <w:rPr>
          <w:rFonts w:ascii="Arial" w:eastAsia="Times New Roman" w:hAnsi="Arial" w:cs="Arial"/>
          <w:sz w:val="24"/>
          <w:szCs w:val="24"/>
          <w:lang w:eastAsia="en-GB"/>
        </w:rPr>
      </w:pPr>
      <w:r w:rsidRPr="00774734">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61ECFB26" wp14:editId="5A1E4EB7">
                <wp:simplePos x="0" y="0"/>
                <wp:positionH relativeFrom="column">
                  <wp:posOffset>745490</wp:posOffset>
                </wp:positionH>
                <wp:positionV relativeFrom="paragraph">
                  <wp:posOffset>3497580</wp:posOffset>
                </wp:positionV>
                <wp:extent cx="45719" cy="381000"/>
                <wp:effectExtent l="19050" t="19050" r="31115" b="19050"/>
                <wp:wrapNone/>
                <wp:docPr id="5" name="Arrow: Up 5"/>
                <wp:cNvGraphicFramePr/>
                <a:graphic xmlns:a="http://schemas.openxmlformats.org/drawingml/2006/main">
                  <a:graphicData uri="http://schemas.microsoft.com/office/word/2010/wordprocessingShape">
                    <wps:wsp>
                      <wps:cNvSpPr/>
                      <wps:spPr>
                        <a:xfrm>
                          <a:off x="0" y="0"/>
                          <a:ext cx="45719" cy="3810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8ADF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58.7pt;margin-top:275.4pt;width:3.6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" adj="1296" fillcolor="red" strokecolor="red" strokeweight="1pt"/>
            </w:pict>
          </mc:Fallback>
        </mc:AlternateContent>
      </w:r>
      <w:r w:rsidR="007009D9" w:rsidRPr="00774734">
        <w:rPr>
          <w:rFonts w:ascii="Arial" w:eastAsia="Times New Roman" w:hAnsi="Arial" w:cs="Arial"/>
          <w:sz w:val="24"/>
          <w:szCs w:val="24"/>
          <w:lang w:eastAsia="en-GB"/>
        </w:rPr>
        <w:t xml:space="preserve">Scottish Public Health </w:t>
      </w:r>
      <w:r w:rsidR="00736F1D" w:rsidRPr="00774734">
        <w:rPr>
          <w:rFonts w:ascii="Arial" w:eastAsia="Times New Roman" w:hAnsi="Arial" w:cs="Arial"/>
          <w:sz w:val="24"/>
          <w:szCs w:val="24"/>
          <w:lang w:eastAsia="en-GB"/>
        </w:rPr>
        <w:t xml:space="preserve">Observatory </w:t>
      </w:r>
      <w:r w:rsidR="007009D9" w:rsidRPr="00774734">
        <w:rPr>
          <w:rFonts w:ascii="Arial" w:eastAsia="Times New Roman" w:hAnsi="Arial" w:cs="Arial"/>
          <w:sz w:val="24"/>
          <w:szCs w:val="24"/>
          <w:lang w:eastAsia="en-GB"/>
        </w:rPr>
        <w:t xml:space="preserve">Data </w:t>
      </w:r>
      <w:r w:rsidR="00372A69" w:rsidRPr="00774734">
        <w:rPr>
          <w:rFonts w:ascii="Arial" w:eastAsia="Times New Roman" w:hAnsi="Arial" w:cs="Arial"/>
          <w:sz w:val="24"/>
          <w:szCs w:val="24"/>
          <w:lang w:eastAsia="en-GB"/>
        </w:rPr>
        <w:t xml:space="preserve">(2018) </w:t>
      </w:r>
      <w:r w:rsidR="007009D9" w:rsidRPr="00774734">
        <w:rPr>
          <w:rFonts w:ascii="Arial" w:eastAsia="Times New Roman" w:hAnsi="Arial" w:cs="Arial"/>
          <w:sz w:val="24"/>
          <w:szCs w:val="24"/>
          <w:lang w:eastAsia="en-GB"/>
        </w:rPr>
        <w:t>in th</w:t>
      </w:r>
      <w:r w:rsidR="00736F1D" w:rsidRPr="00774734">
        <w:rPr>
          <w:rFonts w:ascii="Arial" w:eastAsia="Times New Roman" w:hAnsi="Arial" w:cs="Arial"/>
          <w:sz w:val="24"/>
          <w:szCs w:val="24"/>
          <w:lang w:eastAsia="en-GB"/>
        </w:rPr>
        <w:t xml:space="preserve">ese </w:t>
      </w:r>
      <w:r w:rsidR="007009D9" w:rsidRPr="00774734">
        <w:rPr>
          <w:rFonts w:ascii="Arial" w:eastAsia="Times New Roman" w:hAnsi="Arial" w:cs="Arial"/>
          <w:sz w:val="24"/>
          <w:szCs w:val="24"/>
          <w:lang w:eastAsia="en-GB"/>
        </w:rPr>
        <w:t>table</w:t>
      </w:r>
      <w:r w:rsidR="00736F1D" w:rsidRPr="00774734">
        <w:rPr>
          <w:rFonts w:ascii="Arial" w:eastAsia="Times New Roman" w:hAnsi="Arial" w:cs="Arial"/>
          <w:sz w:val="24"/>
          <w:szCs w:val="24"/>
          <w:lang w:eastAsia="en-GB"/>
        </w:rPr>
        <w:t>s</w:t>
      </w:r>
      <w:r w:rsidR="007009D9" w:rsidRPr="00774734">
        <w:rPr>
          <w:rFonts w:ascii="Arial" w:eastAsia="Times New Roman" w:hAnsi="Arial" w:cs="Arial"/>
          <w:sz w:val="24"/>
          <w:szCs w:val="24"/>
          <w:lang w:eastAsia="en-GB"/>
        </w:rPr>
        <w:t xml:space="preserve"> </w:t>
      </w:r>
      <w:r w:rsidR="00372A69" w:rsidRPr="00774734">
        <w:rPr>
          <w:rFonts w:ascii="Arial" w:eastAsia="Times New Roman" w:hAnsi="Arial" w:cs="Arial"/>
          <w:sz w:val="24"/>
          <w:szCs w:val="24"/>
          <w:lang w:eastAsia="en-GB"/>
        </w:rPr>
        <w:t>shows income disparity between  Blairgowrie West.</w:t>
      </w:r>
    </w:p>
    <w:p w14:paraId="327E9F61" w14:textId="3D2E9D60" w:rsidR="007009D9" w:rsidRPr="00774734" w:rsidRDefault="00F115AB" w:rsidP="00C26FE9">
      <w:pPr>
        <w:spacing w:after="0" w:line="240" w:lineRule="auto"/>
        <w:textAlignment w:val="center"/>
        <w:rPr>
          <w:rFonts w:ascii="Arial" w:eastAsia="Times New Roman" w:hAnsi="Arial" w:cs="Arial"/>
          <w:sz w:val="24"/>
          <w:szCs w:val="24"/>
          <w:lang w:eastAsia="en-GB"/>
        </w:rPr>
      </w:pPr>
      <w:r w:rsidRPr="00774734">
        <w:rPr>
          <w:rFonts w:ascii="Arial" w:hAnsi="Arial" w:cs="Arial"/>
          <w:noProof/>
          <w:sz w:val="24"/>
          <w:szCs w:val="24"/>
          <w:lang w:eastAsia="en-GB"/>
        </w:rPr>
        <w:lastRenderedPageBreak/>
        <mc:AlternateContent>
          <mc:Choice Requires="wps">
            <w:drawing>
              <wp:anchor distT="0" distB="0" distL="114300" distR="114300" simplePos="0" relativeHeight="251709440" behindDoc="0" locked="0" layoutInCell="1" allowOverlap="1" wp14:anchorId="4FF64D54" wp14:editId="389146E4">
                <wp:simplePos x="0" y="0"/>
                <wp:positionH relativeFrom="column">
                  <wp:posOffset>781050</wp:posOffset>
                </wp:positionH>
                <wp:positionV relativeFrom="paragraph">
                  <wp:posOffset>3152775</wp:posOffset>
                </wp:positionV>
                <wp:extent cx="45719" cy="381000"/>
                <wp:effectExtent l="19050" t="19050" r="31115" b="19050"/>
                <wp:wrapNone/>
                <wp:docPr id="17" name="Arrow: Up 17"/>
                <wp:cNvGraphicFramePr/>
                <a:graphic xmlns:a="http://schemas.openxmlformats.org/drawingml/2006/main">
                  <a:graphicData uri="http://schemas.microsoft.com/office/word/2010/wordprocessingShape">
                    <wps:wsp>
                      <wps:cNvSpPr/>
                      <wps:spPr>
                        <a:xfrm>
                          <a:off x="0" y="0"/>
                          <a:ext cx="45719" cy="38100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68948" id="Arrow: Up 17" o:spid="_x0000_s1026" type="#_x0000_t68" style="position:absolute;margin-left:61.5pt;margin-top:248.25pt;width:3.6pt;height:30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" adj="1296" fillcolor="red" strokecolor="red" strokeweight="1pt"/>
            </w:pict>
          </mc:Fallback>
        </mc:AlternateContent>
      </w:r>
      <w:r w:rsidR="003A45BF" w:rsidRPr="00774734">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119AB80" wp14:editId="06DFD462">
                <wp:simplePos x="0" y="0"/>
                <wp:positionH relativeFrom="column">
                  <wp:posOffset>2152650</wp:posOffset>
                </wp:positionH>
                <wp:positionV relativeFrom="paragraph">
                  <wp:posOffset>3013075</wp:posOffset>
                </wp:positionV>
                <wp:extent cx="45719" cy="381000"/>
                <wp:effectExtent l="19050" t="19050" r="31115" b="19050"/>
                <wp:wrapNone/>
                <wp:docPr id="6" name="Arrow: Up 6"/>
                <wp:cNvGraphicFramePr/>
                <a:graphic xmlns:a="http://schemas.openxmlformats.org/drawingml/2006/main">
                  <a:graphicData uri="http://schemas.microsoft.com/office/word/2010/wordprocessingShape">
                    <wps:wsp>
                      <wps:cNvSpPr/>
                      <wps:spPr>
                        <a:xfrm>
                          <a:off x="0" y="0"/>
                          <a:ext cx="45719" cy="3810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C8ECE" id="Arrow: Up 6" o:spid="_x0000_s1026" type="#_x0000_t68" style="position:absolute;margin-left:169.5pt;margin-top:237.25pt;width:3.6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" adj="1296" fillcolor="#4472c4" strokecolor="#2f528f" strokeweight="1pt"/>
            </w:pict>
          </mc:Fallback>
        </mc:AlternateContent>
      </w:r>
      <w:r w:rsidR="007009D9" w:rsidRPr="00774734">
        <w:rPr>
          <w:rFonts w:ascii="Arial" w:hAnsi="Arial" w:cs="Arial"/>
          <w:noProof/>
          <w:sz w:val="24"/>
          <w:szCs w:val="24"/>
          <w:lang w:eastAsia="en-GB"/>
        </w:rPr>
        <w:drawing>
          <wp:inline distT="0" distB="0" distL="0" distR="0" wp14:anchorId="4A7F7181" wp14:editId="20419A14">
            <wp:extent cx="5731510" cy="43002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26278E9A" w14:textId="568FD4F6" w:rsidR="007009D9" w:rsidRPr="00774734" w:rsidRDefault="00736F1D" w:rsidP="00C26FE9">
      <w:pPr>
        <w:spacing w:after="0" w:line="240" w:lineRule="auto"/>
        <w:textAlignment w:val="center"/>
        <w:rPr>
          <w:rFonts w:ascii="Arial" w:eastAsia="Times New Roman" w:hAnsi="Arial" w:cs="Arial"/>
          <w:sz w:val="24"/>
          <w:szCs w:val="24"/>
          <w:lang w:eastAsia="en-GB"/>
        </w:rPr>
      </w:pPr>
      <w:r w:rsidRPr="00774734">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65BFB199" wp14:editId="38BE5D32">
                <wp:simplePos x="0" y="0"/>
                <wp:positionH relativeFrom="column">
                  <wp:posOffset>904875</wp:posOffset>
                </wp:positionH>
                <wp:positionV relativeFrom="paragraph">
                  <wp:posOffset>3170555</wp:posOffset>
                </wp:positionV>
                <wp:extent cx="45719" cy="381000"/>
                <wp:effectExtent l="19050" t="19050" r="31115" b="19050"/>
                <wp:wrapNone/>
                <wp:docPr id="10" name="Arrow: Up 10"/>
                <wp:cNvGraphicFramePr/>
                <a:graphic xmlns:a="http://schemas.openxmlformats.org/drawingml/2006/main">
                  <a:graphicData uri="http://schemas.microsoft.com/office/word/2010/wordprocessingShape">
                    <wps:wsp>
                      <wps:cNvSpPr/>
                      <wps:spPr>
                        <a:xfrm>
                          <a:off x="0" y="0"/>
                          <a:ext cx="45719" cy="38100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A581F" id="Arrow: Up 10" o:spid="_x0000_s1026" type="#_x0000_t68" style="position:absolute;margin-left:71.25pt;margin-top:249.65pt;width:3.6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" adj="1296" fillcolor="red" strokecolor="red" strokeweight="1pt"/>
            </w:pict>
          </mc:Fallback>
        </mc:AlternateContent>
      </w:r>
      <w:r w:rsidRPr="00774734">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15D7983E" wp14:editId="6703912E">
                <wp:simplePos x="0" y="0"/>
                <wp:positionH relativeFrom="column">
                  <wp:posOffset>2324100</wp:posOffset>
                </wp:positionH>
                <wp:positionV relativeFrom="paragraph">
                  <wp:posOffset>2866390</wp:posOffset>
                </wp:positionV>
                <wp:extent cx="45719" cy="381000"/>
                <wp:effectExtent l="19050" t="19050" r="31115" b="19050"/>
                <wp:wrapNone/>
                <wp:docPr id="11" name="Arrow: Up 11"/>
                <wp:cNvGraphicFramePr/>
                <a:graphic xmlns:a="http://schemas.openxmlformats.org/drawingml/2006/main">
                  <a:graphicData uri="http://schemas.microsoft.com/office/word/2010/wordprocessingShape">
                    <wps:wsp>
                      <wps:cNvSpPr/>
                      <wps:spPr>
                        <a:xfrm>
                          <a:off x="0" y="0"/>
                          <a:ext cx="45719" cy="3810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1A749" id="Arrow: Up 11" o:spid="_x0000_s1026" type="#_x0000_t68" style="position:absolute;margin-left:183pt;margin-top:225.7pt;width:3.6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" adj="1296" fillcolor="#4472c4" strokecolor="#2f528f" strokeweight="1pt"/>
            </w:pict>
          </mc:Fallback>
        </mc:AlternateContent>
      </w:r>
      <w:r w:rsidRPr="00774734">
        <w:rPr>
          <w:rFonts w:ascii="Arial" w:hAnsi="Arial" w:cs="Arial"/>
          <w:noProof/>
          <w:sz w:val="24"/>
          <w:szCs w:val="24"/>
          <w:lang w:eastAsia="en-GB"/>
        </w:rPr>
        <w:drawing>
          <wp:inline distT="0" distB="0" distL="0" distR="0" wp14:anchorId="53D55769" wp14:editId="6BC4758C">
            <wp:extent cx="5731510" cy="43002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132449ED" w14:textId="77777777" w:rsidR="00F115AB" w:rsidRDefault="00F115AB" w:rsidP="00C26FE9">
      <w:pPr>
        <w:spacing w:after="0" w:line="240" w:lineRule="auto"/>
        <w:textAlignment w:val="center"/>
        <w:rPr>
          <w:rFonts w:ascii="Arial" w:eastAsia="Times New Roman" w:hAnsi="Arial" w:cs="Arial"/>
          <w:b/>
          <w:bCs/>
          <w:sz w:val="24"/>
          <w:szCs w:val="24"/>
          <w:lang w:eastAsia="en-GB"/>
        </w:rPr>
      </w:pPr>
    </w:p>
    <w:p w14:paraId="7CB16C21" w14:textId="40583634" w:rsidR="00D8790A" w:rsidRPr="00D8790A" w:rsidRDefault="00D8790A" w:rsidP="00C26FE9">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 xml:space="preserve">2.2.2 </w:t>
      </w:r>
      <w:r w:rsidRPr="00D8790A">
        <w:rPr>
          <w:rFonts w:ascii="Arial" w:eastAsia="Times New Roman" w:hAnsi="Arial" w:cs="Arial"/>
          <w:b/>
          <w:bCs/>
          <w:sz w:val="24"/>
          <w:szCs w:val="24"/>
          <w:lang w:eastAsia="en-GB"/>
        </w:rPr>
        <w:t>Community Garden</w:t>
      </w:r>
      <w:r w:rsidR="00B11FF9">
        <w:rPr>
          <w:rFonts w:ascii="Arial" w:eastAsia="Times New Roman" w:hAnsi="Arial" w:cs="Arial"/>
          <w:b/>
          <w:bCs/>
          <w:sz w:val="24"/>
          <w:szCs w:val="24"/>
          <w:lang w:eastAsia="en-GB"/>
        </w:rPr>
        <w:t>s</w:t>
      </w:r>
      <w:r w:rsidRPr="00D8790A">
        <w:rPr>
          <w:rFonts w:ascii="Arial" w:eastAsia="Times New Roman" w:hAnsi="Arial" w:cs="Arial"/>
          <w:b/>
          <w:bCs/>
          <w:sz w:val="24"/>
          <w:szCs w:val="24"/>
          <w:lang w:eastAsia="en-GB"/>
        </w:rPr>
        <w:t xml:space="preserve"> in areas of Deprivation</w:t>
      </w:r>
    </w:p>
    <w:p w14:paraId="43308370" w14:textId="77777777" w:rsidR="00D8790A" w:rsidRDefault="00D8790A" w:rsidP="00C26FE9">
      <w:pPr>
        <w:spacing w:after="0" w:line="240" w:lineRule="auto"/>
        <w:textAlignment w:val="center"/>
        <w:rPr>
          <w:rFonts w:ascii="Arial" w:eastAsia="Times New Roman" w:hAnsi="Arial" w:cs="Arial"/>
          <w:sz w:val="24"/>
          <w:szCs w:val="24"/>
          <w:lang w:eastAsia="en-GB"/>
        </w:rPr>
      </w:pPr>
    </w:p>
    <w:p w14:paraId="4F701522" w14:textId="13411788" w:rsidR="009518AC" w:rsidRDefault="000242D4" w:rsidP="00C26FE9">
      <w:pPr>
        <w:spacing w:after="0" w:line="240" w:lineRule="auto"/>
        <w:textAlignment w:val="center"/>
        <w:rPr>
          <w:rFonts w:ascii="Arial" w:eastAsia="Times New Roman" w:hAnsi="Arial" w:cs="Arial"/>
          <w:sz w:val="24"/>
          <w:szCs w:val="24"/>
          <w:lang w:eastAsia="en-GB"/>
        </w:rPr>
      </w:pPr>
      <w:r w:rsidRPr="00774734">
        <w:rPr>
          <w:rFonts w:ascii="Arial" w:eastAsia="Times New Roman" w:hAnsi="Arial" w:cs="Arial"/>
          <w:sz w:val="24"/>
          <w:szCs w:val="24"/>
          <w:lang w:eastAsia="en-GB"/>
        </w:rPr>
        <w:t xml:space="preserve">Whilst the relationship between growing up in poverty and outcomes in adulthood is complex, the experience </w:t>
      </w:r>
      <w:r w:rsidR="00736F1D" w:rsidRPr="00774734">
        <w:rPr>
          <w:rFonts w:ascii="Arial" w:eastAsia="Times New Roman" w:hAnsi="Arial" w:cs="Arial"/>
          <w:sz w:val="24"/>
          <w:szCs w:val="24"/>
          <w:lang w:eastAsia="en-GB"/>
        </w:rPr>
        <w:t xml:space="preserve">can </w:t>
      </w:r>
      <w:r w:rsidR="00F103CD" w:rsidRPr="00774734">
        <w:rPr>
          <w:rFonts w:ascii="Arial" w:eastAsia="Times New Roman" w:hAnsi="Arial" w:cs="Arial"/>
          <w:sz w:val="24"/>
          <w:szCs w:val="24"/>
          <w:lang w:eastAsia="en-GB"/>
        </w:rPr>
        <w:t xml:space="preserve">and does </w:t>
      </w:r>
      <w:r w:rsidR="00736F1D" w:rsidRPr="00774734">
        <w:rPr>
          <w:rFonts w:ascii="Arial" w:eastAsia="Times New Roman" w:hAnsi="Arial" w:cs="Arial"/>
          <w:sz w:val="24"/>
          <w:szCs w:val="24"/>
          <w:lang w:eastAsia="en-GB"/>
        </w:rPr>
        <w:t>have long-lasting effects on a child’s health, development, education, and lifetime opportunities. Families living in poverty are at increased risk of adversity as well as having reduced access to resources to counteract the effects.</w:t>
      </w:r>
      <w:r w:rsidR="0021727A" w:rsidRPr="00774734">
        <w:rPr>
          <w:rFonts w:ascii="Arial" w:eastAsia="Times New Roman" w:hAnsi="Arial" w:cs="Arial"/>
          <w:sz w:val="24"/>
          <w:szCs w:val="24"/>
          <w:lang w:eastAsia="en-GB"/>
        </w:rPr>
        <w:t xml:space="preserve"> </w:t>
      </w:r>
    </w:p>
    <w:p w14:paraId="71D69C3B" w14:textId="513473FA" w:rsidR="00D56D34" w:rsidRDefault="00D56D34" w:rsidP="00C26FE9">
      <w:pPr>
        <w:spacing w:after="0" w:line="240" w:lineRule="auto"/>
        <w:textAlignment w:val="center"/>
        <w:rPr>
          <w:rFonts w:ascii="Arial" w:eastAsia="Times New Roman" w:hAnsi="Arial" w:cs="Arial"/>
          <w:sz w:val="24"/>
          <w:szCs w:val="24"/>
          <w:lang w:eastAsia="en-GB"/>
        </w:rPr>
      </w:pPr>
    </w:p>
    <w:p w14:paraId="64521110" w14:textId="35E35551" w:rsidR="00D56D34" w:rsidRDefault="00D56D34" w:rsidP="00C26FE9">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A </w:t>
      </w:r>
      <w:r>
        <w:rPr>
          <w:rStyle w:val="FootnoteReference"/>
          <w:rFonts w:ascii="Arial" w:eastAsia="Times New Roman" w:hAnsi="Arial" w:cs="Arial"/>
          <w:sz w:val="24"/>
          <w:szCs w:val="24"/>
          <w:lang w:eastAsia="en-GB"/>
        </w:rPr>
        <w:footnoteReference w:id="4"/>
      </w:r>
      <w:r>
        <w:rPr>
          <w:rFonts w:ascii="Arial" w:eastAsia="Times New Roman" w:hAnsi="Arial" w:cs="Arial"/>
          <w:sz w:val="24"/>
          <w:szCs w:val="24"/>
          <w:lang w:eastAsia="en-GB"/>
        </w:rPr>
        <w:t xml:space="preserve">Case Study carried out by the Federation of City Farms and Community Gardens </w:t>
      </w:r>
    </w:p>
    <w:p w14:paraId="6D4CD426" w14:textId="204CFEE8" w:rsidR="00DB59D3" w:rsidRDefault="00DB59D3" w:rsidP="00C26FE9">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demonstrates how </w:t>
      </w:r>
      <w:r w:rsidRPr="00DB59D3">
        <w:rPr>
          <w:rFonts w:ascii="Arial" w:eastAsia="Times New Roman" w:hAnsi="Arial" w:cs="Arial"/>
          <w:sz w:val="24"/>
          <w:szCs w:val="24"/>
          <w:lang w:eastAsia="en-GB"/>
        </w:rPr>
        <w:t>project</w:t>
      </w:r>
      <w:r>
        <w:rPr>
          <w:rFonts w:ascii="Arial" w:eastAsia="Times New Roman" w:hAnsi="Arial" w:cs="Arial"/>
          <w:sz w:val="24"/>
          <w:szCs w:val="24"/>
          <w:lang w:eastAsia="en-GB"/>
        </w:rPr>
        <w:t xml:space="preserve">s such as these </w:t>
      </w:r>
      <w:r w:rsidRPr="00DB59D3">
        <w:rPr>
          <w:rFonts w:ascii="Arial" w:eastAsia="Times New Roman" w:hAnsi="Arial" w:cs="Arial"/>
          <w:sz w:val="24"/>
          <w:szCs w:val="24"/>
          <w:lang w:eastAsia="en-GB"/>
        </w:rPr>
        <w:t xml:space="preserve">enable schools </w:t>
      </w:r>
      <w:r w:rsidR="00BE2339">
        <w:rPr>
          <w:rFonts w:ascii="Arial" w:eastAsia="Times New Roman" w:hAnsi="Arial" w:cs="Arial"/>
          <w:sz w:val="24"/>
          <w:szCs w:val="24"/>
          <w:lang w:eastAsia="en-GB"/>
        </w:rPr>
        <w:t xml:space="preserve">(particularly in areas of deprivation) </w:t>
      </w:r>
      <w:r w:rsidRPr="00DB59D3">
        <w:rPr>
          <w:rFonts w:ascii="Arial" w:eastAsia="Times New Roman" w:hAnsi="Arial" w:cs="Arial"/>
          <w:sz w:val="24"/>
          <w:szCs w:val="24"/>
          <w:lang w:eastAsia="en-GB"/>
        </w:rPr>
        <w:t xml:space="preserve">to fulfil their responsibilities with respect to the </w:t>
      </w:r>
      <w:r>
        <w:rPr>
          <w:rStyle w:val="FootnoteReference"/>
          <w:rFonts w:ascii="Arial" w:eastAsia="Times New Roman" w:hAnsi="Arial" w:cs="Arial"/>
          <w:sz w:val="24"/>
          <w:szCs w:val="24"/>
          <w:lang w:eastAsia="en-GB"/>
        </w:rPr>
        <w:footnoteReference w:id="5"/>
      </w:r>
      <w:r w:rsidRPr="00DB59D3">
        <w:rPr>
          <w:rFonts w:ascii="Arial" w:eastAsia="Times New Roman" w:hAnsi="Arial" w:cs="Arial"/>
          <w:sz w:val="24"/>
          <w:szCs w:val="24"/>
          <w:lang w:eastAsia="en-GB"/>
        </w:rPr>
        <w:t>Outdoor Learning Strategy as well as offering varied and engaging topics that coincide with the Curriculum for Excellence.</w:t>
      </w:r>
      <w:r>
        <w:rPr>
          <w:rFonts w:ascii="Arial" w:eastAsia="Times New Roman" w:hAnsi="Arial" w:cs="Arial"/>
          <w:sz w:val="24"/>
          <w:szCs w:val="24"/>
          <w:lang w:eastAsia="en-GB"/>
        </w:rPr>
        <w:t xml:space="preserve"> </w:t>
      </w:r>
    </w:p>
    <w:p w14:paraId="57D0FB27" w14:textId="073FF192" w:rsidR="00DB59D3" w:rsidRDefault="00DB59D3" w:rsidP="00C26FE9">
      <w:pPr>
        <w:spacing w:after="0" w:line="240" w:lineRule="auto"/>
        <w:textAlignment w:val="center"/>
        <w:rPr>
          <w:rFonts w:ascii="Arial" w:eastAsia="Times New Roman" w:hAnsi="Arial" w:cs="Arial"/>
          <w:sz w:val="24"/>
          <w:szCs w:val="24"/>
          <w:lang w:eastAsia="en-GB"/>
        </w:rPr>
      </w:pPr>
    </w:p>
    <w:p w14:paraId="3B231ED1" w14:textId="719DCEDD" w:rsidR="00DB59D3" w:rsidRDefault="00656137" w:rsidP="00C26FE9">
      <w:pPr>
        <w:spacing w:after="0" w:line="240" w:lineRule="auto"/>
        <w:textAlignment w:val="center"/>
        <w:rPr>
          <w:rFonts w:ascii="Arial" w:eastAsia="Times New Roman" w:hAnsi="Arial" w:cs="Arial"/>
          <w:sz w:val="24"/>
          <w:szCs w:val="24"/>
          <w:lang w:eastAsia="en-GB"/>
        </w:rPr>
      </w:pPr>
      <w:hyperlink r:id="rId19" w:history="1">
        <w:r w:rsidR="00DB59D3" w:rsidRPr="00BE2339">
          <w:rPr>
            <w:rStyle w:val="Hyperlink"/>
            <w:rFonts w:ascii="Arial" w:eastAsia="Times New Roman" w:hAnsi="Arial" w:cs="Arial"/>
            <w:sz w:val="24"/>
            <w:szCs w:val="24"/>
            <w:lang w:eastAsia="en-GB"/>
          </w:rPr>
          <w:t>Every1’s Garden</w:t>
        </w:r>
      </w:hyperlink>
      <w:r w:rsidR="00DB59D3" w:rsidRPr="00DB59D3">
        <w:rPr>
          <w:rFonts w:ascii="Arial" w:eastAsia="Times New Roman" w:hAnsi="Arial" w:cs="Arial"/>
          <w:sz w:val="24"/>
          <w:szCs w:val="24"/>
          <w:lang w:eastAsia="en-GB"/>
        </w:rPr>
        <w:t xml:space="preserve"> is a</w:t>
      </w:r>
      <w:r w:rsidR="00AA6D1E">
        <w:rPr>
          <w:rFonts w:ascii="Arial" w:eastAsia="Times New Roman" w:hAnsi="Arial" w:cs="Arial"/>
          <w:sz w:val="24"/>
          <w:szCs w:val="24"/>
          <w:lang w:eastAsia="en-GB"/>
        </w:rPr>
        <w:t xml:space="preserve">n award winning </w:t>
      </w:r>
      <w:r w:rsidR="00DB59D3" w:rsidRPr="00DB59D3">
        <w:rPr>
          <w:rFonts w:ascii="Arial" w:eastAsia="Times New Roman" w:hAnsi="Arial" w:cs="Arial"/>
          <w:sz w:val="24"/>
          <w:szCs w:val="24"/>
          <w:lang w:eastAsia="en-GB"/>
        </w:rPr>
        <w:t>project located in the Maxwelltown Information Centre at the heart of one of the most deprived areas in Dundee</w:t>
      </w:r>
      <w:r w:rsidR="00DB59D3">
        <w:rPr>
          <w:rFonts w:ascii="Arial" w:eastAsia="Times New Roman" w:hAnsi="Arial" w:cs="Arial"/>
          <w:sz w:val="24"/>
          <w:szCs w:val="24"/>
          <w:lang w:eastAsia="en-GB"/>
        </w:rPr>
        <w:t xml:space="preserve"> with similar challenges to areas </w:t>
      </w:r>
      <w:r w:rsidR="00AA6D1E">
        <w:rPr>
          <w:rFonts w:ascii="Arial" w:eastAsia="Times New Roman" w:hAnsi="Arial" w:cs="Arial"/>
          <w:sz w:val="24"/>
          <w:szCs w:val="24"/>
          <w:lang w:eastAsia="en-GB"/>
        </w:rPr>
        <w:t>of</w:t>
      </w:r>
      <w:r w:rsidR="00DB59D3">
        <w:rPr>
          <w:rFonts w:ascii="Arial" w:eastAsia="Times New Roman" w:hAnsi="Arial" w:cs="Arial"/>
          <w:sz w:val="24"/>
          <w:szCs w:val="24"/>
          <w:lang w:eastAsia="en-GB"/>
        </w:rPr>
        <w:t xml:space="preserve"> Rattray. </w:t>
      </w:r>
      <w:r w:rsidR="00DB59D3" w:rsidRPr="00DB59D3">
        <w:rPr>
          <w:rFonts w:ascii="Arial" w:eastAsia="Times New Roman" w:hAnsi="Arial" w:cs="Arial"/>
          <w:sz w:val="24"/>
          <w:szCs w:val="24"/>
          <w:lang w:eastAsia="en-GB"/>
        </w:rPr>
        <w:t xml:space="preserve">The four local primary schools each have an allocated area in the garden for growing fruit and vegetables, which they maintain by bringing small groups and sometimes full classes to the centre to cultivate their plots. The project provides school activity sessions within the garden and outdoor classroom, as well as outreach sessions aimed at Eco groups </w:t>
      </w:r>
      <w:r w:rsidR="00B11FF9">
        <w:rPr>
          <w:rFonts w:ascii="Arial" w:eastAsia="Times New Roman" w:hAnsi="Arial" w:cs="Arial"/>
          <w:sz w:val="24"/>
          <w:szCs w:val="24"/>
          <w:lang w:eastAsia="en-GB"/>
        </w:rPr>
        <w:t>from</w:t>
      </w:r>
      <w:r w:rsidR="00DB59D3" w:rsidRPr="00DB59D3">
        <w:rPr>
          <w:rFonts w:ascii="Arial" w:eastAsia="Times New Roman" w:hAnsi="Arial" w:cs="Arial"/>
          <w:sz w:val="24"/>
          <w:szCs w:val="24"/>
          <w:lang w:eastAsia="en-GB"/>
        </w:rPr>
        <w:t xml:space="preserve"> the schools.</w:t>
      </w:r>
    </w:p>
    <w:p w14:paraId="13895673" w14:textId="77777777" w:rsidR="00B42674" w:rsidRDefault="00B42674" w:rsidP="00C26FE9">
      <w:pPr>
        <w:spacing w:after="0" w:line="240" w:lineRule="auto"/>
        <w:textAlignment w:val="center"/>
        <w:rPr>
          <w:rFonts w:ascii="Arial" w:eastAsia="Times New Roman" w:hAnsi="Arial" w:cs="Arial"/>
          <w:sz w:val="24"/>
          <w:szCs w:val="24"/>
          <w:lang w:eastAsia="en-GB"/>
        </w:rPr>
      </w:pPr>
    </w:p>
    <w:p w14:paraId="0AE25206" w14:textId="27715DF6" w:rsidR="00DB59D3" w:rsidRDefault="00DB59D3" w:rsidP="00C26FE9">
      <w:pPr>
        <w:spacing w:after="0" w:line="240" w:lineRule="auto"/>
        <w:textAlignment w:val="center"/>
        <w:rPr>
          <w:rFonts w:ascii="Arial" w:eastAsia="Times New Roman" w:hAnsi="Arial" w:cs="Arial"/>
          <w:sz w:val="24"/>
          <w:szCs w:val="24"/>
          <w:lang w:eastAsia="en-GB"/>
        </w:rPr>
      </w:pPr>
    </w:p>
    <w:p w14:paraId="17C3F76E" w14:textId="18522801" w:rsidR="008B42C8" w:rsidRDefault="008B42C8" w:rsidP="008B42C8">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color w:val="385623" w:themeColor="accent6" w:themeShade="80"/>
          <w:sz w:val="24"/>
          <w:szCs w:val="24"/>
          <w:lang w:eastAsia="en-GB"/>
        </w:rPr>
      </w:pPr>
    </w:p>
    <w:p w14:paraId="22D55F5E" w14:textId="6B63A0EB" w:rsidR="008B42C8" w:rsidRPr="008B42C8" w:rsidRDefault="008B42C8" w:rsidP="008B42C8">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i/>
          <w:iCs/>
          <w:color w:val="385623" w:themeColor="accent6" w:themeShade="80"/>
          <w:lang w:eastAsia="en-GB"/>
        </w:rPr>
      </w:pPr>
      <w:r w:rsidRPr="008B42C8">
        <w:rPr>
          <w:rFonts w:ascii="Arial" w:eastAsia="Times New Roman" w:hAnsi="Arial" w:cs="Arial"/>
          <w:bCs/>
          <w:i/>
          <w:iCs/>
          <w:color w:val="385623" w:themeColor="accent6" w:themeShade="80"/>
          <w:lang w:eastAsia="en-GB"/>
        </w:rPr>
        <w:t>The opportunity to do outdoor learning is invaluable and many of the children who do not engage in school are thriving within the garden. Many teachers have noted the change in behaviour of some of the more challenging pupils, saying they are more “relaxed” and “willing to learn” in the garden environment. Pupils also feel the impact, with one saying the project was important as they were “being trusted to do the good jobs” giving them a sense of responsibility and increased confidence</w:t>
      </w:r>
    </w:p>
    <w:p w14:paraId="091A19B5" w14:textId="26FD05C9" w:rsidR="008B42C8" w:rsidRPr="008B42C8" w:rsidRDefault="008B42C8" w:rsidP="008B42C8">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jc w:val="right"/>
        <w:textAlignment w:val="center"/>
        <w:rPr>
          <w:rFonts w:ascii="Arial" w:eastAsia="Times New Roman" w:hAnsi="Arial" w:cs="Arial"/>
          <w:b/>
          <w:color w:val="385623" w:themeColor="accent6" w:themeShade="80"/>
          <w:sz w:val="18"/>
          <w:szCs w:val="18"/>
          <w:lang w:eastAsia="en-GB"/>
        </w:rPr>
      </w:pPr>
      <w:r w:rsidRPr="008B42C8">
        <w:rPr>
          <w:rFonts w:ascii="Arial" w:eastAsia="Times New Roman" w:hAnsi="Arial" w:cs="Arial"/>
          <w:b/>
          <w:i/>
          <w:iCs/>
          <w:color w:val="385623" w:themeColor="accent6" w:themeShade="80"/>
          <w:sz w:val="18"/>
          <w:szCs w:val="18"/>
          <w:lang w:eastAsia="en-GB"/>
        </w:rPr>
        <w:t xml:space="preserve">Every1’s Garden Dundee </w:t>
      </w:r>
      <w:r>
        <w:rPr>
          <w:rFonts w:ascii="Arial" w:eastAsia="Times New Roman" w:hAnsi="Arial" w:cs="Arial"/>
          <w:b/>
          <w:i/>
          <w:iCs/>
          <w:color w:val="385623" w:themeColor="accent6" w:themeShade="80"/>
          <w:sz w:val="18"/>
          <w:szCs w:val="18"/>
          <w:lang w:eastAsia="en-GB"/>
        </w:rPr>
        <w:t xml:space="preserve">- </w:t>
      </w:r>
      <w:r w:rsidRPr="008B42C8">
        <w:rPr>
          <w:rFonts w:ascii="Arial" w:eastAsia="Times New Roman" w:hAnsi="Arial" w:cs="Arial"/>
          <w:b/>
          <w:i/>
          <w:iCs/>
          <w:color w:val="385623" w:themeColor="accent6" w:themeShade="80"/>
          <w:sz w:val="18"/>
          <w:szCs w:val="18"/>
          <w:lang w:eastAsia="en-GB"/>
        </w:rPr>
        <w:t>Case Study</w:t>
      </w:r>
    </w:p>
    <w:p w14:paraId="6B61FFE8" w14:textId="77777777" w:rsidR="008B42C8" w:rsidRPr="008B42C8" w:rsidRDefault="008B42C8" w:rsidP="008B42C8">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
          <w:i/>
          <w:iCs/>
          <w:color w:val="385623" w:themeColor="accent6" w:themeShade="80"/>
          <w:sz w:val="18"/>
          <w:szCs w:val="18"/>
          <w:lang w:eastAsia="en-GB"/>
        </w:rPr>
      </w:pPr>
    </w:p>
    <w:p w14:paraId="29A34EC2" w14:textId="77777777" w:rsidR="008B42C8" w:rsidRPr="00774734" w:rsidRDefault="008B42C8" w:rsidP="008B42C8">
      <w:pPr>
        <w:spacing w:after="0" w:line="240" w:lineRule="auto"/>
        <w:textAlignment w:val="center"/>
        <w:rPr>
          <w:rFonts w:ascii="Arial" w:eastAsia="Times New Roman" w:hAnsi="Arial" w:cs="Arial"/>
          <w:bCs/>
          <w:sz w:val="24"/>
          <w:szCs w:val="24"/>
          <w:lang w:eastAsia="en-GB"/>
        </w:rPr>
      </w:pPr>
    </w:p>
    <w:p w14:paraId="66793447" w14:textId="77677210" w:rsidR="009518AC" w:rsidRPr="00774734" w:rsidRDefault="009518AC" w:rsidP="00C26FE9">
      <w:pPr>
        <w:spacing w:after="0" w:line="240" w:lineRule="auto"/>
        <w:textAlignment w:val="center"/>
        <w:rPr>
          <w:rFonts w:ascii="Arial" w:eastAsia="Times New Roman" w:hAnsi="Arial" w:cs="Arial"/>
          <w:sz w:val="24"/>
          <w:szCs w:val="24"/>
          <w:lang w:eastAsia="en-GB"/>
        </w:rPr>
      </w:pPr>
    </w:p>
    <w:p w14:paraId="35C9D1D2" w14:textId="15E5B00D" w:rsidR="00F103CD" w:rsidRPr="00774734" w:rsidRDefault="00D8790A" w:rsidP="00C26FE9">
      <w:pPr>
        <w:spacing w:after="0" w:line="240" w:lineRule="auto"/>
        <w:textAlignment w:val="center"/>
        <w:rPr>
          <w:rFonts w:ascii="Arial" w:eastAsia="Times New Roman" w:hAnsi="Arial" w:cs="Arial"/>
          <w:bCs/>
          <w:sz w:val="24"/>
          <w:szCs w:val="24"/>
          <w:lang w:eastAsia="en-GB"/>
        </w:rPr>
      </w:pPr>
      <w:r w:rsidRPr="00D8790A">
        <w:rPr>
          <w:rFonts w:ascii="Arial" w:eastAsia="Times New Roman" w:hAnsi="Arial" w:cs="Arial"/>
          <w:b/>
          <w:sz w:val="24"/>
          <w:szCs w:val="24"/>
          <w:lang w:eastAsia="en-GB"/>
        </w:rPr>
        <w:t>2.2.</w:t>
      </w:r>
      <w:r w:rsidR="006433A0">
        <w:rPr>
          <w:rFonts w:ascii="Arial" w:eastAsia="Times New Roman" w:hAnsi="Arial" w:cs="Arial"/>
          <w:b/>
          <w:sz w:val="24"/>
          <w:szCs w:val="24"/>
          <w:lang w:eastAsia="en-GB"/>
        </w:rPr>
        <w:t>3</w:t>
      </w:r>
      <w:r w:rsidRPr="00D8790A">
        <w:rPr>
          <w:rFonts w:ascii="Arial" w:eastAsia="Times New Roman" w:hAnsi="Arial" w:cs="Arial"/>
          <w:b/>
          <w:sz w:val="24"/>
          <w:szCs w:val="24"/>
          <w:lang w:eastAsia="en-GB"/>
        </w:rPr>
        <w:t xml:space="preserve"> </w:t>
      </w:r>
      <w:r w:rsidR="006502E6" w:rsidRPr="00D8790A">
        <w:rPr>
          <w:rStyle w:val="FootnoteReference"/>
          <w:rFonts w:ascii="Arial" w:eastAsia="Times New Roman" w:hAnsi="Arial" w:cs="Arial"/>
          <w:b/>
          <w:sz w:val="24"/>
          <w:szCs w:val="24"/>
          <w:lang w:eastAsia="en-GB"/>
        </w:rPr>
        <w:footnoteReference w:id="6"/>
      </w:r>
      <w:bookmarkStart w:id="7" w:name="_Hlk41824294"/>
      <w:r w:rsidR="00F103CD" w:rsidRPr="00D8790A">
        <w:rPr>
          <w:rFonts w:ascii="Arial" w:eastAsia="Times New Roman" w:hAnsi="Arial" w:cs="Arial"/>
          <w:b/>
          <w:sz w:val="24"/>
          <w:szCs w:val="24"/>
          <w:lang w:eastAsia="en-GB"/>
        </w:rPr>
        <w:t>The Local Action Plan</w:t>
      </w:r>
      <w:r w:rsidR="00F103CD" w:rsidRPr="00774734">
        <w:rPr>
          <w:rFonts w:ascii="Arial" w:eastAsia="Times New Roman" w:hAnsi="Arial" w:cs="Arial"/>
          <w:bCs/>
          <w:sz w:val="24"/>
          <w:szCs w:val="24"/>
          <w:lang w:eastAsia="en-GB"/>
        </w:rPr>
        <w:t xml:space="preserve"> – Eastern Perthshire </w:t>
      </w:r>
      <w:bookmarkEnd w:id="7"/>
      <w:r w:rsidR="00F103CD" w:rsidRPr="00774734">
        <w:rPr>
          <w:rFonts w:ascii="Arial" w:eastAsia="Times New Roman" w:hAnsi="Arial" w:cs="Arial"/>
          <w:bCs/>
          <w:sz w:val="24"/>
          <w:szCs w:val="24"/>
          <w:lang w:eastAsia="en-GB"/>
        </w:rPr>
        <w:t>cites data from the Scottish Index of Multiple Deprivation (SIMD</w:t>
      </w:r>
      <w:r w:rsidR="00565E6A" w:rsidRPr="00774734">
        <w:rPr>
          <w:rFonts w:ascii="Arial" w:eastAsia="Times New Roman" w:hAnsi="Arial" w:cs="Arial"/>
          <w:bCs/>
          <w:sz w:val="24"/>
          <w:szCs w:val="24"/>
          <w:lang w:eastAsia="en-GB"/>
        </w:rPr>
        <w:t xml:space="preserve">) This </w:t>
      </w:r>
      <w:r w:rsidR="00F103CD" w:rsidRPr="00774734">
        <w:rPr>
          <w:rFonts w:ascii="Arial" w:eastAsia="Times New Roman" w:hAnsi="Arial" w:cs="Arial"/>
          <w:bCs/>
          <w:sz w:val="24"/>
          <w:szCs w:val="24"/>
          <w:lang w:eastAsia="en-GB"/>
        </w:rPr>
        <w:t>area contains some of the most deprived communities in Scotland</w:t>
      </w:r>
      <w:r w:rsidR="00565E6A" w:rsidRPr="00774734">
        <w:rPr>
          <w:rFonts w:ascii="Arial" w:eastAsia="Times New Roman" w:hAnsi="Arial" w:cs="Arial"/>
          <w:bCs/>
          <w:sz w:val="24"/>
          <w:szCs w:val="24"/>
          <w:lang w:eastAsia="en-GB"/>
        </w:rPr>
        <w:t>,</w:t>
      </w:r>
      <w:r w:rsidR="00F103CD" w:rsidRPr="00774734">
        <w:rPr>
          <w:rFonts w:ascii="Arial" w:eastAsia="Times New Roman" w:hAnsi="Arial" w:cs="Arial"/>
          <w:bCs/>
          <w:sz w:val="24"/>
          <w:szCs w:val="24"/>
          <w:lang w:eastAsia="en-GB"/>
        </w:rPr>
        <w:t xml:space="preserve"> with Rattray being in the bottom 10% in Scotland.  Child Poverty affects 1 in 5 children living in the locality after housing costs, such as rent, mortgage, </w:t>
      </w:r>
      <w:r w:rsidR="00565E6A" w:rsidRPr="00774734">
        <w:rPr>
          <w:rFonts w:ascii="Arial" w:eastAsia="Times New Roman" w:hAnsi="Arial" w:cs="Arial"/>
          <w:bCs/>
          <w:sz w:val="24"/>
          <w:szCs w:val="24"/>
          <w:lang w:eastAsia="en-GB"/>
        </w:rPr>
        <w:t>c</w:t>
      </w:r>
      <w:r w:rsidR="00F103CD" w:rsidRPr="00774734">
        <w:rPr>
          <w:rFonts w:ascii="Arial" w:eastAsia="Times New Roman" w:hAnsi="Arial" w:cs="Arial"/>
          <w:bCs/>
          <w:sz w:val="24"/>
          <w:szCs w:val="24"/>
          <w:lang w:eastAsia="en-GB"/>
        </w:rPr>
        <w:t xml:space="preserve">ouncil </w:t>
      </w:r>
      <w:r w:rsidR="00565E6A" w:rsidRPr="00774734">
        <w:rPr>
          <w:rFonts w:ascii="Arial" w:eastAsia="Times New Roman" w:hAnsi="Arial" w:cs="Arial"/>
          <w:bCs/>
          <w:sz w:val="24"/>
          <w:szCs w:val="24"/>
          <w:lang w:eastAsia="en-GB"/>
        </w:rPr>
        <w:t>t</w:t>
      </w:r>
      <w:r w:rsidR="00F103CD" w:rsidRPr="00774734">
        <w:rPr>
          <w:rFonts w:ascii="Arial" w:eastAsia="Times New Roman" w:hAnsi="Arial" w:cs="Arial"/>
          <w:bCs/>
          <w:sz w:val="24"/>
          <w:szCs w:val="24"/>
          <w:lang w:eastAsia="en-GB"/>
        </w:rPr>
        <w:t xml:space="preserve">ax, heating etc have been considered. Eastern Perthshire has a higher rate of adults claiming incapacity benefits/ severe disability allowance than other rural localities in Perth and Kinross. </w:t>
      </w:r>
    </w:p>
    <w:p w14:paraId="38A3A074" w14:textId="63309207" w:rsidR="00F103CD" w:rsidRPr="00774734" w:rsidRDefault="00F103CD" w:rsidP="00C26FE9">
      <w:pPr>
        <w:spacing w:after="0" w:line="240" w:lineRule="auto"/>
        <w:textAlignment w:val="center"/>
        <w:rPr>
          <w:rFonts w:ascii="Arial" w:eastAsia="Times New Roman" w:hAnsi="Arial" w:cs="Arial"/>
          <w:b/>
          <w:sz w:val="24"/>
          <w:szCs w:val="24"/>
          <w:lang w:eastAsia="en-GB"/>
        </w:rPr>
      </w:pPr>
    </w:p>
    <w:p w14:paraId="55653A73" w14:textId="77777777" w:rsidR="00457E69" w:rsidRDefault="00457E69" w:rsidP="00C26FE9">
      <w:pPr>
        <w:spacing w:after="0" w:line="240" w:lineRule="auto"/>
        <w:textAlignment w:val="center"/>
        <w:rPr>
          <w:rFonts w:ascii="Arial" w:eastAsia="Times New Roman" w:hAnsi="Arial" w:cs="Arial"/>
          <w:b/>
          <w:sz w:val="24"/>
          <w:szCs w:val="24"/>
          <w:lang w:eastAsia="en-GB"/>
        </w:rPr>
      </w:pPr>
    </w:p>
    <w:p w14:paraId="76278D74" w14:textId="77777777" w:rsidR="00EF4911" w:rsidRDefault="00EF4911" w:rsidP="00C26FE9">
      <w:pPr>
        <w:spacing w:after="0" w:line="240" w:lineRule="auto"/>
        <w:textAlignment w:val="center"/>
        <w:rPr>
          <w:rFonts w:ascii="Arial" w:eastAsia="Times New Roman" w:hAnsi="Arial" w:cs="Arial"/>
          <w:b/>
          <w:sz w:val="24"/>
          <w:szCs w:val="24"/>
          <w:lang w:eastAsia="en-GB"/>
        </w:rPr>
      </w:pPr>
    </w:p>
    <w:p w14:paraId="1F7DB742" w14:textId="77777777" w:rsidR="00EF4911" w:rsidRDefault="00EF4911" w:rsidP="00C26FE9">
      <w:pPr>
        <w:spacing w:after="0" w:line="240" w:lineRule="auto"/>
        <w:textAlignment w:val="center"/>
        <w:rPr>
          <w:rFonts w:ascii="Arial" w:eastAsia="Times New Roman" w:hAnsi="Arial" w:cs="Arial"/>
          <w:b/>
          <w:sz w:val="24"/>
          <w:szCs w:val="24"/>
          <w:lang w:eastAsia="en-GB"/>
        </w:rPr>
      </w:pPr>
    </w:p>
    <w:p w14:paraId="609811C9" w14:textId="77777777" w:rsidR="00EF4911" w:rsidRDefault="00EF4911" w:rsidP="00C26FE9">
      <w:pPr>
        <w:spacing w:after="0" w:line="240" w:lineRule="auto"/>
        <w:textAlignment w:val="center"/>
        <w:rPr>
          <w:rFonts w:ascii="Arial" w:eastAsia="Times New Roman" w:hAnsi="Arial" w:cs="Arial"/>
          <w:b/>
          <w:sz w:val="24"/>
          <w:szCs w:val="24"/>
          <w:lang w:eastAsia="en-GB"/>
        </w:rPr>
      </w:pPr>
    </w:p>
    <w:p w14:paraId="1CD6716E" w14:textId="34EC196C" w:rsidR="00932D11" w:rsidRPr="00774734" w:rsidRDefault="00D8790A" w:rsidP="00C26FE9">
      <w:pPr>
        <w:spacing w:after="0" w:line="240" w:lineRule="auto"/>
        <w:textAlignment w:val="center"/>
        <w:rPr>
          <w:rFonts w:ascii="Arial" w:eastAsia="Times New Roman" w:hAnsi="Arial" w:cs="Arial"/>
          <w:bCs/>
          <w:sz w:val="24"/>
          <w:szCs w:val="24"/>
          <w:lang w:eastAsia="en-GB"/>
        </w:rPr>
      </w:pPr>
      <w:r>
        <w:rPr>
          <w:rFonts w:ascii="Arial" w:eastAsia="Times New Roman" w:hAnsi="Arial" w:cs="Arial"/>
          <w:b/>
          <w:sz w:val="24"/>
          <w:szCs w:val="24"/>
          <w:lang w:eastAsia="en-GB"/>
        </w:rPr>
        <w:lastRenderedPageBreak/>
        <w:t>2</w:t>
      </w:r>
      <w:r w:rsidR="00932D11" w:rsidRPr="00774734">
        <w:rPr>
          <w:rFonts w:ascii="Arial" w:eastAsia="Times New Roman" w:hAnsi="Arial" w:cs="Arial"/>
          <w:b/>
          <w:sz w:val="24"/>
          <w:szCs w:val="24"/>
          <w:lang w:eastAsia="en-GB"/>
        </w:rPr>
        <w:t>.2.</w:t>
      </w:r>
      <w:r w:rsidR="006433A0">
        <w:rPr>
          <w:rFonts w:ascii="Arial" w:eastAsia="Times New Roman" w:hAnsi="Arial" w:cs="Arial"/>
          <w:b/>
          <w:sz w:val="24"/>
          <w:szCs w:val="24"/>
          <w:lang w:eastAsia="en-GB"/>
        </w:rPr>
        <w:t>4</w:t>
      </w:r>
      <w:r w:rsidR="00932D11" w:rsidRPr="00774734">
        <w:rPr>
          <w:rFonts w:ascii="Arial" w:eastAsia="Times New Roman" w:hAnsi="Arial" w:cs="Arial"/>
          <w:b/>
          <w:sz w:val="24"/>
          <w:szCs w:val="24"/>
          <w:lang w:eastAsia="en-GB"/>
        </w:rPr>
        <w:t xml:space="preserve"> Community Plan/</w:t>
      </w:r>
      <w:r w:rsidR="00B3779A" w:rsidRPr="00774734">
        <w:rPr>
          <w:rFonts w:ascii="Arial" w:eastAsia="Times New Roman" w:hAnsi="Arial" w:cs="Arial"/>
          <w:b/>
          <w:sz w:val="24"/>
          <w:szCs w:val="24"/>
          <w:lang w:eastAsia="en-GB"/>
        </w:rPr>
        <w:t>L</w:t>
      </w:r>
      <w:r w:rsidR="00932D11" w:rsidRPr="00774734">
        <w:rPr>
          <w:rFonts w:ascii="Arial" w:eastAsia="Times New Roman" w:hAnsi="Arial" w:cs="Arial"/>
          <w:b/>
          <w:sz w:val="24"/>
          <w:szCs w:val="24"/>
          <w:lang w:eastAsia="en-GB"/>
        </w:rPr>
        <w:t xml:space="preserve">ocal Outcomes Improvement Plan </w:t>
      </w:r>
      <w:r w:rsidR="00B3779A" w:rsidRPr="00774734">
        <w:rPr>
          <w:rFonts w:ascii="Arial" w:eastAsia="Times New Roman" w:hAnsi="Arial" w:cs="Arial"/>
          <w:b/>
          <w:sz w:val="24"/>
          <w:szCs w:val="24"/>
          <w:lang w:eastAsia="en-GB"/>
        </w:rPr>
        <w:t xml:space="preserve">(LOIP) </w:t>
      </w:r>
      <w:r w:rsidR="00932D11" w:rsidRPr="00774734">
        <w:rPr>
          <w:rFonts w:ascii="Arial" w:eastAsia="Times New Roman" w:hAnsi="Arial" w:cs="Arial"/>
          <w:b/>
          <w:sz w:val="24"/>
          <w:szCs w:val="24"/>
          <w:lang w:eastAsia="en-GB"/>
        </w:rPr>
        <w:t>Perth and Kinross (2017-2027)</w:t>
      </w:r>
      <w:r w:rsidR="00932D11" w:rsidRPr="00774734">
        <w:rPr>
          <w:rFonts w:ascii="Arial" w:eastAsia="Times New Roman" w:hAnsi="Arial" w:cs="Arial"/>
          <w:bCs/>
          <w:sz w:val="24"/>
          <w:szCs w:val="24"/>
          <w:lang w:eastAsia="en-GB"/>
        </w:rPr>
        <w:t xml:space="preserve"> </w:t>
      </w:r>
    </w:p>
    <w:p w14:paraId="129F36C5" w14:textId="77777777" w:rsidR="00932D11" w:rsidRPr="00774734" w:rsidRDefault="00932D11" w:rsidP="00C26FE9">
      <w:pPr>
        <w:spacing w:after="0" w:line="240" w:lineRule="auto"/>
        <w:textAlignment w:val="center"/>
        <w:rPr>
          <w:rFonts w:ascii="Arial" w:eastAsia="Times New Roman" w:hAnsi="Arial" w:cs="Arial"/>
          <w:bCs/>
          <w:sz w:val="24"/>
          <w:szCs w:val="24"/>
          <w:lang w:eastAsia="en-GB"/>
        </w:rPr>
      </w:pPr>
    </w:p>
    <w:p w14:paraId="6A06D42E" w14:textId="1841AD91" w:rsidR="0039703E" w:rsidRPr="00774734" w:rsidRDefault="00932D11" w:rsidP="00C26FE9">
      <w:pPr>
        <w:spacing w:after="0" w:line="240" w:lineRule="auto"/>
        <w:textAlignment w:val="center"/>
        <w:rPr>
          <w:rFonts w:ascii="Arial" w:eastAsia="Times New Roman" w:hAnsi="Arial" w:cs="Arial"/>
          <w:bCs/>
          <w:sz w:val="24"/>
          <w:szCs w:val="24"/>
          <w:lang w:eastAsia="en-GB"/>
        </w:rPr>
      </w:pPr>
      <w:r w:rsidRPr="00774734">
        <w:rPr>
          <w:rFonts w:ascii="Arial" w:eastAsia="Times New Roman" w:hAnsi="Arial" w:cs="Arial"/>
          <w:bCs/>
          <w:sz w:val="24"/>
          <w:szCs w:val="24"/>
          <w:lang w:eastAsia="en-GB"/>
        </w:rPr>
        <w:t xml:space="preserve">Local Community Planning partners published the plan in 2017 to bring about positive outcomes for everyone in the area; in particular to tackle stubborn, disadvantageous, and persistent inequalities which reduce life chances and opportunities for people.  Developed in dialogue with residents of Perth and Kinross, achieving its shared vision will only be made possible by statutory agencies working alongside local people and communities. </w:t>
      </w:r>
    </w:p>
    <w:p w14:paraId="2AAC4308" w14:textId="2D945BF4" w:rsidR="0039703E" w:rsidRPr="00774734" w:rsidRDefault="0039703E" w:rsidP="00C26FE9">
      <w:pPr>
        <w:spacing w:after="0" w:line="240" w:lineRule="auto"/>
        <w:textAlignment w:val="center"/>
        <w:rPr>
          <w:rFonts w:ascii="Arial" w:eastAsia="Times New Roman" w:hAnsi="Arial" w:cs="Arial"/>
          <w:bCs/>
          <w:sz w:val="24"/>
          <w:szCs w:val="24"/>
          <w:lang w:eastAsia="en-GB"/>
        </w:rPr>
      </w:pPr>
    </w:p>
    <w:p w14:paraId="20291231" w14:textId="67C64090" w:rsidR="00B3779A" w:rsidRPr="00774734" w:rsidRDefault="0039703E" w:rsidP="00C26FE9">
      <w:pPr>
        <w:spacing w:after="0" w:line="240" w:lineRule="auto"/>
        <w:textAlignment w:val="center"/>
        <w:rPr>
          <w:rFonts w:ascii="Arial" w:eastAsia="Times New Roman" w:hAnsi="Arial" w:cs="Arial"/>
          <w:bCs/>
          <w:sz w:val="24"/>
          <w:szCs w:val="24"/>
          <w:lang w:eastAsia="en-GB"/>
        </w:rPr>
      </w:pPr>
      <w:r w:rsidRPr="00774734">
        <w:rPr>
          <w:rFonts w:ascii="Arial" w:eastAsia="Times New Roman" w:hAnsi="Arial" w:cs="Arial"/>
          <w:bCs/>
          <w:sz w:val="24"/>
          <w:szCs w:val="24"/>
          <w:lang w:eastAsia="en-GB"/>
        </w:rPr>
        <w:t xml:space="preserve">A Community Garden at </w:t>
      </w:r>
      <w:r w:rsidR="0082001E" w:rsidRPr="00774734">
        <w:rPr>
          <w:rFonts w:ascii="Arial" w:eastAsia="Times New Roman" w:hAnsi="Arial" w:cs="Arial"/>
          <w:bCs/>
          <w:sz w:val="24"/>
          <w:szCs w:val="24"/>
          <w:lang w:eastAsia="en-GB"/>
        </w:rPr>
        <w:t>M</w:t>
      </w:r>
      <w:r w:rsidR="0082001E">
        <w:rPr>
          <w:rFonts w:ascii="Arial" w:eastAsia="Times New Roman" w:hAnsi="Arial" w:cs="Arial"/>
          <w:bCs/>
          <w:sz w:val="24"/>
          <w:szCs w:val="24"/>
          <w:lang w:eastAsia="en-GB"/>
        </w:rPr>
        <w:t>ount</w:t>
      </w:r>
      <w:r w:rsidRPr="00774734">
        <w:rPr>
          <w:rFonts w:ascii="Arial" w:eastAsia="Times New Roman" w:hAnsi="Arial" w:cs="Arial"/>
          <w:bCs/>
          <w:sz w:val="24"/>
          <w:szCs w:val="24"/>
          <w:lang w:eastAsia="en-GB"/>
        </w:rPr>
        <w:t xml:space="preserve"> Ericht </w:t>
      </w:r>
      <w:r w:rsidR="00457E69">
        <w:rPr>
          <w:rFonts w:ascii="Arial" w:eastAsia="Times New Roman" w:hAnsi="Arial" w:cs="Arial"/>
          <w:bCs/>
          <w:sz w:val="24"/>
          <w:szCs w:val="24"/>
          <w:lang w:eastAsia="en-GB"/>
        </w:rPr>
        <w:t>w</w:t>
      </w:r>
      <w:r w:rsidR="000C7939" w:rsidRPr="00774734">
        <w:rPr>
          <w:rFonts w:ascii="Arial" w:eastAsia="Times New Roman" w:hAnsi="Arial" w:cs="Arial"/>
          <w:bCs/>
          <w:sz w:val="24"/>
          <w:szCs w:val="24"/>
          <w:lang w:eastAsia="en-GB"/>
        </w:rPr>
        <w:t>ould</w:t>
      </w:r>
      <w:r w:rsidR="00457E69">
        <w:rPr>
          <w:rFonts w:ascii="Arial" w:eastAsia="Times New Roman" w:hAnsi="Arial" w:cs="Arial"/>
          <w:bCs/>
          <w:sz w:val="24"/>
          <w:szCs w:val="24"/>
          <w:lang w:eastAsia="en-GB"/>
        </w:rPr>
        <w:t xml:space="preserve"> be well placed to</w:t>
      </w:r>
      <w:r w:rsidR="000C7939" w:rsidRPr="00774734">
        <w:rPr>
          <w:rFonts w:ascii="Arial" w:eastAsia="Times New Roman" w:hAnsi="Arial" w:cs="Arial"/>
          <w:bCs/>
          <w:sz w:val="24"/>
          <w:szCs w:val="24"/>
          <w:lang w:eastAsia="en-GB"/>
        </w:rPr>
        <w:t xml:space="preserve"> </w:t>
      </w:r>
      <w:r w:rsidRPr="00774734">
        <w:rPr>
          <w:rFonts w:ascii="Arial" w:eastAsia="Times New Roman" w:hAnsi="Arial" w:cs="Arial"/>
          <w:bCs/>
          <w:sz w:val="24"/>
          <w:szCs w:val="24"/>
          <w:lang w:eastAsia="en-GB"/>
        </w:rPr>
        <w:t xml:space="preserve">contribute to </w:t>
      </w:r>
      <w:r w:rsidR="00DA711F" w:rsidRPr="00774734">
        <w:rPr>
          <w:rFonts w:ascii="Arial" w:eastAsia="Times New Roman" w:hAnsi="Arial" w:cs="Arial"/>
          <w:bCs/>
          <w:sz w:val="24"/>
          <w:szCs w:val="24"/>
          <w:lang w:eastAsia="en-GB"/>
        </w:rPr>
        <w:t xml:space="preserve">four </w:t>
      </w:r>
      <w:r w:rsidRPr="00774734">
        <w:rPr>
          <w:rFonts w:ascii="Arial" w:eastAsia="Times New Roman" w:hAnsi="Arial" w:cs="Arial"/>
          <w:bCs/>
          <w:sz w:val="24"/>
          <w:szCs w:val="24"/>
          <w:lang w:eastAsia="en-GB"/>
        </w:rPr>
        <w:t xml:space="preserve">of the five </w:t>
      </w:r>
      <w:r w:rsidR="000C7939" w:rsidRPr="00774734">
        <w:rPr>
          <w:rFonts w:ascii="Arial" w:eastAsia="Times New Roman" w:hAnsi="Arial" w:cs="Arial"/>
          <w:bCs/>
          <w:sz w:val="24"/>
          <w:szCs w:val="24"/>
          <w:lang w:eastAsia="en-GB"/>
        </w:rPr>
        <w:t xml:space="preserve">LOIP </w:t>
      </w:r>
      <w:r w:rsidRPr="00774734">
        <w:rPr>
          <w:rFonts w:ascii="Arial" w:eastAsia="Times New Roman" w:hAnsi="Arial" w:cs="Arial"/>
          <w:bCs/>
          <w:sz w:val="24"/>
          <w:szCs w:val="24"/>
          <w:lang w:eastAsia="en-GB"/>
        </w:rPr>
        <w:t>strategic objectives</w:t>
      </w:r>
      <w:r w:rsidR="000C7939" w:rsidRPr="00774734">
        <w:rPr>
          <w:rFonts w:ascii="Arial" w:eastAsia="Times New Roman" w:hAnsi="Arial" w:cs="Arial"/>
          <w:bCs/>
          <w:sz w:val="24"/>
          <w:szCs w:val="24"/>
          <w:lang w:eastAsia="en-GB"/>
        </w:rPr>
        <w:t>:</w:t>
      </w:r>
    </w:p>
    <w:p w14:paraId="1B234FFB" w14:textId="77777777" w:rsidR="000C7939" w:rsidRPr="00774734" w:rsidRDefault="000C7939" w:rsidP="00C26FE9">
      <w:pPr>
        <w:spacing w:after="0" w:line="240" w:lineRule="auto"/>
        <w:textAlignment w:val="center"/>
        <w:rPr>
          <w:rFonts w:ascii="Arial" w:eastAsia="Times New Roman" w:hAnsi="Arial" w:cs="Arial"/>
          <w:bCs/>
          <w:sz w:val="24"/>
          <w:szCs w:val="24"/>
          <w:lang w:eastAsia="en-GB"/>
        </w:rPr>
      </w:pPr>
    </w:p>
    <w:p w14:paraId="41CE461B" w14:textId="14863063" w:rsidR="00B3779A" w:rsidRPr="00774734" w:rsidRDefault="0039703E" w:rsidP="00543B44">
      <w:pPr>
        <w:pStyle w:val="ListParagraph"/>
        <w:numPr>
          <w:ilvl w:val="0"/>
          <w:numId w:val="2"/>
        </w:numPr>
        <w:spacing w:after="0" w:line="240" w:lineRule="auto"/>
        <w:textAlignment w:val="center"/>
        <w:rPr>
          <w:rFonts w:ascii="Arial" w:eastAsia="Times New Roman" w:hAnsi="Arial" w:cs="Arial"/>
          <w:bCs/>
          <w:sz w:val="24"/>
          <w:szCs w:val="24"/>
          <w:lang w:eastAsia="en-GB"/>
        </w:rPr>
      </w:pPr>
      <w:r w:rsidRPr="00774734">
        <w:rPr>
          <w:rFonts w:ascii="Arial" w:eastAsia="Times New Roman" w:hAnsi="Arial" w:cs="Arial"/>
          <w:b/>
          <w:sz w:val="24"/>
          <w:szCs w:val="24"/>
          <w:lang w:eastAsia="en-GB"/>
        </w:rPr>
        <w:t>Giving every child the best start in life</w:t>
      </w:r>
      <w:r w:rsidRPr="00774734">
        <w:rPr>
          <w:rFonts w:ascii="Arial" w:eastAsia="Times New Roman" w:hAnsi="Arial" w:cs="Arial"/>
          <w:bCs/>
          <w:sz w:val="24"/>
          <w:szCs w:val="24"/>
          <w:lang w:eastAsia="en-GB"/>
        </w:rPr>
        <w:t xml:space="preserve"> </w:t>
      </w:r>
      <w:r w:rsidR="00B3779A" w:rsidRPr="00774734">
        <w:rPr>
          <w:rFonts w:ascii="Arial" w:eastAsia="Times New Roman" w:hAnsi="Arial" w:cs="Arial"/>
          <w:bCs/>
          <w:sz w:val="24"/>
          <w:szCs w:val="24"/>
          <w:lang w:eastAsia="en-GB"/>
        </w:rPr>
        <w:t xml:space="preserve">– outdoor classrooms, learning how to grow produce, creating habitats for wildlife  </w:t>
      </w:r>
    </w:p>
    <w:p w14:paraId="22204B03" w14:textId="195928BE" w:rsidR="00B3779A" w:rsidRPr="00774734" w:rsidRDefault="0039703E" w:rsidP="00543B44">
      <w:pPr>
        <w:pStyle w:val="ListParagraph"/>
        <w:numPr>
          <w:ilvl w:val="0"/>
          <w:numId w:val="2"/>
        </w:numPr>
        <w:spacing w:after="0" w:line="240" w:lineRule="auto"/>
        <w:textAlignment w:val="center"/>
        <w:rPr>
          <w:rFonts w:ascii="Arial" w:eastAsia="Times New Roman" w:hAnsi="Arial" w:cs="Arial"/>
          <w:bCs/>
          <w:sz w:val="24"/>
          <w:szCs w:val="24"/>
          <w:lang w:eastAsia="en-GB"/>
        </w:rPr>
      </w:pPr>
      <w:r w:rsidRPr="00774734">
        <w:rPr>
          <w:rFonts w:ascii="Arial" w:eastAsia="Times New Roman" w:hAnsi="Arial" w:cs="Arial"/>
          <w:b/>
          <w:sz w:val="24"/>
          <w:szCs w:val="24"/>
          <w:lang w:eastAsia="en-GB"/>
        </w:rPr>
        <w:t xml:space="preserve">Promoting a prosperous, </w:t>
      </w:r>
      <w:r w:rsidR="00B3779A" w:rsidRPr="00774734">
        <w:rPr>
          <w:rFonts w:ascii="Arial" w:eastAsia="Times New Roman" w:hAnsi="Arial" w:cs="Arial"/>
          <w:b/>
          <w:sz w:val="24"/>
          <w:szCs w:val="24"/>
          <w:lang w:eastAsia="en-GB"/>
        </w:rPr>
        <w:t>inclusive,</w:t>
      </w:r>
      <w:r w:rsidRPr="00774734">
        <w:rPr>
          <w:rFonts w:ascii="Arial" w:eastAsia="Times New Roman" w:hAnsi="Arial" w:cs="Arial"/>
          <w:b/>
          <w:sz w:val="24"/>
          <w:szCs w:val="24"/>
          <w:lang w:eastAsia="en-GB"/>
        </w:rPr>
        <w:t xml:space="preserve"> and sustainable economy</w:t>
      </w:r>
      <w:r w:rsidRPr="00774734">
        <w:rPr>
          <w:rFonts w:ascii="Arial" w:eastAsia="Times New Roman" w:hAnsi="Arial" w:cs="Arial"/>
          <w:bCs/>
          <w:sz w:val="24"/>
          <w:szCs w:val="24"/>
          <w:lang w:eastAsia="en-GB"/>
        </w:rPr>
        <w:t xml:space="preserve"> </w:t>
      </w:r>
      <w:r w:rsidR="00B3779A" w:rsidRPr="00774734">
        <w:rPr>
          <w:rFonts w:ascii="Arial" w:eastAsia="Times New Roman" w:hAnsi="Arial" w:cs="Arial"/>
          <w:bCs/>
          <w:sz w:val="24"/>
          <w:szCs w:val="24"/>
          <w:lang w:eastAsia="en-GB"/>
        </w:rPr>
        <w:t>– deploying a sizeable volunteer workforce in creating beautiful public spaces with floral displays</w:t>
      </w:r>
    </w:p>
    <w:p w14:paraId="2A83BD60" w14:textId="5C6D0F73" w:rsidR="00B3779A" w:rsidRPr="00774734" w:rsidRDefault="0039703E" w:rsidP="00543B44">
      <w:pPr>
        <w:pStyle w:val="ListParagraph"/>
        <w:numPr>
          <w:ilvl w:val="0"/>
          <w:numId w:val="2"/>
        </w:numPr>
        <w:spacing w:after="0" w:line="240" w:lineRule="auto"/>
        <w:textAlignment w:val="center"/>
        <w:rPr>
          <w:rFonts w:ascii="Arial" w:eastAsia="Times New Roman" w:hAnsi="Arial" w:cs="Arial"/>
          <w:bCs/>
          <w:sz w:val="24"/>
          <w:szCs w:val="24"/>
          <w:lang w:eastAsia="en-GB"/>
        </w:rPr>
      </w:pPr>
      <w:r w:rsidRPr="00774734">
        <w:rPr>
          <w:rFonts w:ascii="Arial" w:eastAsia="Times New Roman" w:hAnsi="Arial" w:cs="Arial"/>
          <w:b/>
          <w:sz w:val="24"/>
          <w:szCs w:val="24"/>
          <w:lang w:eastAsia="en-GB"/>
        </w:rPr>
        <w:t xml:space="preserve">Supporting people to lead independent, </w:t>
      </w:r>
      <w:r w:rsidR="00B3779A" w:rsidRPr="00774734">
        <w:rPr>
          <w:rFonts w:ascii="Arial" w:eastAsia="Times New Roman" w:hAnsi="Arial" w:cs="Arial"/>
          <w:b/>
          <w:sz w:val="24"/>
          <w:szCs w:val="24"/>
          <w:lang w:eastAsia="en-GB"/>
        </w:rPr>
        <w:t>healthy,</w:t>
      </w:r>
      <w:r w:rsidRPr="00774734">
        <w:rPr>
          <w:rFonts w:ascii="Arial" w:eastAsia="Times New Roman" w:hAnsi="Arial" w:cs="Arial"/>
          <w:b/>
          <w:sz w:val="24"/>
          <w:szCs w:val="24"/>
          <w:lang w:eastAsia="en-GB"/>
        </w:rPr>
        <w:t xml:space="preserve"> and active lives</w:t>
      </w:r>
      <w:r w:rsidR="00B3779A" w:rsidRPr="00774734">
        <w:rPr>
          <w:rFonts w:ascii="Arial" w:eastAsia="Times New Roman" w:hAnsi="Arial" w:cs="Arial"/>
          <w:bCs/>
          <w:sz w:val="24"/>
          <w:szCs w:val="24"/>
          <w:lang w:eastAsia="en-GB"/>
        </w:rPr>
        <w:t xml:space="preserve"> – enabling  local people of all ages to enjoy the health benefits of gardening… and just being in a garden </w:t>
      </w:r>
    </w:p>
    <w:p w14:paraId="12D52104" w14:textId="23B8131B" w:rsidR="00DA711F" w:rsidRPr="00774734" w:rsidRDefault="0039703E" w:rsidP="00543B44">
      <w:pPr>
        <w:pStyle w:val="ListParagraph"/>
        <w:numPr>
          <w:ilvl w:val="0"/>
          <w:numId w:val="2"/>
        </w:numPr>
        <w:spacing w:after="0" w:line="240" w:lineRule="auto"/>
        <w:textAlignment w:val="center"/>
        <w:rPr>
          <w:rFonts w:ascii="Arial" w:eastAsia="Times New Roman" w:hAnsi="Arial" w:cs="Arial"/>
          <w:bCs/>
          <w:sz w:val="24"/>
          <w:szCs w:val="24"/>
          <w:lang w:eastAsia="en-GB"/>
        </w:rPr>
      </w:pPr>
      <w:r w:rsidRPr="00774734">
        <w:rPr>
          <w:rFonts w:ascii="Arial" w:eastAsia="Times New Roman" w:hAnsi="Arial" w:cs="Arial"/>
          <w:b/>
          <w:sz w:val="24"/>
          <w:szCs w:val="24"/>
          <w:lang w:eastAsia="en-GB"/>
        </w:rPr>
        <w:t>Creating a safe and sustainable place for future generations</w:t>
      </w:r>
      <w:r w:rsidR="00DA711F" w:rsidRPr="00774734">
        <w:rPr>
          <w:rFonts w:ascii="Arial" w:eastAsia="Times New Roman" w:hAnsi="Arial" w:cs="Arial"/>
          <w:b/>
          <w:sz w:val="24"/>
          <w:szCs w:val="24"/>
          <w:lang w:eastAsia="en-GB"/>
        </w:rPr>
        <w:t xml:space="preserve"> - </w:t>
      </w:r>
      <w:r w:rsidR="00DA711F" w:rsidRPr="00774734">
        <w:rPr>
          <w:rFonts w:ascii="Arial" w:eastAsia="Times New Roman" w:hAnsi="Arial" w:cs="Arial"/>
          <w:bCs/>
          <w:sz w:val="24"/>
          <w:szCs w:val="24"/>
          <w:lang w:eastAsia="en-GB"/>
        </w:rPr>
        <w:t>maintaining the outstanding beauty of our urban and rural environments.</w:t>
      </w:r>
    </w:p>
    <w:p w14:paraId="0B8F2E58" w14:textId="77777777" w:rsidR="00DA711F" w:rsidRPr="00774734" w:rsidRDefault="00DA711F" w:rsidP="00C26FE9">
      <w:pPr>
        <w:spacing w:after="0" w:line="240" w:lineRule="auto"/>
        <w:textAlignment w:val="center"/>
        <w:rPr>
          <w:rFonts w:ascii="Arial" w:eastAsia="Times New Roman" w:hAnsi="Arial" w:cs="Arial"/>
          <w:bCs/>
          <w:sz w:val="24"/>
          <w:szCs w:val="24"/>
          <w:lang w:eastAsia="en-GB"/>
        </w:rPr>
      </w:pPr>
    </w:p>
    <w:p w14:paraId="2607346C" w14:textId="566F6C00" w:rsidR="00932D11" w:rsidRPr="00774734" w:rsidRDefault="00932D11" w:rsidP="00C26FE9">
      <w:pPr>
        <w:spacing w:after="0" w:line="240" w:lineRule="auto"/>
        <w:textAlignment w:val="center"/>
        <w:rPr>
          <w:rFonts w:ascii="Arial" w:eastAsia="Times New Roman" w:hAnsi="Arial" w:cs="Arial"/>
          <w:bCs/>
          <w:sz w:val="24"/>
          <w:szCs w:val="24"/>
          <w:lang w:eastAsia="en-GB"/>
        </w:rPr>
      </w:pPr>
      <w:r w:rsidRPr="00774734">
        <w:rPr>
          <w:rFonts w:ascii="Arial" w:eastAsia="Times New Roman" w:hAnsi="Arial" w:cs="Arial"/>
          <w:bCs/>
          <w:sz w:val="24"/>
          <w:szCs w:val="24"/>
          <w:lang w:eastAsia="en-GB"/>
        </w:rPr>
        <w:t xml:space="preserve">Blairgowrie and Rattray Development Trust acting as the local </w:t>
      </w:r>
      <w:r w:rsidR="0039703E" w:rsidRPr="00774734">
        <w:rPr>
          <w:rStyle w:val="FootnoteReference"/>
          <w:rFonts w:ascii="Arial" w:eastAsia="Times New Roman" w:hAnsi="Arial" w:cs="Arial"/>
          <w:bCs/>
          <w:sz w:val="24"/>
          <w:szCs w:val="24"/>
          <w:lang w:eastAsia="en-GB"/>
        </w:rPr>
        <w:footnoteReference w:id="7"/>
      </w:r>
      <w:r w:rsidRPr="00774734">
        <w:rPr>
          <w:rFonts w:ascii="Arial" w:eastAsia="Times New Roman" w:hAnsi="Arial" w:cs="Arial"/>
          <w:bCs/>
          <w:sz w:val="24"/>
          <w:szCs w:val="24"/>
          <w:lang w:eastAsia="en-GB"/>
        </w:rPr>
        <w:t>‘</w:t>
      </w:r>
      <w:r w:rsidR="0039703E" w:rsidRPr="00774734">
        <w:rPr>
          <w:rFonts w:ascii="Arial" w:eastAsia="Times New Roman" w:hAnsi="Arial" w:cs="Arial"/>
          <w:bCs/>
          <w:i/>
          <w:iCs/>
          <w:sz w:val="24"/>
          <w:szCs w:val="24"/>
          <w:lang w:eastAsia="en-GB"/>
        </w:rPr>
        <w:t xml:space="preserve">community </w:t>
      </w:r>
      <w:r w:rsidRPr="00774734">
        <w:rPr>
          <w:rFonts w:ascii="Arial" w:eastAsia="Times New Roman" w:hAnsi="Arial" w:cs="Arial"/>
          <w:bCs/>
          <w:i/>
          <w:iCs/>
          <w:sz w:val="24"/>
          <w:szCs w:val="24"/>
          <w:lang w:eastAsia="en-GB"/>
        </w:rPr>
        <w:t>anchor organisation’</w:t>
      </w:r>
      <w:r w:rsidR="0039703E" w:rsidRPr="00774734">
        <w:rPr>
          <w:rFonts w:ascii="Arial" w:eastAsia="Times New Roman" w:hAnsi="Arial" w:cs="Arial"/>
          <w:bCs/>
          <w:i/>
          <w:iCs/>
          <w:sz w:val="24"/>
          <w:szCs w:val="24"/>
          <w:lang w:eastAsia="en-GB"/>
        </w:rPr>
        <w:t>,</w:t>
      </w:r>
      <w:r w:rsidR="0039703E" w:rsidRPr="00774734">
        <w:rPr>
          <w:rFonts w:ascii="Arial" w:eastAsia="Times New Roman" w:hAnsi="Arial" w:cs="Arial"/>
          <w:bCs/>
          <w:sz w:val="24"/>
          <w:szCs w:val="24"/>
          <w:lang w:eastAsia="en-GB"/>
        </w:rPr>
        <w:t xml:space="preserve">  working alongside Blair in Bloom</w:t>
      </w:r>
      <w:r w:rsidRPr="00774734">
        <w:rPr>
          <w:rFonts w:ascii="Arial" w:eastAsia="Times New Roman" w:hAnsi="Arial" w:cs="Arial"/>
          <w:bCs/>
          <w:sz w:val="24"/>
          <w:szCs w:val="24"/>
          <w:lang w:eastAsia="en-GB"/>
        </w:rPr>
        <w:t xml:space="preserve"> is in a strong position as custodian of the local Community Action plan to coordinate joint working between different supports and services</w:t>
      </w:r>
      <w:r w:rsidR="0039703E" w:rsidRPr="00774734">
        <w:rPr>
          <w:rFonts w:ascii="Arial" w:eastAsia="Times New Roman" w:hAnsi="Arial" w:cs="Arial"/>
          <w:bCs/>
          <w:sz w:val="24"/>
          <w:szCs w:val="24"/>
          <w:lang w:eastAsia="en-GB"/>
        </w:rPr>
        <w:t>,</w:t>
      </w:r>
      <w:r w:rsidR="00106260" w:rsidRPr="00774734">
        <w:rPr>
          <w:rFonts w:ascii="Arial" w:eastAsia="Times New Roman" w:hAnsi="Arial" w:cs="Arial"/>
          <w:bCs/>
          <w:sz w:val="24"/>
          <w:szCs w:val="24"/>
          <w:lang w:eastAsia="en-GB"/>
        </w:rPr>
        <w:t xml:space="preserve"> who</w:t>
      </w:r>
      <w:r w:rsidR="0039703E" w:rsidRPr="00774734">
        <w:rPr>
          <w:rFonts w:ascii="Arial" w:eastAsia="Times New Roman" w:hAnsi="Arial" w:cs="Arial"/>
          <w:bCs/>
          <w:sz w:val="24"/>
          <w:szCs w:val="24"/>
          <w:lang w:eastAsia="en-GB"/>
        </w:rPr>
        <w:t>se collaborative efforts can create a vibrant and inclusive</w:t>
      </w:r>
      <w:r w:rsidR="00106260" w:rsidRPr="00774734">
        <w:rPr>
          <w:rFonts w:ascii="Arial" w:eastAsia="Times New Roman" w:hAnsi="Arial" w:cs="Arial"/>
          <w:bCs/>
          <w:sz w:val="24"/>
          <w:szCs w:val="24"/>
          <w:lang w:eastAsia="en-GB"/>
        </w:rPr>
        <w:t xml:space="preserve"> community garden. </w:t>
      </w:r>
    </w:p>
    <w:p w14:paraId="326DAFDB" w14:textId="77777777" w:rsidR="00F103CD" w:rsidRPr="00774734" w:rsidRDefault="00F103CD" w:rsidP="00C26FE9">
      <w:pPr>
        <w:spacing w:after="0" w:line="240" w:lineRule="auto"/>
        <w:textAlignment w:val="center"/>
        <w:rPr>
          <w:rFonts w:ascii="Arial" w:eastAsia="Times New Roman" w:hAnsi="Arial" w:cs="Arial"/>
          <w:b/>
          <w:sz w:val="24"/>
          <w:szCs w:val="24"/>
          <w:lang w:eastAsia="en-GB"/>
        </w:rPr>
      </w:pPr>
    </w:p>
    <w:p w14:paraId="01532F2A" w14:textId="764F2BFF" w:rsidR="00CF1661" w:rsidRDefault="00D8790A" w:rsidP="00C26FE9">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2.3 </w:t>
      </w:r>
      <w:r w:rsidR="00CF1661" w:rsidRPr="00CF1661">
        <w:rPr>
          <w:rFonts w:ascii="Arial" w:eastAsia="Times New Roman" w:hAnsi="Arial" w:cs="Arial"/>
          <w:b/>
          <w:sz w:val="24"/>
          <w:szCs w:val="24"/>
          <w:lang w:eastAsia="en-GB"/>
        </w:rPr>
        <w:t xml:space="preserve">Consulting the Community – </w:t>
      </w:r>
      <w:r w:rsidR="00284437">
        <w:rPr>
          <w:rFonts w:ascii="Arial" w:eastAsia="Times New Roman" w:hAnsi="Arial" w:cs="Arial"/>
          <w:b/>
          <w:sz w:val="24"/>
          <w:szCs w:val="24"/>
          <w:lang w:eastAsia="en-GB"/>
        </w:rPr>
        <w:t xml:space="preserve">The Trust </w:t>
      </w:r>
      <w:r w:rsidR="00CF1661" w:rsidRPr="00CF1661">
        <w:rPr>
          <w:rFonts w:ascii="Arial" w:eastAsia="Times New Roman" w:hAnsi="Arial" w:cs="Arial"/>
          <w:b/>
          <w:sz w:val="24"/>
          <w:szCs w:val="24"/>
          <w:lang w:eastAsia="en-GB"/>
        </w:rPr>
        <w:t>Survey Monkey March 2020</w:t>
      </w:r>
    </w:p>
    <w:p w14:paraId="45841448" w14:textId="770AE5D2" w:rsidR="0084345A" w:rsidRDefault="0084345A" w:rsidP="00C26FE9">
      <w:pPr>
        <w:spacing w:after="0" w:line="240" w:lineRule="auto"/>
        <w:textAlignment w:val="center"/>
        <w:rPr>
          <w:rFonts w:ascii="Arial" w:eastAsia="Times New Roman" w:hAnsi="Arial" w:cs="Arial"/>
          <w:b/>
          <w:sz w:val="24"/>
          <w:szCs w:val="24"/>
          <w:lang w:eastAsia="en-GB"/>
        </w:rPr>
      </w:pPr>
    </w:p>
    <w:p w14:paraId="2E53BE24" w14:textId="77777777" w:rsidR="00ED62B4" w:rsidRDefault="00AF64BE" w:rsidP="00C26FE9">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Trust carried out this survey to </w:t>
      </w:r>
      <w:r w:rsidR="0084345A" w:rsidRPr="0084345A">
        <w:rPr>
          <w:rFonts w:ascii="Arial" w:eastAsia="Times New Roman" w:hAnsi="Arial" w:cs="Arial"/>
          <w:bCs/>
          <w:sz w:val="24"/>
          <w:szCs w:val="24"/>
          <w:lang w:eastAsia="en-GB"/>
        </w:rPr>
        <w:t>present with the Stage One Application. Community support and approval was strongly evident in the responses.</w:t>
      </w:r>
      <w:r w:rsidR="0082001E">
        <w:rPr>
          <w:rFonts w:ascii="Arial" w:eastAsia="Times New Roman" w:hAnsi="Arial" w:cs="Arial"/>
          <w:bCs/>
          <w:sz w:val="24"/>
          <w:szCs w:val="24"/>
          <w:lang w:eastAsia="en-GB"/>
        </w:rPr>
        <w:t xml:space="preserve"> (Results are set out in </w:t>
      </w:r>
      <w:r w:rsidR="00BE66B6" w:rsidRPr="00644174">
        <w:rPr>
          <w:rFonts w:ascii="Arial" w:eastAsia="Times New Roman" w:hAnsi="Arial" w:cs="Arial"/>
          <w:b/>
          <w:sz w:val="24"/>
          <w:szCs w:val="24"/>
          <w:lang w:eastAsia="en-GB"/>
        </w:rPr>
        <w:t xml:space="preserve">Supporting Documents </w:t>
      </w:r>
      <w:r w:rsidR="0082001E" w:rsidRPr="00644174">
        <w:rPr>
          <w:rFonts w:ascii="Arial" w:eastAsia="Times New Roman" w:hAnsi="Arial" w:cs="Arial"/>
          <w:b/>
          <w:sz w:val="24"/>
          <w:szCs w:val="24"/>
          <w:lang w:eastAsia="en-GB"/>
        </w:rPr>
        <w:t>Appendix A</w:t>
      </w:r>
      <w:r w:rsidR="00644174" w:rsidRPr="00644174">
        <w:rPr>
          <w:rFonts w:ascii="Arial" w:eastAsia="Times New Roman" w:hAnsi="Arial" w:cs="Arial"/>
          <w:b/>
          <w:sz w:val="24"/>
          <w:szCs w:val="24"/>
          <w:lang w:eastAsia="en-GB"/>
        </w:rPr>
        <w:t>.</w:t>
      </w:r>
      <w:r w:rsidR="0082001E">
        <w:rPr>
          <w:rFonts w:ascii="Arial" w:eastAsia="Times New Roman" w:hAnsi="Arial" w:cs="Arial"/>
          <w:bCs/>
          <w:sz w:val="24"/>
          <w:szCs w:val="24"/>
          <w:lang w:eastAsia="en-GB"/>
        </w:rPr>
        <w:t xml:space="preserve"> </w:t>
      </w:r>
      <w:r w:rsidR="0084345A" w:rsidRPr="0084345A">
        <w:rPr>
          <w:rFonts w:ascii="Arial" w:eastAsia="Times New Roman" w:hAnsi="Arial" w:cs="Arial"/>
          <w:bCs/>
          <w:sz w:val="24"/>
          <w:szCs w:val="24"/>
          <w:lang w:eastAsia="en-GB"/>
        </w:rPr>
        <w:t xml:space="preserve"> </w:t>
      </w:r>
    </w:p>
    <w:p w14:paraId="1A64048C" w14:textId="77777777" w:rsidR="00ED62B4" w:rsidRDefault="00ED62B4" w:rsidP="00C26FE9">
      <w:pPr>
        <w:spacing w:after="0" w:line="240" w:lineRule="auto"/>
        <w:textAlignment w:val="center"/>
        <w:rPr>
          <w:rFonts w:ascii="Arial" w:eastAsia="Times New Roman" w:hAnsi="Arial" w:cs="Arial"/>
          <w:bCs/>
          <w:sz w:val="24"/>
          <w:szCs w:val="24"/>
          <w:lang w:eastAsia="en-GB"/>
        </w:rPr>
      </w:pPr>
    </w:p>
    <w:p w14:paraId="02E7006F" w14:textId="5114839B" w:rsidR="00ED62B4" w:rsidRDefault="00AA6D1E" w:rsidP="00C26FE9">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This study has since been followed by a more targeted survey of groups </w:t>
      </w:r>
      <w:r w:rsidR="00ED62B4">
        <w:rPr>
          <w:rFonts w:ascii="Arial" w:eastAsia="Times New Roman" w:hAnsi="Arial" w:cs="Arial"/>
          <w:bCs/>
          <w:sz w:val="24"/>
          <w:szCs w:val="24"/>
          <w:lang w:eastAsia="en-GB"/>
        </w:rPr>
        <w:t xml:space="preserve">and school </w:t>
      </w:r>
      <w:r>
        <w:rPr>
          <w:rFonts w:ascii="Arial" w:eastAsia="Times New Roman" w:hAnsi="Arial" w:cs="Arial"/>
          <w:bCs/>
          <w:sz w:val="24"/>
          <w:szCs w:val="24"/>
          <w:lang w:eastAsia="en-GB"/>
        </w:rPr>
        <w:t xml:space="preserve">in the town </w:t>
      </w:r>
      <w:r w:rsidR="00ED62B4">
        <w:rPr>
          <w:rFonts w:ascii="Arial" w:eastAsia="Times New Roman" w:hAnsi="Arial" w:cs="Arial"/>
          <w:bCs/>
          <w:sz w:val="24"/>
          <w:szCs w:val="24"/>
          <w:lang w:eastAsia="en-GB"/>
        </w:rPr>
        <w:t xml:space="preserve">to determine what their clients and pupils need and their </w:t>
      </w:r>
      <w:r>
        <w:rPr>
          <w:rFonts w:ascii="Arial" w:eastAsia="Times New Roman" w:hAnsi="Arial" w:cs="Arial"/>
          <w:bCs/>
          <w:sz w:val="24"/>
          <w:szCs w:val="24"/>
          <w:lang w:eastAsia="en-GB"/>
        </w:rPr>
        <w:t>capacity and resources to contribute to</w:t>
      </w:r>
      <w:r w:rsidR="00AF64BE">
        <w:rPr>
          <w:rFonts w:ascii="Arial" w:eastAsia="Times New Roman" w:hAnsi="Arial" w:cs="Arial"/>
          <w:bCs/>
          <w:sz w:val="24"/>
          <w:szCs w:val="24"/>
          <w:lang w:eastAsia="en-GB"/>
        </w:rPr>
        <w:t xml:space="preserve"> a</w:t>
      </w:r>
      <w:r>
        <w:rPr>
          <w:rFonts w:ascii="Arial" w:eastAsia="Times New Roman" w:hAnsi="Arial" w:cs="Arial"/>
          <w:bCs/>
          <w:sz w:val="24"/>
          <w:szCs w:val="24"/>
          <w:lang w:eastAsia="en-GB"/>
        </w:rPr>
        <w:t xml:space="preserve"> community garden. </w:t>
      </w:r>
      <w:r w:rsidR="0082001E">
        <w:rPr>
          <w:rFonts w:ascii="Arial" w:eastAsia="Times New Roman" w:hAnsi="Arial" w:cs="Arial"/>
          <w:bCs/>
          <w:sz w:val="24"/>
          <w:szCs w:val="24"/>
          <w:lang w:eastAsia="en-GB"/>
        </w:rPr>
        <w:t xml:space="preserve">A number of those have signed up to participate in the community garden. </w:t>
      </w:r>
      <w:r>
        <w:rPr>
          <w:rFonts w:ascii="Arial" w:eastAsia="Times New Roman" w:hAnsi="Arial" w:cs="Arial"/>
          <w:bCs/>
          <w:sz w:val="24"/>
          <w:szCs w:val="24"/>
          <w:lang w:eastAsia="en-GB"/>
        </w:rPr>
        <w:t xml:space="preserve">Information about </w:t>
      </w:r>
      <w:r w:rsidR="00AF64BE">
        <w:rPr>
          <w:rFonts w:ascii="Arial" w:eastAsia="Times New Roman" w:hAnsi="Arial" w:cs="Arial"/>
          <w:bCs/>
          <w:sz w:val="24"/>
          <w:szCs w:val="24"/>
          <w:lang w:eastAsia="en-GB"/>
        </w:rPr>
        <w:t xml:space="preserve">who these </w:t>
      </w:r>
      <w:r>
        <w:rPr>
          <w:rFonts w:ascii="Arial" w:eastAsia="Times New Roman" w:hAnsi="Arial" w:cs="Arial"/>
          <w:bCs/>
          <w:sz w:val="24"/>
          <w:szCs w:val="24"/>
          <w:lang w:eastAsia="en-GB"/>
        </w:rPr>
        <w:t xml:space="preserve">groups </w:t>
      </w:r>
      <w:r w:rsidR="00AF64BE">
        <w:rPr>
          <w:rFonts w:ascii="Arial" w:eastAsia="Times New Roman" w:hAnsi="Arial" w:cs="Arial"/>
          <w:bCs/>
          <w:sz w:val="24"/>
          <w:szCs w:val="24"/>
          <w:lang w:eastAsia="en-GB"/>
        </w:rPr>
        <w:t xml:space="preserve">and organisations are and how they </w:t>
      </w:r>
      <w:r w:rsidR="008B35FB">
        <w:rPr>
          <w:rFonts w:ascii="Arial" w:eastAsia="Times New Roman" w:hAnsi="Arial" w:cs="Arial"/>
          <w:bCs/>
          <w:sz w:val="24"/>
          <w:szCs w:val="24"/>
          <w:lang w:eastAsia="en-GB"/>
        </w:rPr>
        <w:t xml:space="preserve">want to </w:t>
      </w:r>
      <w:r>
        <w:rPr>
          <w:rFonts w:ascii="Arial" w:eastAsia="Times New Roman" w:hAnsi="Arial" w:cs="Arial"/>
          <w:bCs/>
          <w:sz w:val="24"/>
          <w:szCs w:val="24"/>
          <w:lang w:eastAsia="en-GB"/>
        </w:rPr>
        <w:t xml:space="preserve">contribute is </w:t>
      </w:r>
      <w:r w:rsidR="0082001E">
        <w:rPr>
          <w:rFonts w:ascii="Arial" w:eastAsia="Times New Roman" w:hAnsi="Arial" w:cs="Arial"/>
          <w:bCs/>
          <w:sz w:val="24"/>
          <w:szCs w:val="24"/>
          <w:lang w:eastAsia="en-GB"/>
        </w:rPr>
        <w:t xml:space="preserve">detailed in </w:t>
      </w:r>
      <w:r w:rsidR="00B3318E" w:rsidRPr="00460B3E">
        <w:rPr>
          <w:rFonts w:ascii="Arial" w:eastAsia="Times New Roman" w:hAnsi="Arial" w:cs="Arial"/>
          <w:bCs/>
          <w:sz w:val="24"/>
          <w:szCs w:val="24"/>
          <w:lang w:eastAsia="en-GB"/>
        </w:rPr>
        <w:t>Section 6.</w:t>
      </w:r>
      <w:r w:rsidR="00460B3E" w:rsidRPr="00460B3E">
        <w:rPr>
          <w:rFonts w:ascii="Arial" w:eastAsia="Times New Roman" w:hAnsi="Arial" w:cs="Arial"/>
          <w:bCs/>
          <w:sz w:val="24"/>
          <w:szCs w:val="24"/>
          <w:lang w:eastAsia="en-GB"/>
        </w:rPr>
        <w:t>1</w:t>
      </w:r>
      <w:r w:rsidR="00460B3E">
        <w:rPr>
          <w:rFonts w:ascii="Arial" w:eastAsia="Times New Roman" w:hAnsi="Arial" w:cs="Arial"/>
          <w:bCs/>
          <w:sz w:val="24"/>
          <w:szCs w:val="24"/>
          <w:lang w:eastAsia="en-GB"/>
        </w:rPr>
        <w:t>.</w:t>
      </w:r>
    </w:p>
    <w:p w14:paraId="3013D266" w14:textId="0A0F2ABB" w:rsidR="00FA0B5A" w:rsidRPr="0084345A" w:rsidRDefault="00FA0B5A" w:rsidP="00C26FE9">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noProof/>
          <w:sz w:val="24"/>
          <w:szCs w:val="24"/>
          <w:lang w:eastAsia="en-GB"/>
        </w:rPr>
        <w:lastRenderedPageBreak/>
        <w:drawing>
          <wp:inline distT="0" distB="0" distL="0" distR="0" wp14:anchorId="5CDEDC8F" wp14:editId="7C6B019B">
            <wp:extent cx="5414400" cy="184320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4400" cy="1843200"/>
                    </a:xfrm>
                    <a:prstGeom prst="rect">
                      <a:avLst/>
                    </a:prstGeom>
                    <a:noFill/>
                  </pic:spPr>
                </pic:pic>
              </a:graphicData>
            </a:graphic>
          </wp:inline>
        </w:drawing>
      </w:r>
    </w:p>
    <w:p w14:paraId="67D124F3" w14:textId="77777777" w:rsidR="000D2095" w:rsidRPr="000D2095" w:rsidRDefault="000D2095" w:rsidP="00C26FE9">
      <w:pPr>
        <w:spacing w:after="0" w:line="240" w:lineRule="auto"/>
        <w:textAlignment w:val="center"/>
        <w:rPr>
          <w:rFonts w:ascii="Arial" w:eastAsia="Times New Roman" w:hAnsi="Arial" w:cs="Arial"/>
          <w:bCs/>
          <w:sz w:val="24"/>
          <w:szCs w:val="24"/>
          <w:lang w:eastAsia="en-GB"/>
        </w:rPr>
      </w:pPr>
    </w:p>
    <w:p w14:paraId="194E8CE7" w14:textId="13129A51" w:rsidR="00C26FE9" w:rsidRDefault="00C26FE9" w:rsidP="00C26FE9">
      <w:pPr>
        <w:spacing w:after="0" w:line="240" w:lineRule="auto"/>
        <w:textAlignment w:val="center"/>
        <w:rPr>
          <w:rFonts w:ascii="Arial" w:eastAsia="Times New Roman" w:hAnsi="Arial" w:cs="Arial"/>
          <w:b/>
          <w:sz w:val="24"/>
          <w:szCs w:val="24"/>
          <w:lang w:eastAsia="en-GB"/>
        </w:rPr>
      </w:pPr>
      <w:r w:rsidRPr="00774734">
        <w:rPr>
          <w:rFonts w:ascii="Arial" w:eastAsia="Times New Roman" w:hAnsi="Arial" w:cs="Arial"/>
          <w:b/>
          <w:sz w:val="24"/>
          <w:szCs w:val="24"/>
          <w:lang w:eastAsia="en-GB"/>
        </w:rPr>
        <w:t>3.</w:t>
      </w:r>
      <w:r w:rsidR="00284437">
        <w:rPr>
          <w:rFonts w:ascii="Arial" w:eastAsia="Times New Roman" w:hAnsi="Arial" w:cs="Arial"/>
          <w:b/>
          <w:sz w:val="24"/>
          <w:szCs w:val="24"/>
          <w:lang w:eastAsia="en-GB"/>
        </w:rPr>
        <w:t>0 A</w:t>
      </w:r>
      <w:r w:rsidRPr="00774734">
        <w:rPr>
          <w:rFonts w:ascii="Arial" w:eastAsia="Times New Roman" w:hAnsi="Arial" w:cs="Arial"/>
          <w:b/>
          <w:sz w:val="24"/>
          <w:szCs w:val="24"/>
          <w:lang w:eastAsia="en-GB"/>
        </w:rPr>
        <w:t>bout</w:t>
      </w:r>
      <w:r w:rsidR="00457E69">
        <w:rPr>
          <w:rFonts w:ascii="Arial" w:eastAsia="Times New Roman" w:hAnsi="Arial" w:cs="Arial"/>
          <w:b/>
          <w:sz w:val="24"/>
          <w:szCs w:val="24"/>
          <w:lang w:eastAsia="en-GB"/>
        </w:rPr>
        <w:t xml:space="preserve"> Blairgowrie &amp; Rattray Development Trust Ltd</w:t>
      </w:r>
    </w:p>
    <w:p w14:paraId="5F635F27" w14:textId="75A9BC70" w:rsidR="00457E69" w:rsidRDefault="00457E69" w:rsidP="00C26FE9">
      <w:pPr>
        <w:spacing w:after="0" w:line="240" w:lineRule="auto"/>
        <w:textAlignment w:val="center"/>
        <w:rPr>
          <w:rFonts w:ascii="Arial" w:eastAsia="Times New Roman" w:hAnsi="Arial" w:cs="Arial"/>
          <w:b/>
          <w:sz w:val="24"/>
          <w:szCs w:val="24"/>
          <w:lang w:eastAsia="en-GB"/>
        </w:rPr>
      </w:pPr>
    </w:p>
    <w:p w14:paraId="70F3E744" w14:textId="25873436" w:rsidR="00C00E93" w:rsidRPr="00C00E93" w:rsidRDefault="009C071C" w:rsidP="00C00E93">
      <w:pPr>
        <w:spacing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A</w:t>
      </w:r>
      <w:r w:rsidR="00861377">
        <w:rPr>
          <w:rFonts w:ascii="Arial" w:eastAsia="Times New Roman" w:hAnsi="Arial" w:cs="Arial"/>
          <w:b/>
          <w:bCs/>
          <w:sz w:val="24"/>
          <w:szCs w:val="24"/>
          <w:lang w:eastAsia="en-GB"/>
        </w:rPr>
        <w:t xml:space="preserve"> </w:t>
      </w:r>
      <w:r w:rsidR="00C00E93" w:rsidRPr="00C00E93">
        <w:rPr>
          <w:rFonts w:ascii="Arial" w:eastAsia="Times New Roman" w:hAnsi="Arial" w:cs="Arial"/>
          <w:b/>
          <w:bCs/>
          <w:sz w:val="24"/>
          <w:szCs w:val="24"/>
          <w:lang w:eastAsia="en-GB"/>
        </w:rPr>
        <w:t>Community</w:t>
      </w:r>
      <w:r w:rsidR="00861377">
        <w:rPr>
          <w:rFonts w:ascii="Arial" w:eastAsia="Times New Roman" w:hAnsi="Arial" w:cs="Arial"/>
          <w:b/>
          <w:bCs/>
          <w:sz w:val="24"/>
          <w:szCs w:val="24"/>
          <w:lang w:eastAsia="en-GB"/>
        </w:rPr>
        <w:t xml:space="preserve">-Led </w:t>
      </w:r>
      <w:r w:rsidR="00C00E93" w:rsidRPr="00C00E93">
        <w:rPr>
          <w:rFonts w:ascii="Arial" w:eastAsia="Times New Roman" w:hAnsi="Arial" w:cs="Arial"/>
          <w:b/>
          <w:bCs/>
          <w:sz w:val="24"/>
          <w:szCs w:val="24"/>
          <w:lang w:eastAsia="en-GB"/>
        </w:rPr>
        <w:t>Anchor Organisation</w:t>
      </w:r>
    </w:p>
    <w:p w14:paraId="57FC0DD1" w14:textId="3A07F024" w:rsidR="00C00E93" w:rsidRDefault="009C071C" w:rsidP="00C00E93">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T</w:t>
      </w:r>
      <w:r w:rsidR="00C00E93" w:rsidRPr="00C00E93">
        <w:rPr>
          <w:rFonts w:ascii="Arial" w:eastAsia="Times New Roman" w:hAnsi="Arial" w:cs="Arial"/>
          <w:sz w:val="24"/>
          <w:szCs w:val="24"/>
          <w:lang w:eastAsia="en-GB"/>
        </w:rPr>
        <w:t>he community secto</w:t>
      </w:r>
      <w:r>
        <w:rPr>
          <w:rFonts w:ascii="Arial" w:eastAsia="Times New Roman" w:hAnsi="Arial" w:cs="Arial"/>
          <w:sz w:val="24"/>
          <w:szCs w:val="24"/>
          <w:lang w:eastAsia="en-GB"/>
        </w:rPr>
        <w:t>r in</w:t>
      </w:r>
      <w:r w:rsidR="00861377">
        <w:rPr>
          <w:rFonts w:ascii="Arial" w:eastAsia="Times New Roman" w:hAnsi="Arial" w:cs="Arial"/>
          <w:sz w:val="24"/>
          <w:szCs w:val="24"/>
          <w:lang w:eastAsia="en-GB"/>
        </w:rPr>
        <w:t xml:space="preserve"> Blairgowrie </w:t>
      </w:r>
      <w:r w:rsidR="001D4B8F">
        <w:rPr>
          <w:rFonts w:ascii="Arial" w:eastAsia="Times New Roman" w:hAnsi="Arial" w:cs="Arial"/>
          <w:sz w:val="24"/>
          <w:szCs w:val="24"/>
          <w:lang w:eastAsia="en-GB"/>
        </w:rPr>
        <w:t xml:space="preserve">comprises </w:t>
      </w:r>
      <w:r w:rsidR="00C00E93" w:rsidRPr="00C00E93">
        <w:rPr>
          <w:rFonts w:ascii="Arial" w:eastAsia="Times New Roman" w:hAnsi="Arial" w:cs="Arial"/>
          <w:sz w:val="24"/>
          <w:szCs w:val="24"/>
          <w:lang w:eastAsia="en-GB"/>
        </w:rPr>
        <w:t>informal, unconstituted and unfunded activit</w:t>
      </w:r>
      <w:r w:rsidR="00861377">
        <w:rPr>
          <w:rFonts w:ascii="Arial" w:eastAsia="Times New Roman" w:hAnsi="Arial" w:cs="Arial"/>
          <w:sz w:val="24"/>
          <w:szCs w:val="24"/>
          <w:lang w:eastAsia="en-GB"/>
        </w:rPr>
        <w:t>ies</w:t>
      </w:r>
      <w:r w:rsidR="00C00E93" w:rsidRPr="00C00E93">
        <w:rPr>
          <w:rFonts w:ascii="Arial" w:eastAsia="Times New Roman" w:hAnsi="Arial" w:cs="Arial"/>
          <w:sz w:val="24"/>
          <w:szCs w:val="24"/>
          <w:lang w:eastAsia="en-GB"/>
        </w:rPr>
        <w:t>. </w:t>
      </w:r>
      <w:r w:rsidR="00861377">
        <w:rPr>
          <w:rFonts w:ascii="Arial" w:eastAsia="Times New Roman" w:hAnsi="Arial" w:cs="Arial"/>
          <w:sz w:val="24"/>
          <w:szCs w:val="24"/>
          <w:lang w:eastAsia="en-GB"/>
        </w:rPr>
        <w:t xml:space="preserve">Much of this </w:t>
      </w:r>
      <w:r w:rsidR="001D4B8F">
        <w:rPr>
          <w:rFonts w:ascii="Arial" w:eastAsia="Times New Roman" w:hAnsi="Arial" w:cs="Arial"/>
          <w:sz w:val="24"/>
          <w:szCs w:val="24"/>
          <w:lang w:eastAsia="en-GB"/>
        </w:rPr>
        <w:t xml:space="preserve">activity remains ‘below the radar’ of the </w:t>
      </w:r>
      <w:r w:rsidR="00C00E93" w:rsidRPr="00C00E93">
        <w:rPr>
          <w:rFonts w:ascii="Arial" w:eastAsia="Times New Roman" w:hAnsi="Arial" w:cs="Arial"/>
          <w:sz w:val="24"/>
          <w:szCs w:val="24"/>
          <w:lang w:eastAsia="en-GB"/>
        </w:rPr>
        <w:t>local authority and other public bodies</w:t>
      </w:r>
      <w:r w:rsidR="001D4B8F">
        <w:rPr>
          <w:rFonts w:ascii="Arial" w:eastAsia="Times New Roman" w:hAnsi="Arial" w:cs="Arial"/>
          <w:sz w:val="24"/>
          <w:szCs w:val="24"/>
          <w:lang w:eastAsia="en-GB"/>
        </w:rPr>
        <w:t xml:space="preserve">. This </w:t>
      </w:r>
      <w:r w:rsidR="00C00E93" w:rsidRPr="00C00E93">
        <w:rPr>
          <w:rFonts w:ascii="Arial" w:eastAsia="Times New Roman" w:hAnsi="Arial" w:cs="Arial"/>
          <w:sz w:val="24"/>
          <w:szCs w:val="24"/>
          <w:lang w:eastAsia="en-GB"/>
        </w:rPr>
        <w:t>local activity</w:t>
      </w:r>
      <w:r w:rsidR="001D4B8F">
        <w:rPr>
          <w:rFonts w:ascii="Arial" w:eastAsia="Times New Roman" w:hAnsi="Arial" w:cs="Arial"/>
          <w:sz w:val="24"/>
          <w:szCs w:val="24"/>
          <w:lang w:eastAsia="en-GB"/>
        </w:rPr>
        <w:t xml:space="preserve"> makes a significant contribution to the improvement agenda as well as generating the</w:t>
      </w:r>
      <w:r w:rsidR="00C00E93" w:rsidRPr="00C00E93">
        <w:rPr>
          <w:rFonts w:ascii="Arial" w:eastAsia="Times New Roman" w:hAnsi="Arial" w:cs="Arial"/>
          <w:sz w:val="24"/>
          <w:szCs w:val="24"/>
          <w:lang w:eastAsia="en-GB"/>
        </w:rPr>
        <w:t xml:space="preserve"> ‘social glue’</w:t>
      </w:r>
      <w:r>
        <w:rPr>
          <w:rFonts w:ascii="Arial" w:eastAsia="Times New Roman" w:hAnsi="Arial" w:cs="Arial"/>
          <w:sz w:val="24"/>
          <w:szCs w:val="24"/>
          <w:lang w:eastAsia="en-GB"/>
        </w:rPr>
        <w:t xml:space="preserve"> of cooperation. </w:t>
      </w:r>
      <w:r w:rsidR="00C00E93" w:rsidRPr="00C00E93">
        <w:rPr>
          <w:rFonts w:ascii="Arial" w:eastAsia="Times New Roman" w:hAnsi="Arial" w:cs="Arial"/>
          <w:sz w:val="24"/>
          <w:szCs w:val="24"/>
          <w:lang w:eastAsia="en-GB"/>
        </w:rPr>
        <w:t xml:space="preserve">Alongside informal community life, </w:t>
      </w:r>
      <w:r w:rsidR="00861377">
        <w:rPr>
          <w:rFonts w:ascii="Arial" w:eastAsia="Times New Roman" w:hAnsi="Arial" w:cs="Arial"/>
          <w:sz w:val="24"/>
          <w:szCs w:val="24"/>
          <w:lang w:eastAsia="en-GB"/>
        </w:rPr>
        <w:t xml:space="preserve">there are a number of </w:t>
      </w:r>
      <w:r w:rsidR="00C00E93" w:rsidRPr="00C00E93">
        <w:rPr>
          <w:rFonts w:ascii="Arial" w:eastAsia="Times New Roman" w:hAnsi="Arial" w:cs="Arial"/>
          <w:sz w:val="24"/>
          <w:szCs w:val="24"/>
          <w:lang w:eastAsia="en-GB"/>
        </w:rPr>
        <w:t>more formal and constituted voluntary organisations</w:t>
      </w:r>
      <w:r w:rsidR="00861377">
        <w:rPr>
          <w:rFonts w:ascii="Arial" w:eastAsia="Times New Roman" w:hAnsi="Arial" w:cs="Arial"/>
          <w:sz w:val="24"/>
          <w:szCs w:val="24"/>
          <w:lang w:eastAsia="en-GB"/>
        </w:rPr>
        <w:t xml:space="preserve"> such as the Trust.</w:t>
      </w:r>
    </w:p>
    <w:p w14:paraId="5D945524" w14:textId="77777777" w:rsidR="009C071C" w:rsidRPr="00C00E93" w:rsidRDefault="009C071C" w:rsidP="00C00E93">
      <w:pPr>
        <w:spacing w:after="0" w:line="240" w:lineRule="auto"/>
        <w:textAlignment w:val="center"/>
        <w:rPr>
          <w:rFonts w:ascii="Arial" w:eastAsia="Times New Roman" w:hAnsi="Arial" w:cs="Arial"/>
          <w:sz w:val="24"/>
          <w:szCs w:val="24"/>
          <w:lang w:eastAsia="en-GB"/>
        </w:rPr>
      </w:pPr>
    </w:p>
    <w:p w14:paraId="40AD3BEA" w14:textId="45F2CC3B" w:rsidR="00284437" w:rsidRDefault="00861377" w:rsidP="00C00E93">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There is a </w:t>
      </w:r>
      <w:r w:rsidR="00C00E93" w:rsidRPr="00C00E93">
        <w:rPr>
          <w:rFonts w:ascii="Arial" w:eastAsia="Times New Roman" w:hAnsi="Arial" w:cs="Arial"/>
          <w:sz w:val="24"/>
          <w:szCs w:val="24"/>
          <w:lang w:eastAsia="en-GB"/>
        </w:rPr>
        <w:t xml:space="preserve">substantial body of evidence to support the view that </w:t>
      </w:r>
      <w:r>
        <w:rPr>
          <w:rFonts w:ascii="Arial" w:eastAsia="Times New Roman" w:hAnsi="Arial" w:cs="Arial"/>
          <w:sz w:val="24"/>
          <w:szCs w:val="24"/>
          <w:lang w:eastAsia="en-GB"/>
        </w:rPr>
        <w:t xml:space="preserve">the most effective </w:t>
      </w:r>
      <w:r w:rsidR="00C00E93" w:rsidRPr="00C00E93">
        <w:rPr>
          <w:rFonts w:ascii="Arial" w:eastAsia="Times New Roman" w:hAnsi="Arial" w:cs="Arial"/>
          <w:sz w:val="24"/>
          <w:szCs w:val="24"/>
          <w:lang w:eastAsia="en-GB"/>
        </w:rPr>
        <w:t xml:space="preserve">communities </w:t>
      </w:r>
      <w:r>
        <w:rPr>
          <w:rFonts w:ascii="Arial" w:eastAsia="Times New Roman" w:hAnsi="Arial" w:cs="Arial"/>
          <w:sz w:val="24"/>
          <w:szCs w:val="24"/>
          <w:lang w:eastAsia="en-GB"/>
        </w:rPr>
        <w:t>are those that are</w:t>
      </w:r>
      <w:r w:rsidR="00C00E93" w:rsidRPr="00C00E93">
        <w:rPr>
          <w:rFonts w:ascii="Arial" w:eastAsia="Times New Roman" w:hAnsi="Arial" w:cs="Arial"/>
          <w:sz w:val="24"/>
          <w:szCs w:val="24"/>
          <w:lang w:eastAsia="en-GB"/>
        </w:rPr>
        <w:t xml:space="preserve"> able to self</w:t>
      </w:r>
      <w:r w:rsidR="00C6316F">
        <w:rPr>
          <w:rFonts w:ascii="Arial" w:eastAsia="Times New Roman" w:hAnsi="Arial" w:cs="Arial"/>
          <w:sz w:val="24"/>
          <w:szCs w:val="24"/>
          <w:lang w:eastAsia="en-GB"/>
        </w:rPr>
        <w:t>-</w:t>
      </w:r>
      <w:r w:rsidR="00C00E93" w:rsidRPr="00C00E93">
        <w:rPr>
          <w:rFonts w:ascii="Arial" w:eastAsia="Times New Roman" w:hAnsi="Arial" w:cs="Arial"/>
          <w:sz w:val="24"/>
          <w:szCs w:val="24"/>
          <w:lang w:eastAsia="en-GB"/>
        </w:rPr>
        <w:t xml:space="preserve">organise and respond </w:t>
      </w:r>
      <w:r>
        <w:rPr>
          <w:rFonts w:ascii="Arial" w:eastAsia="Times New Roman" w:hAnsi="Arial" w:cs="Arial"/>
          <w:sz w:val="24"/>
          <w:szCs w:val="24"/>
          <w:lang w:eastAsia="en-GB"/>
        </w:rPr>
        <w:t xml:space="preserve">effectively </w:t>
      </w:r>
      <w:r w:rsidR="00C00E93" w:rsidRPr="00C00E93">
        <w:rPr>
          <w:rFonts w:ascii="Arial" w:eastAsia="Times New Roman" w:hAnsi="Arial" w:cs="Arial"/>
          <w:sz w:val="24"/>
          <w:szCs w:val="24"/>
          <w:lang w:eastAsia="en-GB"/>
        </w:rPr>
        <w:t xml:space="preserve">to challenges </w:t>
      </w:r>
      <w:r>
        <w:rPr>
          <w:rFonts w:ascii="Arial" w:eastAsia="Times New Roman" w:hAnsi="Arial" w:cs="Arial"/>
          <w:sz w:val="24"/>
          <w:szCs w:val="24"/>
          <w:lang w:eastAsia="en-GB"/>
        </w:rPr>
        <w:t xml:space="preserve">and opportunities. What these communities have in </w:t>
      </w:r>
      <w:r w:rsidR="00C00E93" w:rsidRPr="00C00E93">
        <w:rPr>
          <w:rFonts w:ascii="Arial" w:eastAsia="Times New Roman" w:hAnsi="Arial" w:cs="Arial"/>
          <w:sz w:val="24"/>
          <w:szCs w:val="24"/>
          <w:lang w:eastAsia="en-GB"/>
        </w:rPr>
        <w:t>common</w:t>
      </w:r>
      <w:r>
        <w:rPr>
          <w:rFonts w:ascii="Arial" w:eastAsia="Times New Roman" w:hAnsi="Arial" w:cs="Arial"/>
          <w:sz w:val="24"/>
          <w:szCs w:val="24"/>
          <w:lang w:eastAsia="en-GB"/>
        </w:rPr>
        <w:t xml:space="preserve"> is a particular </w:t>
      </w:r>
      <w:r w:rsidR="00C00E93" w:rsidRPr="00C00E93">
        <w:rPr>
          <w:rFonts w:ascii="Arial" w:eastAsia="Times New Roman" w:hAnsi="Arial" w:cs="Arial"/>
          <w:sz w:val="24"/>
          <w:szCs w:val="24"/>
          <w:lang w:eastAsia="en-GB"/>
        </w:rPr>
        <w:t xml:space="preserve">type of </w:t>
      </w:r>
      <w:r w:rsidR="00EA66A7">
        <w:rPr>
          <w:rStyle w:val="FootnoteReference"/>
          <w:rFonts w:ascii="Arial" w:eastAsia="Times New Roman" w:hAnsi="Arial" w:cs="Arial"/>
          <w:sz w:val="24"/>
          <w:szCs w:val="24"/>
          <w:lang w:eastAsia="en-GB"/>
        </w:rPr>
        <w:footnoteReference w:id="8"/>
      </w:r>
      <w:r w:rsidR="00EA66A7">
        <w:rPr>
          <w:rFonts w:ascii="Arial" w:eastAsia="Times New Roman" w:hAnsi="Arial" w:cs="Arial"/>
          <w:sz w:val="24"/>
          <w:szCs w:val="24"/>
          <w:lang w:eastAsia="en-GB"/>
        </w:rPr>
        <w:t>‘Community Anchor O</w:t>
      </w:r>
      <w:r w:rsidR="00C00E93" w:rsidRPr="00C00E93">
        <w:rPr>
          <w:rFonts w:ascii="Arial" w:eastAsia="Times New Roman" w:hAnsi="Arial" w:cs="Arial"/>
          <w:sz w:val="24"/>
          <w:szCs w:val="24"/>
          <w:lang w:eastAsia="en-GB"/>
        </w:rPr>
        <w:t>rganisation</w:t>
      </w:r>
      <w:r w:rsidR="00EA66A7">
        <w:rPr>
          <w:rFonts w:ascii="Arial" w:eastAsia="Times New Roman" w:hAnsi="Arial" w:cs="Arial"/>
          <w:sz w:val="24"/>
          <w:szCs w:val="24"/>
          <w:lang w:eastAsia="en-GB"/>
        </w:rPr>
        <w:t>’</w:t>
      </w:r>
      <w:r w:rsidR="00284437">
        <w:rPr>
          <w:rFonts w:ascii="Arial" w:eastAsia="Times New Roman" w:hAnsi="Arial" w:cs="Arial"/>
          <w:sz w:val="24"/>
          <w:szCs w:val="24"/>
          <w:lang w:eastAsia="en-GB"/>
        </w:rPr>
        <w:t xml:space="preserve"> (CAO)</w:t>
      </w:r>
      <w:r w:rsidR="00C00E93" w:rsidRPr="00C00E93">
        <w:rPr>
          <w:rFonts w:ascii="Arial" w:eastAsia="Times New Roman" w:hAnsi="Arial" w:cs="Arial"/>
          <w:sz w:val="24"/>
          <w:szCs w:val="24"/>
          <w:lang w:eastAsia="en-GB"/>
        </w:rPr>
        <w:t xml:space="preserve"> which sits under the control and ownership of local people</w:t>
      </w:r>
      <w:r w:rsidR="00EA66A7">
        <w:rPr>
          <w:rFonts w:ascii="Arial" w:eastAsia="Times New Roman" w:hAnsi="Arial" w:cs="Arial"/>
          <w:sz w:val="24"/>
          <w:szCs w:val="24"/>
          <w:lang w:eastAsia="en-GB"/>
        </w:rPr>
        <w:t xml:space="preserve">. </w:t>
      </w:r>
    </w:p>
    <w:p w14:paraId="49E3AB81" w14:textId="77777777" w:rsidR="00284437" w:rsidRDefault="00284437" w:rsidP="00C00E93">
      <w:pPr>
        <w:spacing w:after="0" w:line="240" w:lineRule="auto"/>
        <w:textAlignment w:val="center"/>
        <w:rPr>
          <w:rFonts w:ascii="Arial" w:eastAsia="Times New Roman" w:hAnsi="Arial" w:cs="Arial"/>
          <w:sz w:val="24"/>
          <w:szCs w:val="24"/>
          <w:lang w:eastAsia="en-GB"/>
        </w:rPr>
      </w:pPr>
    </w:p>
    <w:p w14:paraId="7BAAFD57" w14:textId="019B1E02" w:rsidR="00C00E93" w:rsidRDefault="00284437" w:rsidP="00C00E93">
      <w:pPr>
        <w:spacing w:after="0" w:line="240" w:lineRule="auto"/>
        <w:textAlignment w:val="center"/>
        <w:rPr>
          <w:rFonts w:ascii="Arial" w:eastAsia="Times New Roman" w:hAnsi="Arial" w:cs="Arial"/>
          <w:sz w:val="24"/>
          <w:szCs w:val="24"/>
          <w:lang w:eastAsia="en-GB"/>
        </w:rPr>
      </w:pPr>
      <w:r w:rsidRPr="00284437">
        <w:rPr>
          <w:rFonts w:ascii="Arial" w:eastAsia="Times New Roman" w:hAnsi="Arial" w:cs="Arial"/>
          <w:b/>
          <w:bCs/>
          <w:sz w:val="24"/>
          <w:szCs w:val="24"/>
          <w:lang w:eastAsia="en-GB"/>
        </w:rPr>
        <w:t xml:space="preserve">Securing </w:t>
      </w:r>
      <w:r w:rsidR="001C4573">
        <w:rPr>
          <w:rFonts w:ascii="Arial" w:eastAsia="Times New Roman" w:hAnsi="Arial" w:cs="Arial"/>
          <w:b/>
          <w:bCs/>
          <w:sz w:val="24"/>
          <w:szCs w:val="24"/>
          <w:lang w:eastAsia="en-GB"/>
        </w:rPr>
        <w:t>the</w:t>
      </w:r>
      <w:r>
        <w:rPr>
          <w:rFonts w:ascii="Arial" w:eastAsia="Times New Roman" w:hAnsi="Arial" w:cs="Arial"/>
          <w:b/>
          <w:bCs/>
          <w:sz w:val="24"/>
          <w:szCs w:val="24"/>
          <w:lang w:eastAsia="en-GB"/>
        </w:rPr>
        <w:t xml:space="preserve"> </w:t>
      </w:r>
      <w:r w:rsidRPr="00284437">
        <w:rPr>
          <w:rFonts w:ascii="Arial" w:eastAsia="Times New Roman" w:hAnsi="Arial" w:cs="Arial"/>
          <w:b/>
          <w:bCs/>
          <w:sz w:val="24"/>
          <w:szCs w:val="24"/>
          <w:lang w:eastAsia="en-GB"/>
        </w:rPr>
        <w:t>Community Asset</w:t>
      </w:r>
      <w:r>
        <w:rPr>
          <w:rFonts w:ascii="Arial" w:eastAsia="Times New Roman" w:hAnsi="Arial" w:cs="Arial"/>
          <w:sz w:val="24"/>
          <w:szCs w:val="24"/>
          <w:lang w:eastAsia="en-GB"/>
        </w:rPr>
        <w:t xml:space="preserve"> </w:t>
      </w:r>
      <w:r w:rsidR="001C4573">
        <w:rPr>
          <w:rFonts w:ascii="Arial" w:eastAsia="Times New Roman" w:hAnsi="Arial" w:cs="Arial"/>
          <w:sz w:val="24"/>
          <w:szCs w:val="24"/>
          <w:lang w:eastAsia="en-GB"/>
        </w:rPr>
        <w:t>for</w:t>
      </w:r>
      <w:r w:rsidR="00EA66A7">
        <w:rPr>
          <w:rFonts w:ascii="Arial" w:eastAsia="Times New Roman" w:hAnsi="Arial" w:cs="Arial"/>
          <w:sz w:val="24"/>
          <w:szCs w:val="24"/>
          <w:lang w:eastAsia="en-GB"/>
        </w:rPr>
        <w:t xml:space="preserve"> Blair</w:t>
      </w:r>
      <w:r>
        <w:rPr>
          <w:rFonts w:ascii="Arial" w:eastAsia="Times New Roman" w:hAnsi="Arial" w:cs="Arial"/>
          <w:sz w:val="24"/>
          <w:szCs w:val="24"/>
          <w:lang w:eastAsia="en-GB"/>
        </w:rPr>
        <w:t xml:space="preserve">gowrie and Rattray can be undertaken by  The </w:t>
      </w:r>
      <w:r w:rsidR="009C071C">
        <w:rPr>
          <w:rFonts w:ascii="Arial" w:eastAsia="Times New Roman" w:hAnsi="Arial" w:cs="Arial"/>
          <w:sz w:val="24"/>
          <w:szCs w:val="24"/>
          <w:lang w:eastAsia="en-GB"/>
        </w:rPr>
        <w:t>Trust</w:t>
      </w:r>
      <w:r>
        <w:rPr>
          <w:rFonts w:ascii="Arial" w:eastAsia="Times New Roman" w:hAnsi="Arial" w:cs="Arial"/>
          <w:sz w:val="24"/>
          <w:szCs w:val="24"/>
          <w:lang w:eastAsia="en-GB"/>
        </w:rPr>
        <w:t xml:space="preserve"> in its role as a CAO. As in the case of the land at Mount Ericht, The Trust is working </w:t>
      </w:r>
      <w:r w:rsidR="00EA66A7">
        <w:rPr>
          <w:rFonts w:ascii="Arial" w:eastAsia="Times New Roman" w:hAnsi="Arial" w:cs="Arial"/>
          <w:sz w:val="24"/>
          <w:szCs w:val="24"/>
          <w:lang w:eastAsia="en-GB"/>
        </w:rPr>
        <w:t>to secure</w:t>
      </w:r>
      <w:r w:rsidR="00C00E93" w:rsidRPr="00C00E93">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this potential </w:t>
      </w:r>
      <w:r w:rsidR="00C00E93" w:rsidRPr="00C00E93">
        <w:rPr>
          <w:rFonts w:ascii="Arial" w:eastAsia="Times New Roman" w:hAnsi="Arial" w:cs="Arial"/>
          <w:sz w:val="24"/>
          <w:szCs w:val="24"/>
          <w:lang w:eastAsia="en-GB"/>
        </w:rPr>
        <w:t xml:space="preserve">community asset and </w:t>
      </w:r>
      <w:r>
        <w:rPr>
          <w:rFonts w:ascii="Arial" w:eastAsia="Times New Roman" w:hAnsi="Arial" w:cs="Arial"/>
          <w:sz w:val="24"/>
          <w:szCs w:val="24"/>
          <w:lang w:eastAsia="en-GB"/>
        </w:rPr>
        <w:t xml:space="preserve">will also continue to provide a </w:t>
      </w:r>
      <w:r w:rsidR="00C00E93" w:rsidRPr="00C00E93">
        <w:rPr>
          <w:rFonts w:ascii="Arial" w:eastAsia="Times New Roman" w:hAnsi="Arial" w:cs="Arial"/>
          <w:sz w:val="24"/>
          <w:szCs w:val="24"/>
          <w:lang w:eastAsia="en-GB"/>
        </w:rPr>
        <w:t>supportive</w:t>
      </w:r>
      <w:r w:rsidR="00EA66A7">
        <w:rPr>
          <w:rFonts w:ascii="Arial" w:eastAsia="Times New Roman" w:hAnsi="Arial" w:cs="Arial"/>
          <w:sz w:val="24"/>
          <w:szCs w:val="24"/>
          <w:lang w:eastAsia="en-GB"/>
        </w:rPr>
        <w:t xml:space="preserve"> </w:t>
      </w:r>
      <w:r w:rsidR="00C00E93" w:rsidRPr="00C00E93">
        <w:rPr>
          <w:rFonts w:ascii="Arial" w:eastAsia="Times New Roman" w:hAnsi="Arial" w:cs="Arial"/>
          <w:sz w:val="24"/>
          <w:szCs w:val="24"/>
          <w:lang w:eastAsia="en-GB"/>
        </w:rPr>
        <w:t xml:space="preserve">role in </w:t>
      </w:r>
      <w:r>
        <w:rPr>
          <w:rFonts w:ascii="Arial" w:eastAsia="Times New Roman" w:hAnsi="Arial" w:cs="Arial"/>
          <w:sz w:val="24"/>
          <w:szCs w:val="24"/>
          <w:lang w:eastAsia="en-GB"/>
        </w:rPr>
        <w:t>taking the project forward to its conclusion.</w:t>
      </w:r>
    </w:p>
    <w:p w14:paraId="2A6C1273" w14:textId="77777777" w:rsidR="00EA66A7" w:rsidRPr="00C00E93" w:rsidRDefault="00EA66A7" w:rsidP="00C00E93">
      <w:pPr>
        <w:spacing w:after="0" w:line="240" w:lineRule="auto"/>
        <w:textAlignment w:val="center"/>
        <w:rPr>
          <w:rFonts w:ascii="Arial" w:eastAsia="Times New Roman" w:hAnsi="Arial" w:cs="Arial"/>
          <w:sz w:val="24"/>
          <w:szCs w:val="24"/>
          <w:lang w:eastAsia="en-GB"/>
        </w:rPr>
      </w:pPr>
    </w:p>
    <w:p w14:paraId="04C6C2D6" w14:textId="2FC7E4CE" w:rsidR="00457E69" w:rsidRDefault="00084B66" w:rsidP="00C26FE9">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The Trust History &amp; Background</w:t>
      </w:r>
    </w:p>
    <w:p w14:paraId="6CD04EA1" w14:textId="0E6555BA" w:rsidR="00533A81" w:rsidRDefault="00533A81" w:rsidP="00C26FE9">
      <w:pPr>
        <w:spacing w:after="0" w:line="240" w:lineRule="auto"/>
        <w:textAlignment w:val="center"/>
        <w:rPr>
          <w:rFonts w:ascii="Arial" w:eastAsia="Times New Roman" w:hAnsi="Arial" w:cs="Arial"/>
          <w:b/>
          <w:bCs/>
          <w:sz w:val="24"/>
          <w:szCs w:val="24"/>
          <w:lang w:eastAsia="en-GB"/>
        </w:rPr>
      </w:pPr>
    </w:p>
    <w:p w14:paraId="60966EF3" w14:textId="2EC0E6E7" w:rsidR="00533A81" w:rsidRDefault="00533A81" w:rsidP="00C26FE9">
      <w:pPr>
        <w:spacing w:after="0" w:line="240" w:lineRule="auto"/>
        <w:textAlignment w:val="center"/>
        <w:rPr>
          <w:rFonts w:ascii="Arial" w:eastAsia="Times New Roman" w:hAnsi="Arial" w:cs="Arial"/>
          <w:b/>
          <w:bCs/>
          <w:sz w:val="24"/>
          <w:szCs w:val="24"/>
          <w:lang w:eastAsia="en-GB"/>
        </w:rPr>
      </w:pPr>
      <w:r w:rsidRPr="00BA4E97">
        <w:rPr>
          <w:rFonts w:ascii="Arial" w:eastAsia="Times New Roman" w:hAnsi="Arial" w:cs="Arial"/>
          <w:iCs/>
          <w:sz w:val="24"/>
          <w:szCs w:val="24"/>
          <w:lang w:eastAsia="en-GB"/>
        </w:rPr>
        <w:t xml:space="preserve">The Trust was established in May 2018 through a merger of the Ericht Trust and One Voice Volunteer Association. This coming together was recommended by </w:t>
      </w:r>
      <w:r w:rsidR="00BE66B6">
        <w:rPr>
          <w:rFonts w:ascii="Arial" w:eastAsia="Times New Roman" w:hAnsi="Arial" w:cs="Arial"/>
          <w:iCs/>
          <w:sz w:val="24"/>
          <w:szCs w:val="24"/>
          <w:lang w:eastAsia="en-GB"/>
        </w:rPr>
        <w:t xml:space="preserve">Perth &amp; Kinross </w:t>
      </w:r>
      <w:r w:rsidRPr="00BA4E97">
        <w:rPr>
          <w:rFonts w:ascii="Arial" w:eastAsia="Times New Roman" w:hAnsi="Arial" w:cs="Arial"/>
          <w:iCs/>
          <w:sz w:val="24"/>
          <w:szCs w:val="24"/>
          <w:lang w:eastAsia="en-GB"/>
        </w:rPr>
        <w:t xml:space="preserve">Council in 2016 during the process of establishing the Community Action Plan. The aim was to create a central anchor organisation to simplify and improve coordination of regeneration and development activities </w:t>
      </w:r>
      <w:r w:rsidR="00BE66B6">
        <w:rPr>
          <w:rFonts w:ascii="Arial" w:eastAsia="Times New Roman" w:hAnsi="Arial" w:cs="Arial"/>
          <w:iCs/>
          <w:sz w:val="24"/>
          <w:szCs w:val="24"/>
          <w:lang w:eastAsia="en-GB"/>
        </w:rPr>
        <w:t>across t</w:t>
      </w:r>
      <w:r w:rsidRPr="00BA4E97">
        <w:rPr>
          <w:rFonts w:ascii="Arial" w:eastAsia="Times New Roman" w:hAnsi="Arial" w:cs="Arial"/>
          <w:iCs/>
          <w:sz w:val="24"/>
          <w:szCs w:val="24"/>
          <w:lang w:eastAsia="en-GB"/>
        </w:rPr>
        <w:t>he town.</w:t>
      </w:r>
    </w:p>
    <w:p w14:paraId="712EBF3E" w14:textId="77777777" w:rsidR="00084B66" w:rsidRDefault="00084B66" w:rsidP="00BA4E97">
      <w:pPr>
        <w:spacing w:after="0" w:line="240" w:lineRule="auto"/>
        <w:textAlignment w:val="center"/>
        <w:rPr>
          <w:rFonts w:ascii="Arial" w:eastAsia="Times New Roman" w:hAnsi="Arial" w:cs="Arial"/>
          <w:iCs/>
          <w:sz w:val="24"/>
          <w:szCs w:val="24"/>
          <w:lang w:eastAsia="en-GB"/>
        </w:rPr>
      </w:pPr>
    </w:p>
    <w:p w14:paraId="57EAB0D1" w14:textId="388B8A66" w:rsidR="00BA4E97" w:rsidRDefault="00BA4E97" w:rsidP="00BA4E97">
      <w:pPr>
        <w:spacing w:after="0" w:line="240" w:lineRule="auto"/>
        <w:textAlignment w:val="center"/>
        <w:rPr>
          <w:rFonts w:ascii="Arial" w:eastAsia="Times New Roman" w:hAnsi="Arial" w:cs="Arial"/>
          <w:iCs/>
          <w:sz w:val="24"/>
          <w:szCs w:val="24"/>
          <w:lang w:eastAsia="en-GB"/>
        </w:rPr>
      </w:pPr>
      <w:r w:rsidRPr="00BA4E97">
        <w:rPr>
          <w:rFonts w:ascii="Arial" w:eastAsia="Times New Roman" w:hAnsi="Arial" w:cs="Arial"/>
          <w:iCs/>
          <w:sz w:val="24"/>
          <w:szCs w:val="24"/>
          <w:lang w:eastAsia="en-GB"/>
        </w:rPr>
        <w:t>The Trust is a</w:t>
      </w:r>
      <w:r>
        <w:rPr>
          <w:rFonts w:ascii="Arial" w:eastAsia="Times New Roman" w:hAnsi="Arial" w:cs="Arial"/>
          <w:iCs/>
          <w:sz w:val="24"/>
          <w:szCs w:val="24"/>
          <w:lang w:eastAsia="en-GB"/>
        </w:rPr>
        <w:t xml:space="preserve"> </w:t>
      </w:r>
      <w:r w:rsidRPr="00BA4E97">
        <w:rPr>
          <w:rFonts w:ascii="Arial" w:eastAsia="Times New Roman" w:hAnsi="Arial" w:cs="Arial"/>
          <w:iCs/>
          <w:sz w:val="24"/>
          <w:szCs w:val="24"/>
          <w:lang w:eastAsia="en-GB"/>
        </w:rPr>
        <w:t>member of Development Trusts Association Scotland</w:t>
      </w:r>
      <w:r w:rsidR="00EA66A7">
        <w:rPr>
          <w:rFonts w:ascii="Arial" w:eastAsia="Times New Roman" w:hAnsi="Arial" w:cs="Arial"/>
          <w:iCs/>
          <w:sz w:val="24"/>
          <w:szCs w:val="24"/>
          <w:lang w:eastAsia="en-GB"/>
        </w:rPr>
        <w:t xml:space="preserve"> and </w:t>
      </w:r>
      <w:r w:rsidRPr="00BA4E97">
        <w:rPr>
          <w:rFonts w:ascii="Arial" w:eastAsia="Times New Roman" w:hAnsi="Arial" w:cs="Arial"/>
          <w:iCs/>
          <w:sz w:val="24"/>
          <w:szCs w:val="24"/>
          <w:lang w:eastAsia="en-GB"/>
        </w:rPr>
        <w:t xml:space="preserve">a community-led </w:t>
      </w:r>
      <w:r>
        <w:rPr>
          <w:rFonts w:ascii="Arial" w:eastAsia="Times New Roman" w:hAnsi="Arial" w:cs="Arial"/>
          <w:iCs/>
          <w:sz w:val="24"/>
          <w:szCs w:val="24"/>
          <w:lang w:eastAsia="en-GB"/>
        </w:rPr>
        <w:t>group</w:t>
      </w:r>
      <w:r w:rsidRPr="00BA4E97">
        <w:rPr>
          <w:rFonts w:ascii="Arial" w:eastAsia="Times New Roman" w:hAnsi="Arial" w:cs="Arial"/>
          <w:iCs/>
          <w:sz w:val="24"/>
          <w:szCs w:val="24"/>
          <w:lang w:eastAsia="en-GB"/>
        </w:rPr>
        <w:t xml:space="preserve"> working alongside local people, </w:t>
      </w:r>
      <w:r>
        <w:rPr>
          <w:rFonts w:ascii="Arial" w:eastAsia="Times New Roman" w:hAnsi="Arial" w:cs="Arial"/>
          <w:iCs/>
          <w:sz w:val="24"/>
          <w:szCs w:val="24"/>
          <w:lang w:eastAsia="en-GB"/>
        </w:rPr>
        <w:t xml:space="preserve">other </w:t>
      </w:r>
      <w:r w:rsidRPr="00BA4E97">
        <w:rPr>
          <w:rFonts w:ascii="Arial" w:eastAsia="Times New Roman" w:hAnsi="Arial" w:cs="Arial"/>
          <w:iCs/>
          <w:sz w:val="24"/>
          <w:szCs w:val="24"/>
          <w:lang w:eastAsia="en-GB"/>
        </w:rPr>
        <w:t xml:space="preserve">community groups, businesses, and Perth &amp; Kinross Council towards the achievement of a number of shared regeneration outcomes. These are set out in the Blairgowrie &amp; Rattray </w:t>
      </w:r>
      <w:r w:rsidRPr="00BA4E97">
        <w:rPr>
          <w:rFonts w:ascii="Arial" w:eastAsia="Times New Roman" w:hAnsi="Arial" w:cs="Arial"/>
          <w:iCs/>
          <w:sz w:val="24"/>
          <w:szCs w:val="24"/>
          <w:lang w:eastAsia="en-GB"/>
        </w:rPr>
        <w:lastRenderedPageBreak/>
        <w:t>Community Action Plan, of which the Trust is the ‘custodian’ with responsibility for implementation, evaluation of outcomes and reporting of progress to the community and other stakeholders. As a</w:t>
      </w:r>
      <w:r w:rsidR="00BE66B6">
        <w:rPr>
          <w:rFonts w:ascii="Arial" w:eastAsia="Times New Roman" w:hAnsi="Arial" w:cs="Arial"/>
          <w:iCs/>
          <w:sz w:val="24"/>
          <w:szCs w:val="24"/>
          <w:lang w:eastAsia="en-GB"/>
        </w:rPr>
        <w:t xml:space="preserve"> Community Anchor Organisation,</w:t>
      </w:r>
      <w:r w:rsidRPr="00BA4E97">
        <w:rPr>
          <w:rFonts w:ascii="Arial" w:eastAsia="Times New Roman" w:hAnsi="Arial" w:cs="Arial"/>
          <w:iCs/>
          <w:sz w:val="24"/>
          <w:szCs w:val="24"/>
          <w:lang w:eastAsia="en-GB"/>
        </w:rPr>
        <w:t xml:space="preserve"> </w:t>
      </w:r>
      <w:r w:rsidR="00BE66B6">
        <w:rPr>
          <w:rFonts w:ascii="Arial" w:eastAsia="Times New Roman" w:hAnsi="Arial" w:cs="Arial"/>
          <w:iCs/>
          <w:sz w:val="24"/>
          <w:szCs w:val="24"/>
          <w:lang w:eastAsia="en-GB"/>
        </w:rPr>
        <w:t>T</w:t>
      </w:r>
      <w:r w:rsidRPr="00BA4E97">
        <w:rPr>
          <w:rFonts w:ascii="Arial" w:eastAsia="Times New Roman" w:hAnsi="Arial" w:cs="Arial"/>
          <w:iCs/>
          <w:sz w:val="24"/>
          <w:szCs w:val="24"/>
          <w:lang w:eastAsia="en-GB"/>
        </w:rPr>
        <w:t>he Trust works to increase community involvement, build networks of mutual support; acting as one towards common purposes to build a stronger sense of community wellbeing and resilience.</w:t>
      </w:r>
    </w:p>
    <w:p w14:paraId="32E02AC6" w14:textId="043DF4F3" w:rsidR="00BA4E97" w:rsidRPr="00BA4E97" w:rsidRDefault="00BA4E97" w:rsidP="00BA4E97">
      <w:pPr>
        <w:spacing w:after="0" w:line="240" w:lineRule="auto"/>
        <w:textAlignment w:val="center"/>
        <w:rPr>
          <w:rFonts w:ascii="Arial" w:eastAsia="Times New Roman" w:hAnsi="Arial" w:cs="Arial"/>
          <w:iCs/>
          <w:sz w:val="24"/>
          <w:szCs w:val="24"/>
          <w:lang w:eastAsia="en-GB"/>
        </w:rPr>
      </w:pPr>
      <w:r w:rsidRPr="00BA4E97">
        <w:rPr>
          <w:rFonts w:ascii="Arial" w:eastAsia="Times New Roman" w:hAnsi="Arial" w:cs="Arial"/>
          <w:iCs/>
          <w:sz w:val="24"/>
          <w:szCs w:val="24"/>
          <w:lang w:eastAsia="en-GB"/>
        </w:rPr>
        <w:t xml:space="preserve"> </w:t>
      </w:r>
    </w:p>
    <w:p w14:paraId="5CD5BDF4" w14:textId="3D52EB02" w:rsidR="00BA4E97" w:rsidRPr="00BA4E97" w:rsidRDefault="00533A81" w:rsidP="00BA4E97">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 xml:space="preserve">The </w:t>
      </w:r>
      <w:r w:rsidR="00BA4E97" w:rsidRPr="00BA4E97">
        <w:rPr>
          <w:rFonts w:ascii="Arial" w:eastAsia="Times New Roman" w:hAnsi="Arial" w:cs="Arial"/>
          <w:iCs/>
          <w:sz w:val="24"/>
          <w:szCs w:val="24"/>
          <w:lang w:eastAsia="en-GB"/>
        </w:rPr>
        <w:t>current Trust Development Plan (2020 – 2023) includes a range of outputs to address local regeneration priorities identified through wide community consultation</w:t>
      </w:r>
      <w:r>
        <w:rPr>
          <w:rFonts w:ascii="Arial" w:eastAsia="Times New Roman" w:hAnsi="Arial" w:cs="Arial"/>
          <w:iCs/>
          <w:sz w:val="24"/>
          <w:szCs w:val="24"/>
          <w:lang w:eastAsia="en-GB"/>
        </w:rPr>
        <w:t>.</w:t>
      </w:r>
      <w:r w:rsidR="00BA4E97" w:rsidRPr="00BA4E97">
        <w:rPr>
          <w:rFonts w:ascii="Arial" w:eastAsia="Times New Roman" w:hAnsi="Arial" w:cs="Arial"/>
          <w:iCs/>
          <w:sz w:val="24"/>
          <w:szCs w:val="24"/>
          <w:lang w:eastAsia="en-GB"/>
        </w:rPr>
        <w:t xml:space="preserve"> A Charette funded by the Council in 2016 shaped th</w:t>
      </w:r>
      <w:r>
        <w:rPr>
          <w:rFonts w:ascii="Arial" w:eastAsia="Times New Roman" w:hAnsi="Arial" w:cs="Arial"/>
          <w:iCs/>
          <w:sz w:val="24"/>
          <w:szCs w:val="24"/>
          <w:lang w:eastAsia="en-GB"/>
        </w:rPr>
        <w:t>is</w:t>
      </w:r>
      <w:r w:rsidR="00BA4E97" w:rsidRPr="00BA4E97">
        <w:rPr>
          <w:rFonts w:ascii="Arial" w:eastAsia="Times New Roman" w:hAnsi="Arial" w:cs="Arial"/>
          <w:iCs/>
          <w:sz w:val="24"/>
          <w:szCs w:val="24"/>
          <w:lang w:eastAsia="en-GB"/>
        </w:rPr>
        <w:t xml:space="preserve"> Community Action Plan, which in turn informed the Trust Development Plan.</w:t>
      </w:r>
    </w:p>
    <w:p w14:paraId="58D6D06C" w14:textId="77777777" w:rsidR="00457E69" w:rsidRPr="00457E69" w:rsidRDefault="00457E69" w:rsidP="00C26FE9">
      <w:pPr>
        <w:spacing w:after="0" w:line="240" w:lineRule="auto"/>
        <w:textAlignment w:val="center"/>
        <w:rPr>
          <w:rFonts w:ascii="Arial" w:eastAsia="Times New Roman" w:hAnsi="Arial" w:cs="Arial"/>
          <w:sz w:val="24"/>
          <w:szCs w:val="24"/>
          <w:lang w:eastAsia="en-GB"/>
        </w:rPr>
      </w:pPr>
    </w:p>
    <w:p w14:paraId="7F9B53A2" w14:textId="6C6ED488" w:rsidR="00457E69" w:rsidRDefault="00457E69" w:rsidP="00457E69">
      <w:pPr>
        <w:spacing w:after="0" w:line="240" w:lineRule="auto"/>
        <w:textAlignment w:val="center"/>
        <w:rPr>
          <w:rFonts w:ascii="Arial" w:eastAsia="Times New Roman" w:hAnsi="Arial" w:cs="Arial"/>
          <w:b/>
          <w:bCs/>
          <w:sz w:val="24"/>
          <w:szCs w:val="24"/>
          <w:lang w:eastAsia="en-GB"/>
        </w:rPr>
      </w:pPr>
      <w:r w:rsidRPr="00457E69">
        <w:rPr>
          <w:rFonts w:ascii="Arial" w:eastAsia="Times New Roman" w:hAnsi="Arial" w:cs="Arial"/>
          <w:b/>
          <w:bCs/>
          <w:sz w:val="24"/>
          <w:szCs w:val="24"/>
          <w:lang w:eastAsia="en-GB"/>
        </w:rPr>
        <w:t>Aims and Objectives</w:t>
      </w:r>
    </w:p>
    <w:p w14:paraId="6FE1FFD2" w14:textId="2878AE44" w:rsidR="00BA4E97" w:rsidRDefault="00BA4E97" w:rsidP="00457E69">
      <w:pPr>
        <w:spacing w:after="0" w:line="240" w:lineRule="auto"/>
        <w:textAlignment w:val="center"/>
        <w:rPr>
          <w:rFonts w:ascii="Arial" w:eastAsia="Times New Roman" w:hAnsi="Arial" w:cs="Arial"/>
          <w:b/>
          <w:bCs/>
          <w:sz w:val="24"/>
          <w:szCs w:val="24"/>
          <w:lang w:eastAsia="en-GB"/>
        </w:rPr>
      </w:pPr>
    </w:p>
    <w:p w14:paraId="1E269BA8" w14:textId="77777777" w:rsidR="00384EAC" w:rsidRDefault="00393587" w:rsidP="00457E69">
      <w:pPr>
        <w:spacing w:after="0" w:line="240" w:lineRule="auto"/>
        <w:textAlignment w:val="center"/>
        <w:rPr>
          <w:rFonts w:ascii="Arial" w:eastAsia="Times New Roman" w:hAnsi="Arial" w:cs="Arial"/>
          <w:sz w:val="24"/>
          <w:szCs w:val="24"/>
          <w:lang w:eastAsia="en-GB"/>
        </w:rPr>
      </w:pPr>
      <w:r w:rsidRPr="00393587">
        <w:rPr>
          <w:rFonts w:ascii="Arial" w:eastAsia="Times New Roman" w:hAnsi="Arial" w:cs="Arial"/>
          <w:sz w:val="24"/>
          <w:szCs w:val="24"/>
          <w:lang w:eastAsia="en-GB"/>
        </w:rPr>
        <w:t>The Trust Articles of Association</w:t>
      </w:r>
      <w:r w:rsidR="00332FF6">
        <w:rPr>
          <w:rFonts w:ascii="Arial" w:eastAsia="Times New Roman" w:hAnsi="Arial" w:cs="Arial"/>
          <w:sz w:val="24"/>
          <w:szCs w:val="24"/>
          <w:lang w:eastAsia="en-GB"/>
        </w:rPr>
        <w:t xml:space="preserve"> (revised 5</w:t>
      </w:r>
      <w:r w:rsidR="00332FF6" w:rsidRPr="00332FF6">
        <w:rPr>
          <w:rFonts w:ascii="Arial" w:eastAsia="Times New Roman" w:hAnsi="Arial" w:cs="Arial"/>
          <w:sz w:val="24"/>
          <w:szCs w:val="24"/>
          <w:vertAlign w:val="superscript"/>
          <w:lang w:eastAsia="en-GB"/>
        </w:rPr>
        <w:t>th</w:t>
      </w:r>
      <w:r w:rsidR="00332FF6">
        <w:rPr>
          <w:rFonts w:ascii="Arial" w:eastAsia="Times New Roman" w:hAnsi="Arial" w:cs="Arial"/>
          <w:sz w:val="24"/>
          <w:szCs w:val="24"/>
          <w:lang w:eastAsia="en-GB"/>
        </w:rPr>
        <w:t xml:space="preserve"> June 2020)</w:t>
      </w:r>
      <w:r w:rsidRPr="00393587">
        <w:rPr>
          <w:rFonts w:ascii="Arial" w:eastAsia="Times New Roman" w:hAnsi="Arial" w:cs="Arial"/>
          <w:sz w:val="24"/>
          <w:szCs w:val="24"/>
          <w:lang w:eastAsia="en-GB"/>
        </w:rPr>
        <w:t xml:space="preserve"> </w:t>
      </w:r>
      <w:r w:rsidR="00BE66B6">
        <w:rPr>
          <w:rFonts w:ascii="Arial" w:eastAsia="Times New Roman" w:hAnsi="Arial" w:cs="Arial"/>
          <w:sz w:val="24"/>
          <w:szCs w:val="24"/>
          <w:lang w:eastAsia="en-GB"/>
        </w:rPr>
        <w:t>supports the purchase of the land at Mount Ericht as a Community Asset</w:t>
      </w:r>
      <w:r w:rsidR="00384EAC">
        <w:rPr>
          <w:rFonts w:ascii="Arial" w:eastAsia="Times New Roman" w:hAnsi="Arial" w:cs="Arial"/>
          <w:sz w:val="24"/>
          <w:szCs w:val="24"/>
          <w:lang w:eastAsia="en-GB"/>
        </w:rPr>
        <w:t xml:space="preserve"> as evidenced by the extract below. </w:t>
      </w:r>
    </w:p>
    <w:p w14:paraId="6BF7DC55" w14:textId="77777777" w:rsidR="00384EAC" w:rsidRDefault="00384EAC" w:rsidP="00457E69">
      <w:pPr>
        <w:spacing w:after="0" w:line="240" w:lineRule="auto"/>
        <w:textAlignment w:val="center"/>
        <w:rPr>
          <w:rFonts w:ascii="Arial" w:eastAsia="Times New Roman" w:hAnsi="Arial" w:cs="Arial"/>
          <w:sz w:val="24"/>
          <w:szCs w:val="24"/>
          <w:lang w:eastAsia="en-GB"/>
        </w:rPr>
      </w:pPr>
    </w:p>
    <w:p w14:paraId="38C230E2" w14:textId="6539F2EC" w:rsidR="00393587" w:rsidRPr="00644174" w:rsidRDefault="00384EAC" w:rsidP="00457E69">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sz w:val="24"/>
          <w:szCs w:val="24"/>
          <w:lang w:eastAsia="en-GB"/>
        </w:rPr>
        <w:t xml:space="preserve">Full </w:t>
      </w:r>
      <w:r w:rsidR="00BE66B6">
        <w:rPr>
          <w:rFonts w:ascii="Arial" w:eastAsia="Times New Roman" w:hAnsi="Arial" w:cs="Arial"/>
          <w:sz w:val="24"/>
          <w:szCs w:val="24"/>
          <w:lang w:eastAsia="en-GB"/>
        </w:rPr>
        <w:t xml:space="preserve">Trust Articles </w:t>
      </w:r>
      <w:r w:rsidR="00393587" w:rsidRPr="00393587">
        <w:rPr>
          <w:rFonts w:ascii="Arial" w:eastAsia="Times New Roman" w:hAnsi="Arial" w:cs="Arial"/>
          <w:sz w:val="24"/>
          <w:szCs w:val="24"/>
          <w:lang w:eastAsia="en-GB"/>
        </w:rPr>
        <w:t xml:space="preserve">can be found in </w:t>
      </w:r>
      <w:r w:rsidR="00BE66B6" w:rsidRPr="00644174">
        <w:rPr>
          <w:rFonts w:ascii="Arial" w:eastAsia="Times New Roman" w:hAnsi="Arial" w:cs="Arial"/>
          <w:b/>
          <w:bCs/>
          <w:sz w:val="24"/>
          <w:szCs w:val="24"/>
          <w:lang w:eastAsia="en-GB"/>
        </w:rPr>
        <w:t xml:space="preserve">Supporting Documents </w:t>
      </w:r>
      <w:r w:rsidR="00393587" w:rsidRPr="00644174">
        <w:rPr>
          <w:rFonts w:ascii="Arial" w:eastAsia="Times New Roman" w:hAnsi="Arial" w:cs="Arial"/>
          <w:b/>
          <w:bCs/>
          <w:sz w:val="24"/>
          <w:szCs w:val="24"/>
          <w:lang w:eastAsia="en-GB"/>
        </w:rPr>
        <w:t xml:space="preserve">Appendix </w:t>
      </w:r>
      <w:r w:rsidR="00BE66B6" w:rsidRPr="00644174">
        <w:rPr>
          <w:rFonts w:ascii="Arial" w:eastAsia="Times New Roman" w:hAnsi="Arial" w:cs="Arial"/>
          <w:b/>
          <w:bCs/>
          <w:sz w:val="24"/>
          <w:szCs w:val="24"/>
          <w:lang w:eastAsia="en-GB"/>
        </w:rPr>
        <w:t>B</w:t>
      </w:r>
    </w:p>
    <w:p w14:paraId="71316E6C" w14:textId="10660E10" w:rsidR="00FD36F7" w:rsidRPr="00644174" w:rsidRDefault="00FD36F7" w:rsidP="00457E69">
      <w:pPr>
        <w:spacing w:after="0" w:line="240" w:lineRule="auto"/>
        <w:textAlignment w:val="center"/>
        <w:rPr>
          <w:rFonts w:ascii="Arial" w:eastAsia="Times New Roman" w:hAnsi="Arial" w:cs="Arial"/>
          <w:b/>
          <w:bCs/>
          <w:sz w:val="24"/>
          <w:szCs w:val="24"/>
          <w:lang w:eastAsia="en-GB"/>
        </w:rPr>
      </w:pPr>
    </w:p>
    <w:p w14:paraId="363633C9" w14:textId="573E5054" w:rsidR="00FD36F7" w:rsidRPr="001C4573" w:rsidRDefault="00384EAC" w:rsidP="00457E69">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w:t>
      </w:r>
      <w:r w:rsidR="00FD36F7" w:rsidRPr="001C4573">
        <w:rPr>
          <w:rFonts w:ascii="Arial" w:eastAsia="Times New Roman" w:hAnsi="Arial" w:cs="Arial"/>
          <w:b/>
          <w:bCs/>
          <w:sz w:val="24"/>
          <w:szCs w:val="24"/>
          <w:lang w:eastAsia="en-GB"/>
        </w:rPr>
        <w:t>Objects</w:t>
      </w:r>
      <w:r>
        <w:rPr>
          <w:rFonts w:ascii="Arial" w:eastAsia="Times New Roman" w:hAnsi="Arial" w:cs="Arial"/>
          <w:b/>
          <w:bCs/>
          <w:sz w:val="24"/>
          <w:szCs w:val="24"/>
          <w:lang w:eastAsia="en-GB"/>
        </w:rPr>
        <w:t>’</w:t>
      </w:r>
      <w:r w:rsidR="00FD36F7" w:rsidRPr="001C4573">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 xml:space="preserve">relevant </w:t>
      </w:r>
      <w:r w:rsidR="00FD36F7" w:rsidRPr="001C4573">
        <w:rPr>
          <w:rFonts w:ascii="Arial" w:eastAsia="Times New Roman" w:hAnsi="Arial" w:cs="Arial"/>
          <w:b/>
          <w:bCs/>
          <w:sz w:val="24"/>
          <w:szCs w:val="24"/>
          <w:lang w:eastAsia="en-GB"/>
        </w:rPr>
        <w:t xml:space="preserve">to this </w:t>
      </w:r>
      <w:r>
        <w:rPr>
          <w:rFonts w:ascii="Arial" w:eastAsia="Times New Roman" w:hAnsi="Arial" w:cs="Arial"/>
          <w:b/>
          <w:bCs/>
          <w:sz w:val="24"/>
          <w:szCs w:val="24"/>
          <w:lang w:eastAsia="en-GB"/>
        </w:rPr>
        <w:t xml:space="preserve">Business Plan </w:t>
      </w:r>
      <w:r w:rsidR="00FD36F7" w:rsidRPr="001C4573">
        <w:rPr>
          <w:rFonts w:ascii="Arial" w:eastAsia="Times New Roman" w:hAnsi="Arial" w:cs="Arial"/>
          <w:b/>
          <w:bCs/>
          <w:sz w:val="24"/>
          <w:szCs w:val="24"/>
          <w:lang w:eastAsia="en-GB"/>
        </w:rPr>
        <w:t>are</w:t>
      </w:r>
      <w:r>
        <w:rPr>
          <w:rFonts w:ascii="Arial" w:eastAsia="Times New Roman" w:hAnsi="Arial" w:cs="Arial"/>
          <w:b/>
          <w:bCs/>
          <w:sz w:val="24"/>
          <w:szCs w:val="24"/>
          <w:lang w:eastAsia="en-GB"/>
        </w:rPr>
        <w:t>:</w:t>
      </w:r>
    </w:p>
    <w:p w14:paraId="76B243EE" w14:textId="2FE4E63E" w:rsidR="00FD36F7" w:rsidRDefault="00FD36F7" w:rsidP="00457E69">
      <w:pPr>
        <w:spacing w:after="0" w:line="240" w:lineRule="auto"/>
        <w:textAlignment w:val="center"/>
        <w:rPr>
          <w:rFonts w:ascii="Arial" w:eastAsia="Times New Roman" w:hAnsi="Arial" w:cs="Arial"/>
          <w:sz w:val="24"/>
          <w:szCs w:val="24"/>
          <w:lang w:eastAsia="en-GB"/>
        </w:rPr>
      </w:pPr>
    </w:p>
    <w:p w14:paraId="2CE84CA7" w14:textId="05A36197" w:rsidR="00FD36F7" w:rsidRPr="00FD36F7" w:rsidRDefault="00384EAC" w:rsidP="00FD36F7">
      <w:pPr>
        <w:spacing w:before="120" w:after="0" w:line="240" w:lineRule="auto"/>
        <w:contextualSpacing/>
        <w:rPr>
          <w:rFonts w:ascii="Arial" w:eastAsia="PMingLiU" w:hAnsi="Arial" w:cs="Arial"/>
          <w:i/>
          <w:iCs/>
          <w:sz w:val="24"/>
          <w:szCs w:val="24"/>
          <w:lang w:val="en-US"/>
        </w:rPr>
      </w:pPr>
      <w:r>
        <w:rPr>
          <w:rFonts w:ascii="Arial" w:eastAsia="PMingLiU" w:hAnsi="Arial" w:cs="Arial"/>
          <w:i/>
          <w:iCs/>
          <w:sz w:val="24"/>
          <w:szCs w:val="24"/>
          <w:lang w:val="en-US"/>
        </w:rPr>
        <w:t>“</w:t>
      </w:r>
      <w:r w:rsidR="00FD36F7" w:rsidRPr="00FD36F7">
        <w:rPr>
          <w:rFonts w:ascii="Arial" w:eastAsia="PMingLiU" w:hAnsi="Arial" w:cs="Arial"/>
          <w:i/>
          <w:iCs/>
          <w:sz w:val="24"/>
          <w:szCs w:val="24"/>
          <w:lang w:val="en-US"/>
        </w:rPr>
        <w:t>The company has been formed to benefit the community of Blairgowrie and Rattray (defined as the towns of Blairgowrie and Rattray and the area within a six mile radius of the bridge over the river Ericht between Blairgowrie and Rattray) (“the Community”) with the following objects to be exercised following the principles of sustainable development (where sustainable development means development which meets the needs of the present without compromising the ability of future generations to meet their own needs) namely:</w:t>
      </w:r>
    </w:p>
    <w:p w14:paraId="66D16341" w14:textId="77777777" w:rsidR="00FD36F7" w:rsidRPr="00FD36F7" w:rsidRDefault="00FD36F7" w:rsidP="00FD36F7">
      <w:pPr>
        <w:spacing w:before="120" w:after="0" w:line="240" w:lineRule="auto"/>
        <w:ind w:left="360"/>
        <w:contextualSpacing/>
        <w:rPr>
          <w:rFonts w:ascii="Arial" w:eastAsia="PMingLiU" w:hAnsi="Arial" w:cs="Arial"/>
          <w:i/>
          <w:iCs/>
          <w:sz w:val="24"/>
          <w:szCs w:val="24"/>
          <w:lang w:val="en-US"/>
        </w:rPr>
      </w:pPr>
    </w:p>
    <w:p w14:paraId="09D9A47C" w14:textId="77777777" w:rsidR="00FD36F7" w:rsidRPr="00FD36F7" w:rsidRDefault="00FD36F7" w:rsidP="00543B44">
      <w:pPr>
        <w:numPr>
          <w:ilvl w:val="1"/>
          <w:numId w:val="20"/>
        </w:numPr>
        <w:tabs>
          <w:tab w:val="left" w:pos="284"/>
          <w:tab w:val="left" w:pos="709"/>
        </w:tabs>
        <w:spacing w:before="120" w:after="0" w:line="242" w:lineRule="exact"/>
        <w:ind w:right="144"/>
        <w:contextualSpacing/>
        <w:textAlignment w:val="baseline"/>
        <w:rPr>
          <w:rFonts w:ascii="Arial" w:eastAsia="Verdana" w:hAnsi="Arial" w:cs="Arial"/>
          <w:i/>
          <w:iCs/>
          <w:color w:val="000000"/>
          <w:sz w:val="24"/>
          <w:szCs w:val="24"/>
          <w:lang w:val="en-US"/>
        </w:rPr>
      </w:pPr>
      <w:r w:rsidRPr="00FD36F7">
        <w:rPr>
          <w:rFonts w:ascii="Arial" w:eastAsia="Verdana" w:hAnsi="Arial" w:cs="Arial"/>
          <w:i/>
          <w:iCs/>
          <w:color w:val="000000"/>
          <w:sz w:val="24"/>
          <w:szCs w:val="24"/>
          <w:lang w:val="en-US"/>
        </w:rPr>
        <w:t xml:space="preserve">to manage community land and associated assets for the benefit of the community and the public in general </w:t>
      </w:r>
    </w:p>
    <w:p w14:paraId="7D87E3CA" w14:textId="77777777" w:rsidR="00FD36F7" w:rsidRPr="00FD36F7" w:rsidRDefault="00FD36F7" w:rsidP="00543B44">
      <w:pPr>
        <w:numPr>
          <w:ilvl w:val="1"/>
          <w:numId w:val="20"/>
        </w:numPr>
        <w:tabs>
          <w:tab w:val="left" w:pos="284"/>
          <w:tab w:val="left" w:pos="709"/>
        </w:tabs>
        <w:spacing w:before="120" w:after="0" w:line="242" w:lineRule="exact"/>
        <w:ind w:right="144"/>
        <w:contextualSpacing/>
        <w:textAlignment w:val="baseline"/>
        <w:rPr>
          <w:rFonts w:ascii="Arial" w:eastAsia="Verdana" w:hAnsi="Arial" w:cs="Arial"/>
          <w:i/>
          <w:iCs/>
          <w:color w:val="000000"/>
          <w:sz w:val="24"/>
          <w:szCs w:val="24"/>
          <w:lang w:val="en-US"/>
        </w:rPr>
      </w:pPr>
      <w:r w:rsidRPr="00FD36F7">
        <w:rPr>
          <w:rFonts w:ascii="Arial" w:eastAsia="Verdana" w:hAnsi="Arial" w:cs="Arial"/>
          <w:i/>
          <w:iCs/>
          <w:color w:val="000000"/>
          <w:sz w:val="24"/>
          <w:szCs w:val="24"/>
          <w:lang w:val="en-US"/>
        </w:rPr>
        <w:t>to provide recreational facilities, or organise recreational activities which will be available to members of the community and public at large with the object of improving the conditions of life of the community</w:t>
      </w:r>
    </w:p>
    <w:p w14:paraId="387C7DC2" w14:textId="49C76BE6" w:rsidR="00FD36F7" w:rsidRPr="00FD36F7" w:rsidRDefault="00FD36F7" w:rsidP="00543B44">
      <w:pPr>
        <w:numPr>
          <w:ilvl w:val="1"/>
          <w:numId w:val="20"/>
        </w:numPr>
        <w:tabs>
          <w:tab w:val="left" w:pos="504"/>
          <w:tab w:val="left" w:pos="709"/>
        </w:tabs>
        <w:spacing w:before="120" w:after="240" w:line="120" w:lineRule="atLeast"/>
        <w:ind w:right="144"/>
        <w:contextualSpacing/>
        <w:textAlignment w:val="baseline"/>
        <w:rPr>
          <w:rFonts w:ascii="Arial" w:eastAsia="Verdana" w:hAnsi="Arial" w:cs="Arial"/>
          <w:i/>
          <w:iCs/>
          <w:color w:val="000000"/>
          <w:sz w:val="24"/>
          <w:szCs w:val="24"/>
          <w:lang w:val="en-US"/>
        </w:rPr>
      </w:pPr>
      <w:r w:rsidRPr="00FD36F7">
        <w:rPr>
          <w:rFonts w:ascii="Arial" w:eastAsia="Arial" w:hAnsi="Arial" w:cs="Arial"/>
          <w:i/>
          <w:iCs/>
          <w:color w:val="000000" w:themeColor="text1"/>
          <w:spacing w:val="2"/>
          <w:sz w:val="24"/>
          <w:szCs w:val="24"/>
          <w:lang w:val="en-US"/>
        </w:rPr>
        <w:t xml:space="preserve">to </w:t>
      </w:r>
      <w:r w:rsidRPr="00FD36F7">
        <w:rPr>
          <w:rFonts w:ascii="Arial" w:eastAsia="Verdana" w:hAnsi="Arial" w:cs="Arial"/>
          <w:i/>
          <w:iCs/>
          <w:color w:val="000000"/>
          <w:sz w:val="24"/>
          <w:szCs w:val="24"/>
          <w:lang w:val="en-US"/>
        </w:rPr>
        <w:t>advance environmental protection or improvement including preservation, sustainable development and conservation of the natural environment, the maintenance, improvement or provision of environmental amenities for the community and/or the preservation of buildings or sites of architectural, historic or other importance to the community.</w:t>
      </w:r>
      <w:r w:rsidR="00384EAC">
        <w:rPr>
          <w:rFonts w:ascii="Arial" w:eastAsia="Verdana" w:hAnsi="Arial" w:cs="Arial"/>
          <w:i/>
          <w:iCs/>
          <w:color w:val="000000"/>
          <w:sz w:val="24"/>
          <w:szCs w:val="24"/>
          <w:lang w:val="en-US"/>
        </w:rPr>
        <w:t>”</w:t>
      </w:r>
    </w:p>
    <w:p w14:paraId="7B6197D6" w14:textId="77777777" w:rsidR="00FD36F7" w:rsidRPr="00FD36F7" w:rsidRDefault="00FD36F7" w:rsidP="00457E69">
      <w:pPr>
        <w:spacing w:after="0" w:line="240" w:lineRule="auto"/>
        <w:textAlignment w:val="center"/>
        <w:rPr>
          <w:rFonts w:ascii="Arial" w:eastAsia="Times New Roman" w:hAnsi="Arial" w:cs="Arial"/>
          <w:i/>
          <w:iCs/>
          <w:sz w:val="24"/>
          <w:szCs w:val="24"/>
          <w:lang w:eastAsia="en-GB"/>
        </w:rPr>
      </w:pPr>
    </w:p>
    <w:p w14:paraId="75A78E47" w14:textId="77777777" w:rsidR="00393587" w:rsidRPr="00FD36F7" w:rsidRDefault="00393587" w:rsidP="00457E69">
      <w:pPr>
        <w:spacing w:after="0" w:line="240" w:lineRule="auto"/>
        <w:textAlignment w:val="center"/>
        <w:rPr>
          <w:rFonts w:ascii="Arial" w:eastAsia="Times New Roman" w:hAnsi="Arial" w:cs="Arial"/>
          <w:b/>
          <w:bCs/>
          <w:i/>
          <w:iCs/>
          <w:sz w:val="24"/>
          <w:szCs w:val="24"/>
          <w:lang w:eastAsia="en-GB"/>
        </w:rPr>
      </w:pPr>
    </w:p>
    <w:p w14:paraId="7D71B806" w14:textId="137DBE5D" w:rsidR="00384EAC" w:rsidRPr="00384EAC" w:rsidRDefault="00384EAC" w:rsidP="00BA4E97">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The Trust </w:t>
      </w:r>
      <w:r w:rsidRPr="00384EAC">
        <w:rPr>
          <w:rFonts w:ascii="Arial" w:eastAsia="Times New Roman" w:hAnsi="Arial" w:cs="Arial"/>
          <w:b/>
          <w:bCs/>
          <w:sz w:val="24"/>
          <w:szCs w:val="24"/>
          <w:lang w:eastAsia="en-GB"/>
        </w:rPr>
        <w:t>Aims</w:t>
      </w:r>
    </w:p>
    <w:p w14:paraId="3C677096" w14:textId="77777777" w:rsidR="00384EAC" w:rsidRDefault="00384EAC" w:rsidP="00BA4E97">
      <w:pPr>
        <w:spacing w:after="0" w:line="240" w:lineRule="auto"/>
        <w:textAlignment w:val="center"/>
        <w:rPr>
          <w:rFonts w:ascii="Arial" w:eastAsia="Times New Roman" w:hAnsi="Arial" w:cs="Arial"/>
          <w:sz w:val="24"/>
          <w:szCs w:val="24"/>
          <w:lang w:eastAsia="en-GB"/>
        </w:rPr>
      </w:pPr>
    </w:p>
    <w:p w14:paraId="6CCD6B2C" w14:textId="3002227B" w:rsidR="00BA4E97" w:rsidRDefault="00BA4E97" w:rsidP="00BA4E97">
      <w:pPr>
        <w:spacing w:after="0" w:line="240" w:lineRule="auto"/>
        <w:textAlignment w:val="center"/>
        <w:rPr>
          <w:rFonts w:ascii="Arial" w:eastAsia="Times New Roman" w:hAnsi="Arial" w:cs="Arial"/>
          <w:sz w:val="24"/>
          <w:szCs w:val="24"/>
          <w:lang w:eastAsia="en-GB"/>
        </w:rPr>
      </w:pPr>
      <w:r w:rsidRPr="00BA4E97">
        <w:rPr>
          <w:rFonts w:ascii="Arial" w:eastAsia="Times New Roman" w:hAnsi="Arial" w:cs="Arial"/>
          <w:sz w:val="24"/>
          <w:szCs w:val="24"/>
          <w:lang w:eastAsia="en-GB"/>
        </w:rPr>
        <w:t xml:space="preserve">Much of </w:t>
      </w:r>
      <w:r w:rsidR="002F7CC6">
        <w:rPr>
          <w:rFonts w:ascii="Arial" w:eastAsia="Times New Roman" w:hAnsi="Arial" w:cs="Arial"/>
          <w:sz w:val="24"/>
          <w:szCs w:val="24"/>
          <w:lang w:eastAsia="en-GB"/>
        </w:rPr>
        <w:t>the T</w:t>
      </w:r>
      <w:r>
        <w:rPr>
          <w:rFonts w:ascii="Arial" w:eastAsia="Times New Roman" w:hAnsi="Arial" w:cs="Arial"/>
          <w:sz w:val="24"/>
          <w:szCs w:val="24"/>
          <w:lang w:eastAsia="en-GB"/>
        </w:rPr>
        <w:t>rust</w:t>
      </w:r>
      <w:r w:rsidR="001C4573">
        <w:rPr>
          <w:rFonts w:ascii="Arial" w:eastAsia="Times New Roman" w:hAnsi="Arial" w:cs="Arial"/>
          <w:sz w:val="24"/>
          <w:szCs w:val="24"/>
          <w:lang w:eastAsia="en-GB"/>
        </w:rPr>
        <w:t>’s</w:t>
      </w:r>
      <w:r>
        <w:rPr>
          <w:rFonts w:ascii="Arial" w:eastAsia="Times New Roman" w:hAnsi="Arial" w:cs="Arial"/>
          <w:sz w:val="24"/>
          <w:szCs w:val="24"/>
          <w:lang w:eastAsia="en-GB"/>
        </w:rPr>
        <w:t xml:space="preserve"> </w:t>
      </w:r>
      <w:r w:rsidRPr="00BA4E97">
        <w:rPr>
          <w:rFonts w:ascii="Arial" w:eastAsia="Times New Roman" w:hAnsi="Arial" w:cs="Arial"/>
          <w:sz w:val="24"/>
          <w:szCs w:val="24"/>
          <w:lang w:eastAsia="en-GB"/>
        </w:rPr>
        <w:t xml:space="preserve">work is focused on </w:t>
      </w:r>
      <w:r w:rsidR="00393587">
        <w:rPr>
          <w:rFonts w:ascii="Arial" w:eastAsia="Times New Roman" w:hAnsi="Arial" w:cs="Arial"/>
          <w:sz w:val="24"/>
          <w:szCs w:val="24"/>
          <w:lang w:eastAsia="en-GB"/>
        </w:rPr>
        <w:t>t</w:t>
      </w:r>
      <w:r w:rsidRPr="00BA4E97">
        <w:rPr>
          <w:rFonts w:ascii="Arial" w:eastAsia="Times New Roman" w:hAnsi="Arial" w:cs="Arial"/>
          <w:sz w:val="24"/>
          <w:szCs w:val="24"/>
          <w:lang w:eastAsia="en-GB"/>
        </w:rPr>
        <w:t xml:space="preserve">he Scottish Government Regeneration Outcomes Framework. With regard to </w:t>
      </w:r>
      <w:r w:rsidRPr="00BA4E97">
        <w:rPr>
          <w:rFonts w:ascii="Arial" w:eastAsia="Times New Roman" w:hAnsi="Arial" w:cs="Arial"/>
          <w:i/>
          <w:iCs/>
          <w:sz w:val="24"/>
          <w:szCs w:val="24"/>
          <w:lang w:eastAsia="en-GB"/>
        </w:rPr>
        <w:t>Physically Sustainable Communities</w:t>
      </w:r>
      <w:r w:rsidRPr="00BA4E97">
        <w:rPr>
          <w:rFonts w:ascii="Arial" w:eastAsia="Times New Roman" w:hAnsi="Arial" w:cs="Arial"/>
          <w:sz w:val="24"/>
          <w:szCs w:val="24"/>
          <w:lang w:eastAsia="en-GB"/>
        </w:rPr>
        <w:t xml:space="preserve"> the Trust works alongside the Community Council to ensure people have access to quality public space and greenspace. </w:t>
      </w:r>
      <w:r w:rsidR="00384EAC">
        <w:rPr>
          <w:rFonts w:ascii="Arial" w:eastAsia="Times New Roman" w:hAnsi="Arial" w:cs="Arial"/>
          <w:sz w:val="24"/>
          <w:szCs w:val="24"/>
          <w:lang w:eastAsia="en-GB"/>
        </w:rPr>
        <w:t xml:space="preserve">Along </w:t>
      </w:r>
      <w:r w:rsidR="00384EAC" w:rsidRPr="00BA4E97">
        <w:rPr>
          <w:rFonts w:ascii="Arial" w:eastAsia="Times New Roman" w:hAnsi="Arial" w:cs="Arial"/>
          <w:sz w:val="24"/>
          <w:szCs w:val="24"/>
          <w:lang w:eastAsia="en-GB"/>
        </w:rPr>
        <w:t>with</w:t>
      </w:r>
      <w:r w:rsidRPr="00BA4E97">
        <w:rPr>
          <w:rFonts w:ascii="Arial" w:eastAsia="Times New Roman" w:hAnsi="Arial" w:cs="Arial"/>
          <w:sz w:val="24"/>
          <w:szCs w:val="24"/>
          <w:lang w:eastAsia="en-GB"/>
        </w:rPr>
        <w:t xml:space="preserve"> the Council, </w:t>
      </w:r>
      <w:r w:rsidR="00384EAC">
        <w:rPr>
          <w:rFonts w:ascii="Arial" w:eastAsia="Times New Roman" w:hAnsi="Arial" w:cs="Arial"/>
          <w:sz w:val="24"/>
          <w:szCs w:val="24"/>
          <w:lang w:eastAsia="en-GB"/>
        </w:rPr>
        <w:t>T</w:t>
      </w:r>
      <w:r>
        <w:rPr>
          <w:rFonts w:ascii="Arial" w:eastAsia="Times New Roman" w:hAnsi="Arial" w:cs="Arial"/>
          <w:sz w:val="24"/>
          <w:szCs w:val="24"/>
          <w:lang w:eastAsia="en-GB"/>
        </w:rPr>
        <w:t xml:space="preserve">he Trust plans to </w:t>
      </w:r>
      <w:r w:rsidRPr="00BA4E97">
        <w:rPr>
          <w:rFonts w:ascii="Arial" w:eastAsia="Times New Roman" w:hAnsi="Arial" w:cs="Arial"/>
          <w:sz w:val="24"/>
          <w:szCs w:val="24"/>
          <w:lang w:eastAsia="en-GB"/>
        </w:rPr>
        <w:t>map vacant and derelict land and property for potential use by community groups and others. Another aspect of</w:t>
      </w:r>
      <w:r>
        <w:rPr>
          <w:rFonts w:ascii="Arial" w:eastAsia="Times New Roman" w:hAnsi="Arial" w:cs="Arial"/>
          <w:sz w:val="24"/>
          <w:szCs w:val="24"/>
          <w:lang w:eastAsia="en-GB"/>
        </w:rPr>
        <w:t xml:space="preserve"> th</w:t>
      </w:r>
      <w:r w:rsidR="00384EAC">
        <w:rPr>
          <w:rFonts w:ascii="Arial" w:eastAsia="Times New Roman" w:hAnsi="Arial" w:cs="Arial"/>
          <w:sz w:val="24"/>
          <w:szCs w:val="24"/>
          <w:lang w:eastAsia="en-GB"/>
        </w:rPr>
        <w:t>is</w:t>
      </w:r>
      <w:r w:rsidRPr="00BA4E97">
        <w:rPr>
          <w:rFonts w:ascii="Arial" w:eastAsia="Times New Roman" w:hAnsi="Arial" w:cs="Arial"/>
          <w:sz w:val="24"/>
          <w:szCs w:val="24"/>
          <w:lang w:eastAsia="en-GB"/>
        </w:rPr>
        <w:t xml:space="preserve"> work is to support groups to use resources efficiently and respect the natural environment</w:t>
      </w:r>
      <w:r>
        <w:rPr>
          <w:rFonts w:ascii="Arial" w:eastAsia="Times New Roman" w:hAnsi="Arial" w:cs="Arial"/>
          <w:sz w:val="24"/>
          <w:szCs w:val="24"/>
          <w:lang w:eastAsia="en-GB"/>
        </w:rPr>
        <w:t>.</w:t>
      </w:r>
    </w:p>
    <w:p w14:paraId="74E39AD3" w14:textId="77777777" w:rsidR="00BA4E97" w:rsidRPr="00BA4E97" w:rsidRDefault="00BA4E97" w:rsidP="00BA4E97">
      <w:pPr>
        <w:spacing w:after="0" w:line="240" w:lineRule="auto"/>
        <w:textAlignment w:val="center"/>
        <w:rPr>
          <w:rFonts w:ascii="Arial" w:eastAsia="Times New Roman" w:hAnsi="Arial" w:cs="Arial"/>
          <w:sz w:val="24"/>
          <w:szCs w:val="24"/>
          <w:lang w:eastAsia="en-GB"/>
        </w:rPr>
      </w:pPr>
    </w:p>
    <w:p w14:paraId="1F9564E8" w14:textId="5A1DC8B3" w:rsidR="00BA4E97" w:rsidRDefault="00BA4E97" w:rsidP="00BA4E97">
      <w:pPr>
        <w:spacing w:after="0" w:line="240" w:lineRule="auto"/>
        <w:textAlignment w:val="center"/>
        <w:rPr>
          <w:rFonts w:ascii="Arial" w:eastAsia="Times New Roman" w:hAnsi="Arial" w:cs="Arial"/>
          <w:sz w:val="24"/>
          <w:szCs w:val="24"/>
          <w:lang w:eastAsia="en-GB"/>
        </w:rPr>
      </w:pPr>
      <w:r w:rsidRPr="00BA4E97">
        <w:rPr>
          <w:rFonts w:ascii="Arial" w:eastAsia="Times New Roman" w:hAnsi="Arial" w:cs="Arial"/>
          <w:sz w:val="24"/>
          <w:szCs w:val="24"/>
          <w:lang w:eastAsia="en-GB"/>
        </w:rPr>
        <w:lastRenderedPageBreak/>
        <w:t xml:space="preserve">In aiming for </w:t>
      </w:r>
      <w:r w:rsidRPr="00BA4E97">
        <w:rPr>
          <w:rFonts w:ascii="Arial" w:eastAsia="Times New Roman" w:hAnsi="Arial" w:cs="Arial"/>
          <w:i/>
          <w:iCs/>
          <w:sz w:val="24"/>
          <w:szCs w:val="24"/>
          <w:lang w:eastAsia="en-GB"/>
        </w:rPr>
        <w:t xml:space="preserve">Socially Sustainable Communities, </w:t>
      </w:r>
      <w:r w:rsidRPr="00BA4E97">
        <w:rPr>
          <w:rFonts w:ascii="Arial" w:eastAsia="Times New Roman" w:hAnsi="Arial" w:cs="Arial"/>
          <w:sz w:val="24"/>
          <w:szCs w:val="24"/>
          <w:lang w:eastAsia="en-GB"/>
        </w:rPr>
        <w:t xml:space="preserve"> the Trust works in inclusive ways to ensure people and communities are involved in designing and delivering the services that matter to them. Much of </w:t>
      </w:r>
      <w:r w:rsidR="00384EAC">
        <w:rPr>
          <w:rFonts w:ascii="Arial" w:eastAsia="Times New Roman" w:hAnsi="Arial" w:cs="Arial"/>
          <w:sz w:val="24"/>
          <w:szCs w:val="24"/>
          <w:lang w:eastAsia="en-GB"/>
        </w:rPr>
        <w:t xml:space="preserve">the </w:t>
      </w:r>
      <w:r w:rsidRPr="00BA4E97">
        <w:rPr>
          <w:rFonts w:ascii="Arial" w:eastAsia="Times New Roman" w:hAnsi="Arial" w:cs="Arial"/>
          <w:sz w:val="24"/>
          <w:szCs w:val="24"/>
          <w:lang w:eastAsia="en-GB"/>
        </w:rPr>
        <w:t xml:space="preserve">work is enabling the development of strong and effective community networks, ensuring people have access to decent and welcoming community facilities and places to meet. Through the Trust Community Support Programme, </w:t>
      </w:r>
      <w:r>
        <w:rPr>
          <w:rFonts w:ascii="Arial" w:eastAsia="Times New Roman" w:hAnsi="Arial" w:cs="Arial"/>
          <w:sz w:val="24"/>
          <w:szCs w:val="24"/>
          <w:lang w:eastAsia="en-GB"/>
        </w:rPr>
        <w:t xml:space="preserve">the Development Team works </w:t>
      </w:r>
      <w:r w:rsidRPr="00BA4E97">
        <w:rPr>
          <w:rFonts w:ascii="Arial" w:eastAsia="Times New Roman" w:hAnsi="Arial" w:cs="Arial"/>
          <w:sz w:val="24"/>
          <w:szCs w:val="24"/>
          <w:lang w:eastAsia="en-GB"/>
        </w:rPr>
        <w:t xml:space="preserve">to empower individuals and groups to improve their area and maximise local assets. </w:t>
      </w:r>
    </w:p>
    <w:p w14:paraId="3415FD18" w14:textId="77777777" w:rsidR="00BA4E97" w:rsidRPr="00BA4E97" w:rsidRDefault="00BA4E97" w:rsidP="00BA4E97">
      <w:pPr>
        <w:spacing w:after="0" w:line="240" w:lineRule="auto"/>
        <w:textAlignment w:val="center"/>
        <w:rPr>
          <w:rFonts w:ascii="Arial" w:eastAsia="Times New Roman" w:hAnsi="Arial" w:cs="Arial"/>
          <w:sz w:val="24"/>
          <w:szCs w:val="24"/>
          <w:lang w:eastAsia="en-GB"/>
        </w:rPr>
      </w:pPr>
    </w:p>
    <w:p w14:paraId="62106E5C" w14:textId="2805C603" w:rsidR="00BA4E97" w:rsidRDefault="00BA4E97" w:rsidP="00457E69">
      <w:pPr>
        <w:spacing w:after="0" w:line="240" w:lineRule="auto"/>
        <w:textAlignment w:val="center"/>
        <w:rPr>
          <w:rFonts w:ascii="Arial" w:eastAsia="Times New Roman" w:hAnsi="Arial" w:cs="Arial"/>
          <w:sz w:val="24"/>
          <w:szCs w:val="24"/>
          <w:lang w:eastAsia="en-GB"/>
        </w:rPr>
      </w:pPr>
      <w:r w:rsidRPr="00BA4E97">
        <w:rPr>
          <w:rFonts w:ascii="Arial" w:eastAsia="Times New Roman" w:hAnsi="Arial" w:cs="Arial"/>
          <w:sz w:val="24"/>
          <w:szCs w:val="24"/>
          <w:lang w:eastAsia="en-GB"/>
        </w:rPr>
        <w:t xml:space="preserve">In terms of </w:t>
      </w:r>
      <w:r w:rsidRPr="00BA4E97">
        <w:rPr>
          <w:rFonts w:ascii="Arial" w:eastAsia="Times New Roman" w:hAnsi="Arial" w:cs="Arial"/>
          <w:i/>
          <w:iCs/>
          <w:sz w:val="24"/>
          <w:szCs w:val="24"/>
          <w:lang w:eastAsia="en-GB"/>
        </w:rPr>
        <w:t>Economically Sustainable Communities</w:t>
      </w:r>
      <w:r w:rsidRPr="00BA4E97">
        <w:rPr>
          <w:rFonts w:ascii="Arial" w:eastAsia="Times New Roman" w:hAnsi="Arial" w:cs="Arial"/>
          <w:sz w:val="24"/>
          <w:szCs w:val="24"/>
          <w:lang w:eastAsia="en-GB"/>
        </w:rPr>
        <w:t xml:space="preserve"> – </w:t>
      </w:r>
      <w:r>
        <w:rPr>
          <w:rFonts w:ascii="Arial" w:eastAsia="Times New Roman" w:hAnsi="Arial" w:cs="Arial"/>
          <w:sz w:val="24"/>
          <w:szCs w:val="24"/>
          <w:lang w:eastAsia="en-GB"/>
        </w:rPr>
        <w:t xml:space="preserve">the Trust </w:t>
      </w:r>
      <w:r w:rsidRPr="00BA4E97">
        <w:rPr>
          <w:rFonts w:ascii="Arial" w:eastAsia="Times New Roman" w:hAnsi="Arial" w:cs="Arial"/>
          <w:sz w:val="24"/>
          <w:szCs w:val="24"/>
          <w:lang w:eastAsia="en-GB"/>
        </w:rPr>
        <w:t>work</w:t>
      </w:r>
      <w:r>
        <w:rPr>
          <w:rFonts w:ascii="Arial" w:eastAsia="Times New Roman" w:hAnsi="Arial" w:cs="Arial"/>
          <w:sz w:val="24"/>
          <w:szCs w:val="24"/>
          <w:lang w:eastAsia="en-GB"/>
        </w:rPr>
        <w:t>s</w:t>
      </w:r>
      <w:r w:rsidRPr="00BA4E97">
        <w:rPr>
          <w:rFonts w:ascii="Arial" w:eastAsia="Times New Roman" w:hAnsi="Arial" w:cs="Arial"/>
          <w:sz w:val="24"/>
          <w:szCs w:val="24"/>
          <w:lang w:eastAsia="en-GB"/>
        </w:rPr>
        <w:t xml:space="preserve"> alongside </w:t>
      </w:r>
      <w:r w:rsidR="00125969">
        <w:rPr>
          <w:rFonts w:ascii="Arial" w:eastAsia="Times New Roman" w:hAnsi="Arial" w:cs="Arial"/>
          <w:sz w:val="24"/>
          <w:szCs w:val="24"/>
          <w:lang w:eastAsia="en-GB"/>
        </w:rPr>
        <w:t xml:space="preserve">Perth &amp; Kinross </w:t>
      </w:r>
      <w:r w:rsidRPr="00BA4E97">
        <w:rPr>
          <w:rFonts w:ascii="Arial" w:eastAsia="Times New Roman" w:hAnsi="Arial" w:cs="Arial"/>
          <w:sz w:val="24"/>
          <w:szCs w:val="24"/>
          <w:lang w:eastAsia="en-GB"/>
        </w:rPr>
        <w:t xml:space="preserve">Council, </w:t>
      </w:r>
      <w:r w:rsidR="00563C69">
        <w:rPr>
          <w:rFonts w:ascii="Arial" w:eastAsia="Times New Roman" w:hAnsi="Arial" w:cs="Arial"/>
          <w:sz w:val="24"/>
          <w:szCs w:val="24"/>
          <w:lang w:eastAsia="en-GB"/>
        </w:rPr>
        <w:t xml:space="preserve">the </w:t>
      </w:r>
      <w:r w:rsidRPr="00BA4E97">
        <w:rPr>
          <w:rFonts w:ascii="Arial" w:eastAsia="Times New Roman" w:hAnsi="Arial" w:cs="Arial"/>
          <w:sz w:val="24"/>
          <w:szCs w:val="24"/>
          <w:lang w:eastAsia="en-GB"/>
        </w:rPr>
        <w:t>Community Council and the local Business Association to strengthen the local economies,</w:t>
      </w:r>
      <w:r>
        <w:rPr>
          <w:rFonts w:ascii="Arial" w:eastAsia="Times New Roman" w:hAnsi="Arial" w:cs="Arial"/>
          <w:sz w:val="24"/>
          <w:szCs w:val="24"/>
          <w:lang w:eastAsia="en-GB"/>
        </w:rPr>
        <w:t xml:space="preserve"> </w:t>
      </w:r>
      <w:r w:rsidR="00563C69">
        <w:rPr>
          <w:rFonts w:ascii="Arial" w:eastAsia="Times New Roman" w:hAnsi="Arial" w:cs="Arial"/>
          <w:sz w:val="24"/>
          <w:szCs w:val="24"/>
          <w:lang w:eastAsia="en-GB"/>
        </w:rPr>
        <w:t>and t</w:t>
      </w:r>
      <w:r>
        <w:rPr>
          <w:rFonts w:ascii="Arial" w:eastAsia="Times New Roman" w:hAnsi="Arial" w:cs="Arial"/>
          <w:sz w:val="24"/>
          <w:szCs w:val="24"/>
          <w:lang w:eastAsia="en-GB"/>
        </w:rPr>
        <w:t>o</w:t>
      </w:r>
      <w:r w:rsidRPr="00BA4E97">
        <w:rPr>
          <w:rFonts w:ascii="Arial" w:eastAsia="Times New Roman" w:hAnsi="Arial" w:cs="Arial"/>
          <w:sz w:val="24"/>
          <w:szCs w:val="24"/>
          <w:lang w:eastAsia="en-GB"/>
        </w:rPr>
        <w:t xml:space="preserve"> encourage a thriving high street and </w:t>
      </w:r>
      <w:r w:rsidR="00563C69">
        <w:rPr>
          <w:rFonts w:ascii="Arial" w:eastAsia="Times New Roman" w:hAnsi="Arial" w:cs="Arial"/>
          <w:sz w:val="24"/>
          <w:szCs w:val="24"/>
          <w:lang w:eastAsia="en-GB"/>
        </w:rPr>
        <w:t xml:space="preserve">the </w:t>
      </w:r>
      <w:r w:rsidRPr="00BA4E97">
        <w:rPr>
          <w:rFonts w:ascii="Arial" w:eastAsia="Times New Roman" w:hAnsi="Arial" w:cs="Arial"/>
          <w:sz w:val="24"/>
          <w:szCs w:val="24"/>
          <w:lang w:eastAsia="en-GB"/>
        </w:rPr>
        <w:t xml:space="preserve">development of both social and private enterprise. </w:t>
      </w:r>
    </w:p>
    <w:p w14:paraId="1C7BBCCF" w14:textId="520705CC" w:rsidR="00BA4E97" w:rsidRDefault="00BA4E97" w:rsidP="00457E69">
      <w:pPr>
        <w:spacing w:after="0" w:line="240" w:lineRule="auto"/>
        <w:textAlignment w:val="center"/>
        <w:rPr>
          <w:rFonts w:ascii="Arial" w:eastAsia="Times New Roman" w:hAnsi="Arial" w:cs="Arial"/>
          <w:sz w:val="24"/>
          <w:szCs w:val="24"/>
          <w:lang w:eastAsia="en-GB"/>
        </w:rPr>
      </w:pPr>
    </w:p>
    <w:p w14:paraId="4BA0D259" w14:textId="1E88E795" w:rsidR="00457E69" w:rsidRDefault="00457E69" w:rsidP="00457E69">
      <w:pPr>
        <w:spacing w:after="0" w:line="240" w:lineRule="auto"/>
        <w:textAlignment w:val="center"/>
        <w:rPr>
          <w:rFonts w:ascii="Arial" w:eastAsia="Times New Roman" w:hAnsi="Arial" w:cs="Arial"/>
          <w:b/>
          <w:bCs/>
          <w:sz w:val="24"/>
          <w:szCs w:val="24"/>
          <w:lang w:eastAsia="en-GB"/>
        </w:rPr>
      </w:pPr>
      <w:r w:rsidRPr="00457E69">
        <w:rPr>
          <w:rFonts w:ascii="Arial" w:eastAsia="Times New Roman" w:hAnsi="Arial" w:cs="Arial"/>
          <w:b/>
          <w:bCs/>
          <w:sz w:val="24"/>
          <w:szCs w:val="24"/>
          <w:lang w:eastAsia="en-GB"/>
        </w:rPr>
        <w:t>Legal Status</w:t>
      </w:r>
    </w:p>
    <w:p w14:paraId="1ADC5AEF" w14:textId="12994BBC" w:rsidR="000D2095" w:rsidRDefault="000D2095" w:rsidP="00457E69">
      <w:pPr>
        <w:spacing w:after="0" w:line="240" w:lineRule="auto"/>
        <w:textAlignment w:val="center"/>
        <w:rPr>
          <w:rFonts w:ascii="Arial" w:eastAsia="Times New Roman" w:hAnsi="Arial" w:cs="Arial"/>
          <w:b/>
          <w:bCs/>
          <w:sz w:val="24"/>
          <w:szCs w:val="24"/>
          <w:lang w:eastAsia="en-GB"/>
        </w:rPr>
      </w:pPr>
    </w:p>
    <w:p w14:paraId="17A8230E" w14:textId="77777777" w:rsidR="008623D8" w:rsidRPr="008623D8" w:rsidRDefault="003F22EE" w:rsidP="00543B44">
      <w:pPr>
        <w:pStyle w:val="ListParagraph"/>
        <w:numPr>
          <w:ilvl w:val="0"/>
          <w:numId w:val="3"/>
        </w:numPr>
        <w:spacing w:after="0" w:line="240" w:lineRule="auto"/>
        <w:textAlignment w:val="center"/>
        <w:rPr>
          <w:rFonts w:ascii="Arial" w:eastAsia="Times New Roman" w:hAnsi="Arial" w:cs="Arial"/>
          <w:lang w:eastAsia="en-GB"/>
        </w:rPr>
      </w:pPr>
      <w:r w:rsidRPr="008623D8">
        <w:rPr>
          <w:rFonts w:ascii="Arial" w:eastAsia="Times New Roman" w:hAnsi="Arial" w:cs="Arial"/>
          <w:sz w:val="24"/>
          <w:szCs w:val="24"/>
          <w:lang w:val="en-US" w:eastAsia="en-GB"/>
        </w:rPr>
        <w:t xml:space="preserve">The Trust is a Company Limited by Guarantee and not having a share capital </w:t>
      </w:r>
      <w:r w:rsidR="008623D8" w:rsidRPr="008623D8">
        <w:rPr>
          <w:rFonts w:ascii="Arial" w:eastAsia="Times New Roman" w:hAnsi="Arial" w:cs="Arial"/>
          <w:sz w:val="24"/>
          <w:szCs w:val="24"/>
          <w:lang w:val="en-US" w:eastAsia="en-GB"/>
        </w:rPr>
        <w:t xml:space="preserve">(The Companies Act </w:t>
      </w:r>
      <w:r w:rsidR="000D2095" w:rsidRPr="008623D8">
        <w:rPr>
          <w:rFonts w:ascii="Arial" w:eastAsia="Times New Roman" w:hAnsi="Arial" w:cs="Arial"/>
          <w:sz w:val="24"/>
          <w:szCs w:val="24"/>
          <w:lang w:val="en-US" w:eastAsia="en-GB"/>
        </w:rPr>
        <w:t>2006</w:t>
      </w:r>
      <w:r w:rsidR="008623D8" w:rsidRPr="008623D8">
        <w:rPr>
          <w:rFonts w:ascii="Arial" w:eastAsia="Times New Roman" w:hAnsi="Arial" w:cs="Arial"/>
          <w:sz w:val="24"/>
          <w:szCs w:val="24"/>
          <w:lang w:val="en-US" w:eastAsia="en-GB"/>
        </w:rPr>
        <w:t xml:space="preserve">) No </w:t>
      </w:r>
      <w:r w:rsidR="008623D8" w:rsidRPr="008623D8">
        <w:rPr>
          <w:rFonts w:ascii="Arial" w:eastAsia="Times New Roman" w:hAnsi="Arial" w:cs="Arial"/>
          <w:lang w:eastAsia="en-GB"/>
        </w:rPr>
        <w:t>SC341257…</w:t>
      </w:r>
    </w:p>
    <w:p w14:paraId="62877A61" w14:textId="4372AC23" w:rsidR="00BA4E97" w:rsidRPr="008623D8" w:rsidRDefault="00125969" w:rsidP="00543B44">
      <w:pPr>
        <w:pStyle w:val="ListParagraph"/>
        <w:numPr>
          <w:ilvl w:val="0"/>
          <w:numId w:val="3"/>
        </w:numPr>
        <w:spacing w:after="0" w:line="240" w:lineRule="auto"/>
        <w:textAlignment w:val="center"/>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It is also </w:t>
      </w:r>
      <w:r w:rsidR="009D44AF" w:rsidRPr="008623D8">
        <w:rPr>
          <w:rFonts w:ascii="Arial" w:eastAsia="Times New Roman" w:hAnsi="Arial" w:cs="Arial"/>
          <w:sz w:val="24"/>
          <w:szCs w:val="24"/>
          <w:lang w:eastAsia="en-GB"/>
        </w:rPr>
        <w:t xml:space="preserve">a registered </w:t>
      </w:r>
      <w:r w:rsidR="000D2095" w:rsidRPr="008623D8">
        <w:rPr>
          <w:rFonts w:ascii="Arial" w:eastAsia="Times New Roman" w:hAnsi="Arial" w:cs="Arial"/>
          <w:sz w:val="24"/>
          <w:szCs w:val="24"/>
          <w:lang w:eastAsia="en-GB"/>
        </w:rPr>
        <w:t xml:space="preserve">Scottish </w:t>
      </w:r>
      <w:r w:rsidR="009D44AF" w:rsidRPr="008623D8">
        <w:rPr>
          <w:rFonts w:ascii="Arial" w:eastAsia="Times New Roman" w:hAnsi="Arial" w:cs="Arial"/>
          <w:sz w:val="24"/>
          <w:szCs w:val="24"/>
          <w:lang w:eastAsia="en-GB"/>
        </w:rPr>
        <w:t xml:space="preserve">charity No </w:t>
      </w:r>
      <w:r w:rsidR="000D2095" w:rsidRPr="008623D8">
        <w:rPr>
          <w:rFonts w:ascii="Arial" w:eastAsia="Times New Roman" w:hAnsi="Arial" w:cs="Arial"/>
          <w:sz w:val="24"/>
          <w:szCs w:val="24"/>
          <w:lang w:eastAsia="en-GB"/>
        </w:rPr>
        <w:t>SC039702</w:t>
      </w:r>
    </w:p>
    <w:p w14:paraId="6C31116B" w14:textId="77777777" w:rsidR="00BA4E97" w:rsidRPr="008623D8" w:rsidRDefault="00BA4E97" w:rsidP="00457E69">
      <w:pPr>
        <w:spacing w:after="0" w:line="240" w:lineRule="auto"/>
        <w:textAlignment w:val="center"/>
        <w:rPr>
          <w:rFonts w:ascii="Arial" w:eastAsia="Times New Roman" w:hAnsi="Arial" w:cs="Arial"/>
          <w:sz w:val="24"/>
          <w:szCs w:val="24"/>
          <w:lang w:eastAsia="en-GB"/>
        </w:rPr>
      </w:pPr>
    </w:p>
    <w:p w14:paraId="557C740A" w14:textId="227C84D1" w:rsidR="00384EAC" w:rsidRDefault="00457E69" w:rsidP="00457E69">
      <w:pPr>
        <w:spacing w:after="0" w:line="240" w:lineRule="auto"/>
        <w:textAlignment w:val="center"/>
        <w:rPr>
          <w:rFonts w:ascii="Arial" w:eastAsia="Times New Roman" w:hAnsi="Arial" w:cs="Arial"/>
          <w:b/>
          <w:bCs/>
          <w:sz w:val="24"/>
          <w:szCs w:val="24"/>
          <w:lang w:eastAsia="en-GB"/>
        </w:rPr>
      </w:pPr>
      <w:r w:rsidRPr="00457E69">
        <w:rPr>
          <w:rFonts w:ascii="Arial" w:eastAsia="Times New Roman" w:hAnsi="Arial" w:cs="Arial"/>
          <w:b/>
          <w:bCs/>
          <w:sz w:val="24"/>
          <w:szCs w:val="24"/>
          <w:lang w:eastAsia="en-GB"/>
        </w:rPr>
        <w:t xml:space="preserve">Structure and Governance </w:t>
      </w:r>
    </w:p>
    <w:p w14:paraId="1E000FF5" w14:textId="0370EF2B" w:rsidR="00384EAC" w:rsidRDefault="00384EAC" w:rsidP="00457E69">
      <w:pPr>
        <w:spacing w:after="0" w:line="240" w:lineRule="auto"/>
        <w:textAlignment w:val="center"/>
        <w:rPr>
          <w:rFonts w:ascii="Arial" w:eastAsia="Times New Roman" w:hAnsi="Arial" w:cs="Arial"/>
          <w:b/>
          <w:bCs/>
          <w:sz w:val="24"/>
          <w:szCs w:val="24"/>
          <w:lang w:eastAsia="en-GB"/>
        </w:rPr>
      </w:pPr>
    </w:p>
    <w:p w14:paraId="1E93EAD6" w14:textId="0F67C5E9" w:rsidR="00384EAC" w:rsidRPr="00384EAC" w:rsidRDefault="00384EAC" w:rsidP="00457E69">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The Trust has robust governance arrangements in place with a clear strategic lead by its Board of Trustees, a skilled Development Team and a cohort of twenty five regular volunteers and forty ‘occasional volunteers’.</w:t>
      </w:r>
    </w:p>
    <w:p w14:paraId="3D13CAB3" w14:textId="43A96B0C" w:rsidR="00536EFA" w:rsidRDefault="00B9563A" w:rsidP="00457E69">
      <w:pPr>
        <w:spacing w:after="0" w:line="240" w:lineRule="auto"/>
        <w:textAlignment w:val="center"/>
        <w:rPr>
          <w:rFonts w:ascii="Arial" w:eastAsia="Times New Roman" w:hAnsi="Arial" w:cs="Arial"/>
          <w:b/>
          <w:bCs/>
          <w:sz w:val="24"/>
          <w:szCs w:val="24"/>
          <w:lang w:eastAsia="en-GB"/>
        </w:rPr>
      </w:pPr>
      <w:r>
        <w:rPr>
          <w:noProof/>
          <w:lang w:eastAsia="en-GB"/>
        </w:rPr>
        <w:lastRenderedPageBreak/>
        <w:drawing>
          <wp:inline distT="0" distB="0" distL="0" distR="0" wp14:anchorId="114575D6" wp14:editId="1A644418">
            <wp:extent cx="6660000" cy="469800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0000" cy="4698000"/>
                    </a:xfrm>
                    <a:prstGeom prst="rect">
                      <a:avLst/>
                    </a:prstGeom>
                    <a:noFill/>
                    <a:ln>
                      <a:noFill/>
                    </a:ln>
                  </pic:spPr>
                </pic:pic>
              </a:graphicData>
            </a:graphic>
          </wp:inline>
        </w:drawing>
      </w:r>
    </w:p>
    <w:p w14:paraId="216C7C1A" w14:textId="77777777" w:rsidR="00536EFA" w:rsidRPr="00457E69" w:rsidRDefault="00536EFA" w:rsidP="00457E69">
      <w:pPr>
        <w:spacing w:after="0" w:line="240" w:lineRule="auto"/>
        <w:textAlignment w:val="center"/>
        <w:rPr>
          <w:rFonts w:ascii="Arial" w:eastAsia="Times New Roman" w:hAnsi="Arial" w:cs="Arial"/>
          <w:b/>
          <w:bCs/>
          <w:sz w:val="24"/>
          <w:szCs w:val="24"/>
          <w:lang w:eastAsia="en-GB"/>
        </w:rPr>
      </w:pPr>
    </w:p>
    <w:p w14:paraId="348D1CBA" w14:textId="1934FF72" w:rsidR="00457E69" w:rsidRPr="00457E69" w:rsidRDefault="00095041" w:rsidP="00457E69">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The </w:t>
      </w:r>
      <w:r w:rsidR="00AA4566">
        <w:rPr>
          <w:rFonts w:ascii="Arial" w:eastAsia="Times New Roman" w:hAnsi="Arial" w:cs="Arial"/>
          <w:b/>
          <w:bCs/>
          <w:sz w:val="24"/>
          <w:szCs w:val="24"/>
          <w:lang w:eastAsia="en-GB"/>
        </w:rPr>
        <w:t xml:space="preserve">Trust </w:t>
      </w:r>
      <w:r w:rsidR="00457E69" w:rsidRPr="00457E69">
        <w:rPr>
          <w:rFonts w:ascii="Arial" w:eastAsia="Times New Roman" w:hAnsi="Arial" w:cs="Arial"/>
          <w:b/>
          <w:bCs/>
          <w:sz w:val="24"/>
          <w:szCs w:val="24"/>
          <w:lang w:eastAsia="en-GB"/>
        </w:rPr>
        <w:t xml:space="preserve">Membership </w:t>
      </w:r>
    </w:p>
    <w:p w14:paraId="0D7FCC6D" w14:textId="77777777" w:rsidR="00457E69" w:rsidRPr="00457E69" w:rsidRDefault="00457E69" w:rsidP="00C26FE9">
      <w:pPr>
        <w:spacing w:after="0" w:line="240" w:lineRule="auto"/>
        <w:textAlignment w:val="center"/>
        <w:rPr>
          <w:rFonts w:ascii="Arial" w:eastAsia="Times New Roman" w:hAnsi="Arial" w:cs="Arial"/>
          <w:b/>
          <w:bCs/>
          <w:sz w:val="24"/>
          <w:szCs w:val="24"/>
          <w:lang w:eastAsia="en-GB"/>
        </w:rPr>
      </w:pPr>
    </w:p>
    <w:p w14:paraId="51A94E0C" w14:textId="28836394" w:rsidR="00457E69" w:rsidRDefault="00253ED4" w:rsidP="00C26FE9">
      <w:pPr>
        <w:spacing w:after="0" w:line="240" w:lineRule="auto"/>
        <w:textAlignment w:val="center"/>
        <w:rPr>
          <w:rFonts w:ascii="Arial" w:eastAsia="Times New Roman" w:hAnsi="Arial" w:cs="Arial"/>
          <w:iCs/>
          <w:sz w:val="24"/>
          <w:szCs w:val="24"/>
          <w:lang w:eastAsia="en-GB"/>
        </w:rPr>
      </w:pPr>
      <w:r w:rsidRPr="00253ED4">
        <w:rPr>
          <w:rFonts w:ascii="Arial" w:eastAsia="Times New Roman" w:hAnsi="Arial" w:cs="Arial"/>
          <w:iCs/>
          <w:sz w:val="24"/>
          <w:szCs w:val="24"/>
          <w:lang w:eastAsia="en-GB"/>
        </w:rPr>
        <w:t>On</w:t>
      </w:r>
      <w:r w:rsidR="008623D8" w:rsidRPr="00253ED4">
        <w:rPr>
          <w:rFonts w:ascii="Arial" w:eastAsia="Times New Roman" w:hAnsi="Arial" w:cs="Arial"/>
          <w:iCs/>
          <w:sz w:val="24"/>
          <w:szCs w:val="24"/>
          <w:lang w:eastAsia="en-GB"/>
        </w:rPr>
        <w:t xml:space="preserve"> 1</w:t>
      </w:r>
      <w:r w:rsidR="008623D8" w:rsidRPr="00253ED4">
        <w:rPr>
          <w:rFonts w:ascii="Arial" w:eastAsia="Times New Roman" w:hAnsi="Arial" w:cs="Arial"/>
          <w:iCs/>
          <w:sz w:val="24"/>
          <w:szCs w:val="24"/>
          <w:vertAlign w:val="superscript"/>
          <w:lang w:eastAsia="en-GB"/>
        </w:rPr>
        <w:t>st</w:t>
      </w:r>
      <w:r w:rsidR="008623D8" w:rsidRPr="00253ED4">
        <w:rPr>
          <w:rFonts w:ascii="Arial" w:eastAsia="Times New Roman" w:hAnsi="Arial" w:cs="Arial"/>
          <w:iCs/>
          <w:sz w:val="24"/>
          <w:szCs w:val="24"/>
          <w:lang w:eastAsia="en-GB"/>
        </w:rPr>
        <w:t xml:space="preserve"> June 2020 there are </w:t>
      </w:r>
      <w:r w:rsidRPr="00253ED4">
        <w:rPr>
          <w:rFonts w:ascii="Arial" w:eastAsia="Times New Roman" w:hAnsi="Arial" w:cs="Arial"/>
          <w:iCs/>
          <w:sz w:val="24"/>
          <w:szCs w:val="24"/>
          <w:lang w:eastAsia="en-GB"/>
        </w:rPr>
        <w:t>91 o</w:t>
      </w:r>
      <w:r w:rsidR="008623D8" w:rsidRPr="00253ED4">
        <w:rPr>
          <w:rFonts w:ascii="Arial" w:eastAsia="Times New Roman" w:hAnsi="Arial" w:cs="Arial"/>
          <w:iCs/>
          <w:sz w:val="24"/>
          <w:szCs w:val="24"/>
          <w:lang w:eastAsia="en-GB"/>
        </w:rPr>
        <w:t>rdinary members</w:t>
      </w:r>
      <w:r>
        <w:rPr>
          <w:rFonts w:ascii="Arial" w:eastAsia="Times New Roman" w:hAnsi="Arial" w:cs="Arial"/>
          <w:iCs/>
          <w:sz w:val="24"/>
          <w:szCs w:val="24"/>
          <w:lang w:eastAsia="en-GB"/>
        </w:rPr>
        <w:t>.</w:t>
      </w:r>
      <w:r w:rsidR="00384EAC">
        <w:rPr>
          <w:rFonts w:ascii="Arial" w:eastAsia="Times New Roman" w:hAnsi="Arial" w:cs="Arial"/>
          <w:iCs/>
          <w:sz w:val="24"/>
          <w:szCs w:val="24"/>
          <w:lang w:eastAsia="en-GB"/>
        </w:rPr>
        <w:t xml:space="preserve"> The Trust Development Plan seeks to significantly increase this membership as well as recruiting corporate members. </w:t>
      </w:r>
    </w:p>
    <w:p w14:paraId="637C6673" w14:textId="367333BA" w:rsidR="00284437" w:rsidRDefault="00284437" w:rsidP="00C26FE9">
      <w:pPr>
        <w:spacing w:after="0" w:line="240" w:lineRule="auto"/>
        <w:textAlignment w:val="center"/>
        <w:rPr>
          <w:rFonts w:ascii="Arial" w:eastAsia="Times New Roman" w:hAnsi="Arial" w:cs="Arial"/>
          <w:iCs/>
          <w:sz w:val="24"/>
          <w:szCs w:val="24"/>
          <w:lang w:eastAsia="en-GB"/>
        </w:rPr>
      </w:pPr>
    </w:p>
    <w:p w14:paraId="33CC9DB5" w14:textId="7F309493" w:rsidR="00906E39" w:rsidRDefault="00284437" w:rsidP="00284437">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3.2 About Blair in Bloom </w:t>
      </w:r>
    </w:p>
    <w:p w14:paraId="204CC5F9" w14:textId="77777777" w:rsidR="00284437" w:rsidRDefault="00284437" w:rsidP="00284437">
      <w:pPr>
        <w:spacing w:after="0" w:line="240" w:lineRule="auto"/>
        <w:textAlignment w:val="center"/>
        <w:rPr>
          <w:rFonts w:ascii="Arial" w:eastAsia="Times New Roman" w:hAnsi="Arial" w:cs="Arial"/>
          <w:bCs/>
          <w:sz w:val="24"/>
          <w:szCs w:val="24"/>
          <w:lang w:eastAsia="en-GB"/>
        </w:rPr>
      </w:pPr>
    </w:p>
    <w:p w14:paraId="3C53A485" w14:textId="597554B1" w:rsidR="00284437" w:rsidRDefault="00284437" w:rsidP="00284437">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Blair in Bloom work alongside The Trust as a member of the Working Group for the </w:t>
      </w:r>
      <w:hyperlink r:id="rId22" w:history="1">
        <w:r w:rsidRPr="00376E9B">
          <w:rPr>
            <w:rStyle w:val="Hyperlink"/>
            <w:rFonts w:ascii="Arial" w:eastAsia="Times New Roman" w:hAnsi="Arial" w:cs="Arial"/>
            <w:bCs/>
            <w:sz w:val="24"/>
            <w:szCs w:val="24"/>
            <w:lang w:eastAsia="en-GB"/>
          </w:rPr>
          <w:t>Blairgowrie &amp; Rattray Community Action Plan</w:t>
        </w:r>
      </w:hyperlink>
      <w:r>
        <w:rPr>
          <w:rFonts w:ascii="Arial" w:eastAsia="Times New Roman" w:hAnsi="Arial" w:cs="Arial"/>
          <w:bCs/>
          <w:sz w:val="24"/>
          <w:szCs w:val="24"/>
          <w:lang w:eastAsia="en-GB"/>
        </w:rPr>
        <w:t xml:space="preserve">. Membership includes a number of key groups in the town who are also linked with Blair in Boom through shared projects  such as </w:t>
      </w:r>
      <w:r w:rsidR="00C307ED">
        <w:rPr>
          <w:rFonts w:ascii="Arial" w:eastAsia="Times New Roman" w:hAnsi="Arial" w:cs="Arial"/>
          <w:bCs/>
          <w:sz w:val="24"/>
          <w:szCs w:val="24"/>
          <w:lang w:eastAsia="en-GB"/>
        </w:rPr>
        <w:t>r</w:t>
      </w:r>
      <w:r>
        <w:rPr>
          <w:rFonts w:ascii="Arial" w:eastAsia="Times New Roman" w:hAnsi="Arial" w:cs="Arial"/>
          <w:bCs/>
          <w:sz w:val="24"/>
          <w:szCs w:val="24"/>
          <w:lang w:eastAsia="en-GB"/>
        </w:rPr>
        <w:t xml:space="preserve">iverside and </w:t>
      </w:r>
      <w:r w:rsidR="00C307ED">
        <w:rPr>
          <w:rFonts w:ascii="Arial" w:eastAsia="Times New Roman" w:hAnsi="Arial" w:cs="Arial"/>
          <w:bCs/>
          <w:sz w:val="24"/>
          <w:szCs w:val="24"/>
          <w:lang w:eastAsia="en-GB"/>
        </w:rPr>
        <w:t xml:space="preserve">pathway </w:t>
      </w:r>
      <w:r>
        <w:rPr>
          <w:rFonts w:ascii="Arial" w:eastAsia="Times New Roman" w:hAnsi="Arial" w:cs="Arial"/>
          <w:bCs/>
          <w:sz w:val="24"/>
          <w:szCs w:val="24"/>
          <w:lang w:eastAsia="en-GB"/>
        </w:rPr>
        <w:t>improvements.</w:t>
      </w:r>
    </w:p>
    <w:p w14:paraId="6FDB4B98" w14:textId="77777777" w:rsidR="00284437" w:rsidRDefault="00284437" w:rsidP="00284437">
      <w:pPr>
        <w:spacing w:after="0" w:line="240" w:lineRule="auto"/>
        <w:textAlignment w:val="center"/>
        <w:rPr>
          <w:rFonts w:ascii="Arial" w:eastAsia="Times New Roman" w:hAnsi="Arial" w:cs="Arial"/>
          <w:bCs/>
          <w:sz w:val="24"/>
          <w:szCs w:val="24"/>
          <w:lang w:eastAsia="en-GB"/>
        </w:rPr>
      </w:pPr>
    </w:p>
    <w:p w14:paraId="4AEFF8C9" w14:textId="16AF6DFD" w:rsidR="00284437" w:rsidRDefault="00C307ED" w:rsidP="00284437">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Blair in Bloom </w:t>
      </w:r>
      <w:r w:rsidR="00284437">
        <w:rPr>
          <w:rFonts w:ascii="Arial" w:eastAsia="Times New Roman" w:hAnsi="Arial" w:cs="Arial"/>
          <w:bCs/>
          <w:sz w:val="24"/>
          <w:szCs w:val="24"/>
          <w:lang w:eastAsia="en-GB"/>
        </w:rPr>
        <w:t xml:space="preserve">is a member of the </w:t>
      </w:r>
      <w:r w:rsidR="00284437">
        <w:rPr>
          <w:rStyle w:val="FootnoteReference"/>
          <w:rFonts w:ascii="Arial" w:eastAsia="Times New Roman" w:hAnsi="Arial" w:cs="Arial"/>
          <w:bCs/>
          <w:sz w:val="24"/>
          <w:szCs w:val="24"/>
          <w:lang w:eastAsia="en-GB"/>
        </w:rPr>
        <w:footnoteReference w:id="9"/>
      </w:r>
      <w:r w:rsidR="00284437">
        <w:rPr>
          <w:rFonts w:ascii="Arial" w:eastAsia="Times New Roman" w:hAnsi="Arial" w:cs="Arial"/>
          <w:bCs/>
          <w:sz w:val="24"/>
          <w:szCs w:val="24"/>
          <w:lang w:eastAsia="en-GB"/>
        </w:rPr>
        <w:t xml:space="preserve">Trust </w:t>
      </w:r>
      <w:r w:rsidR="00284437" w:rsidRPr="003B3048">
        <w:rPr>
          <w:rFonts w:ascii="Arial" w:eastAsia="Times New Roman" w:hAnsi="Arial" w:cs="Arial"/>
          <w:bCs/>
          <w:sz w:val="24"/>
          <w:szCs w:val="24"/>
          <w:lang w:eastAsia="en-GB"/>
        </w:rPr>
        <w:t xml:space="preserve">Community Support Programme </w:t>
      </w:r>
      <w:r w:rsidR="00284437">
        <w:rPr>
          <w:rFonts w:ascii="Arial" w:eastAsia="Times New Roman" w:hAnsi="Arial" w:cs="Arial"/>
          <w:bCs/>
          <w:sz w:val="24"/>
          <w:szCs w:val="24"/>
          <w:lang w:eastAsia="en-GB"/>
        </w:rPr>
        <w:t xml:space="preserve">– a service </w:t>
      </w:r>
      <w:r w:rsidR="00284437" w:rsidRPr="003B3048">
        <w:rPr>
          <w:rFonts w:ascii="Arial" w:eastAsia="Times New Roman" w:hAnsi="Arial" w:cs="Arial"/>
          <w:bCs/>
          <w:sz w:val="24"/>
          <w:szCs w:val="24"/>
          <w:lang w:eastAsia="en-GB"/>
        </w:rPr>
        <w:t xml:space="preserve">offering business and advice services for </w:t>
      </w:r>
      <w:r w:rsidR="00284437">
        <w:rPr>
          <w:rFonts w:ascii="Arial" w:eastAsia="Times New Roman" w:hAnsi="Arial" w:cs="Arial"/>
          <w:bCs/>
          <w:sz w:val="24"/>
          <w:szCs w:val="24"/>
          <w:lang w:eastAsia="en-GB"/>
        </w:rPr>
        <w:t xml:space="preserve">local </w:t>
      </w:r>
      <w:r w:rsidR="00284437" w:rsidRPr="003B3048">
        <w:rPr>
          <w:rFonts w:ascii="Arial" w:eastAsia="Times New Roman" w:hAnsi="Arial" w:cs="Arial"/>
          <w:bCs/>
          <w:sz w:val="24"/>
          <w:szCs w:val="24"/>
          <w:lang w:eastAsia="en-GB"/>
        </w:rPr>
        <w:t xml:space="preserve">community groups who through their activities and projects are making </w:t>
      </w:r>
      <w:r w:rsidR="00284437">
        <w:rPr>
          <w:rFonts w:ascii="Arial" w:eastAsia="Times New Roman" w:hAnsi="Arial" w:cs="Arial"/>
          <w:bCs/>
          <w:sz w:val="24"/>
          <w:szCs w:val="24"/>
          <w:lang w:eastAsia="en-GB"/>
        </w:rPr>
        <w:t>im</w:t>
      </w:r>
      <w:r w:rsidR="00284437" w:rsidRPr="003B3048">
        <w:rPr>
          <w:rFonts w:ascii="Arial" w:eastAsia="Times New Roman" w:hAnsi="Arial" w:cs="Arial"/>
          <w:bCs/>
          <w:sz w:val="24"/>
          <w:szCs w:val="24"/>
          <w:lang w:eastAsia="en-GB"/>
        </w:rPr>
        <w:t xml:space="preserve">provements to the town and for the people who live </w:t>
      </w:r>
      <w:r w:rsidR="00284437">
        <w:rPr>
          <w:rFonts w:ascii="Arial" w:eastAsia="Times New Roman" w:hAnsi="Arial" w:cs="Arial"/>
          <w:bCs/>
          <w:sz w:val="24"/>
          <w:szCs w:val="24"/>
          <w:lang w:eastAsia="en-GB"/>
        </w:rPr>
        <w:t>t</w:t>
      </w:r>
      <w:r w:rsidR="00284437" w:rsidRPr="003B3048">
        <w:rPr>
          <w:rFonts w:ascii="Arial" w:eastAsia="Times New Roman" w:hAnsi="Arial" w:cs="Arial"/>
          <w:bCs/>
          <w:sz w:val="24"/>
          <w:szCs w:val="24"/>
          <w:lang w:eastAsia="en-GB"/>
        </w:rPr>
        <w:t xml:space="preserve">here. </w:t>
      </w:r>
      <w:r w:rsidR="00284437">
        <w:rPr>
          <w:rFonts w:ascii="Arial" w:eastAsia="Times New Roman" w:hAnsi="Arial" w:cs="Arial"/>
          <w:bCs/>
          <w:sz w:val="24"/>
          <w:szCs w:val="24"/>
          <w:lang w:eastAsia="en-GB"/>
        </w:rPr>
        <w:t>It is by means of this membership that the Trust has agreed to and is very keen to pursue the purchase of a community asset at M</w:t>
      </w:r>
      <w:r>
        <w:rPr>
          <w:rFonts w:ascii="Arial" w:eastAsia="Times New Roman" w:hAnsi="Arial" w:cs="Arial"/>
          <w:bCs/>
          <w:sz w:val="24"/>
          <w:szCs w:val="24"/>
          <w:lang w:eastAsia="en-GB"/>
        </w:rPr>
        <w:t xml:space="preserve">ount </w:t>
      </w:r>
      <w:r w:rsidR="00284437">
        <w:rPr>
          <w:rFonts w:ascii="Arial" w:eastAsia="Times New Roman" w:hAnsi="Arial" w:cs="Arial"/>
          <w:bCs/>
          <w:sz w:val="24"/>
          <w:szCs w:val="24"/>
          <w:lang w:eastAsia="en-GB"/>
        </w:rPr>
        <w:t>Ericht.</w:t>
      </w:r>
    </w:p>
    <w:p w14:paraId="73280684" w14:textId="77777777" w:rsidR="00284437" w:rsidRDefault="00284437" w:rsidP="00284437">
      <w:pPr>
        <w:spacing w:after="0" w:line="240" w:lineRule="auto"/>
        <w:textAlignment w:val="center"/>
        <w:rPr>
          <w:rFonts w:ascii="Arial" w:eastAsia="Times New Roman" w:hAnsi="Arial" w:cs="Arial"/>
          <w:b/>
          <w:sz w:val="24"/>
          <w:szCs w:val="24"/>
          <w:lang w:eastAsia="en-GB"/>
        </w:rPr>
      </w:pPr>
    </w:p>
    <w:p w14:paraId="618EEB70" w14:textId="77777777" w:rsidR="00284437" w:rsidRPr="006A2017" w:rsidRDefault="00284437" w:rsidP="00284437">
      <w:pPr>
        <w:spacing w:line="240" w:lineRule="auto"/>
        <w:contextualSpacing/>
        <w:rPr>
          <w:rFonts w:ascii="Arial" w:hAnsi="Arial" w:cs="Arial"/>
          <w:i/>
          <w:iCs/>
          <w:sz w:val="24"/>
          <w:szCs w:val="24"/>
        </w:rPr>
      </w:pPr>
      <w:r w:rsidRPr="00AC13EB">
        <w:rPr>
          <w:rFonts w:ascii="Arial" w:hAnsi="Arial" w:cs="Arial"/>
          <w:b/>
          <w:bCs/>
          <w:sz w:val="24"/>
          <w:szCs w:val="24"/>
        </w:rPr>
        <w:lastRenderedPageBreak/>
        <w:t>History</w:t>
      </w:r>
      <w:r>
        <w:rPr>
          <w:rFonts w:ascii="Arial" w:hAnsi="Arial" w:cs="Arial"/>
          <w:b/>
          <w:bCs/>
          <w:sz w:val="24"/>
          <w:szCs w:val="24"/>
        </w:rPr>
        <w:t xml:space="preserve"> and Position </w:t>
      </w:r>
      <w:r w:rsidRPr="00B36CE1">
        <w:rPr>
          <w:rFonts w:ascii="Arial" w:hAnsi="Arial" w:cs="Arial"/>
          <w:sz w:val="24"/>
          <w:szCs w:val="24"/>
        </w:rPr>
        <w:t xml:space="preserve">– </w:t>
      </w:r>
      <w:r w:rsidRPr="00AC13EB">
        <w:rPr>
          <w:rFonts w:ascii="Arial" w:hAnsi="Arial" w:cs="Arial"/>
          <w:sz w:val="24"/>
          <w:szCs w:val="24"/>
        </w:rPr>
        <w:t>the group was first formed in 1978</w:t>
      </w:r>
      <w:r>
        <w:rPr>
          <w:rFonts w:ascii="Arial" w:hAnsi="Arial" w:cs="Arial"/>
          <w:sz w:val="24"/>
          <w:szCs w:val="24"/>
        </w:rPr>
        <w:t xml:space="preserve"> </w:t>
      </w:r>
      <w:r w:rsidRPr="00AC13EB">
        <w:rPr>
          <w:rFonts w:ascii="Arial" w:hAnsi="Arial" w:cs="Arial"/>
          <w:sz w:val="24"/>
          <w:szCs w:val="24"/>
        </w:rPr>
        <w:t>although not constituted until 1981</w:t>
      </w:r>
      <w:r>
        <w:rPr>
          <w:rFonts w:ascii="Arial" w:hAnsi="Arial" w:cs="Arial"/>
          <w:sz w:val="24"/>
          <w:szCs w:val="24"/>
        </w:rPr>
        <w:t>,</w:t>
      </w:r>
      <w:r w:rsidRPr="00AC13EB">
        <w:rPr>
          <w:rFonts w:ascii="Arial" w:hAnsi="Arial" w:cs="Arial"/>
          <w:sz w:val="24"/>
          <w:szCs w:val="24"/>
        </w:rPr>
        <w:t xml:space="preserve"> (the original Minute book is preserved), Their aim then was to </w:t>
      </w:r>
      <w:r w:rsidRPr="006A2017">
        <w:rPr>
          <w:rFonts w:ascii="Arial" w:hAnsi="Arial" w:cs="Arial"/>
          <w:i/>
          <w:iCs/>
          <w:sz w:val="24"/>
          <w:szCs w:val="24"/>
        </w:rPr>
        <w:t xml:space="preserve">engage in activity towards improving the amenities of the town.  </w:t>
      </w:r>
    </w:p>
    <w:p w14:paraId="51545C2E" w14:textId="77777777" w:rsidR="00C307ED" w:rsidRDefault="00C307ED" w:rsidP="00284437">
      <w:pPr>
        <w:spacing w:line="240" w:lineRule="auto"/>
        <w:contextualSpacing/>
        <w:rPr>
          <w:rFonts w:ascii="Arial" w:hAnsi="Arial" w:cs="Arial"/>
          <w:sz w:val="24"/>
          <w:szCs w:val="24"/>
        </w:rPr>
      </w:pPr>
    </w:p>
    <w:p w14:paraId="303D0F97" w14:textId="77777777" w:rsidR="00284437" w:rsidRDefault="00284437" w:rsidP="00284437">
      <w:pPr>
        <w:spacing w:line="240" w:lineRule="auto"/>
        <w:contextualSpacing/>
        <w:rPr>
          <w:rFonts w:ascii="Arial" w:hAnsi="Arial" w:cs="Arial"/>
          <w:sz w:val="24"/>
          <w:szCs w:val="24"/>
        </w:rPr>
      </w:pPr>
    </w:p>
    <w:p w14:paraId="318BD86B" w14:textId="77777777" w:rsidR="00284437" w:rsidRDefault="00284437" w:rsidP="00284437">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color w:val="385623" w:themeColor="accent6" w:themeShade="80"/>
          <w:sz w:val="24"/>
          <w:szCs w:val="24"/>
          <w:lang w:eastAsia="en-GB"/>
        </w:rPr>
      </w:pPr>
    </w:p>
    <w:p w14:paraId="5CFA3C10" w14:textId="77777777" w:rsidR="00284437" w:rsidRPr="00451A2D" w:rsidRDefault="00284437" w:rsidP="00284437">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i/>
          <w:iCs/>
          <w:color w:val="385623" w:themeColor="accent6" w:themeShade="80"/>
          <w:lang w:eastAsia="en-GB"/>
        </w:rPr>
      </w:pPr>
      <w:r w:rsidRPr="00451A2D">
        <w:rPr>
          <w:rFonts w:ascii="Arial" w:eastAsia="Times New Roman" w:hAnsi="Arial" w:cs="Arial"/>
          <w:bCs/>
          <w:i/>
          <w:iCs/>
          <w:color w:val="385623" w:themeColor="accent6" w:themeShade="80"/>
          <w:lang w:eastAsia="en-GB"/>
        </w:rPr>
        <w:t>“Blair in Bloom make the town a pleasure to walk through and sit at various planted areas to enjoy the environment…with the added benefit of attracting wildlife such as butterflies, bees, birds…”</w:t>
      </w:r>
    </w:p>
    <w:p w14:paraId="06DF1EB0" w14:textId="77777777" w:rsidR="00284437" w:rsidRPr="00451A2D" w:rsidRDefault="00284437" w:rsidP="00284437">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i/>
          <w:iCs/>
          <w:color w:val="385623" w:themeColor="accent6" w:themeShade="80"/>
          <w:lang w:eastAsia="en-GB"/>
        </w:rPr>
      </w:pPr>
      <w:r w:rsidRPr="00451A2D">
        <w:rPr>
          <w:rFonts w:ascii="Arial" w:eastAsia="Times New Roman" w:hAnsi="Arial" w:cs="Arial"/>
          <w:bCs/>
          <w:i/>
          <w:iCs/>
          <w:color w:val="385623" w:themeColor="accent6" w:themeShade="80"/>
          <w:lang w:eastAsia="en-GB"/>
        </w:rPr>
        <w:t>“Blair in Bloom do invaluable work which improves life for our community….”</w:t>
      </w:r>
    </w:p>
    <w:p w14:paraId="38A8F67E" w14:textId="77777777" w:rsidR="00284437" w:rsidRPr="00451A2D" w:rsidRDefault="00284437" w:rsidP="00284437">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i/>
          <w:iCs/>
          <w:color w:val="385623" w:themeColor="accent6" w:themeShade="80"/>
          <w:lang w:eastAsia="en-GB"/>
        </w:rPr>
      </w:pPr>
      <w:r w:rsidRPr="00451A2D">
        <w:rPr>
          <w:rFonts w:ascii="Arial" w:eastAsia="Times New Roman" w:hAnsi="Arial" w:cs="Arial"/>
          <w:bCs/>
          <w:i/>
          <w:iCs/>
          <w:color w:val="385623" w:themeColor="accent6" w:themeShade="80"/>
          <w:lang w:eastAsia="en-GB"/>
        </w:rPr>
        <w:t>“Blair in Bloom makes a big difference to how I feel about living in this town! “</w:t>
      </w:r>
    </w:p>
    <w:p w14:paraId="45050E39" w14:textId="77777777" w:rsidR="00284437" w:rsidRPr="00451A2D" w:rsidRDefault="00284437" w:rsidP="00284437">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color w:val="385623" w:themeColor="accent6" w:themeShade="80"/>
          <w:lang w:eastAsia="en-GB"/>
        </w:rPr>
      </w:pPr>
      <w:r w:rsidRPr="00451A2D">
        <w:rPr>
          <w:rFonts w:ascii="Arial" w:eastAsia="Times New Roman" w:hAnsi="Arial" w:cs="Arial"/>
          <w:bCs/>
          <w:i/>
          <w:iCs/>
          <w:color w:val="385623" w:themeColor="accent6" w:themeShade="80"/>
          <w:lang w:eastAsia="en-GB"/>
        </w:rPr>
        <w:t>“Blair in Bloom make a significant difference…it vastly improves the appearance of the town and gives everyone a huge sense of community”</w:t>
      </w:r>
    </w:p>
    <w:p w14:paraId="6DFF815D" w14:textId="77777777" w:rsidR="00284437" w:rsidRPr="00451A2D" w:rsidRDefault="00284437" w:rsidP="00284437">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color w:val="385623" w:themeColor="accent6" w:themeShade="80"/>
          <w:lang w:eastAsia="en-GB"/>
        </w:rPr>
      </w:pPr>
    </w:p>
    <w:p w14:paraId="7E12B2C2" w14:textId="77777777" w:rsidR="00284437" w:rsidRPr="00770019" w:rsidRDefault="00284437" w:rsidP="00284437">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jc w:val="right"/>
        <w:textAlignment w:val="center"/>
        <w:rPr>
          <w:rFonts w:ascii="Arial" w:eastAsia="Times New Roman" w:hAnsi="Arial" w:cs="Arial"/>
          <w:bCs/>
          <w:color w:val="385623" w:themeColor="accent6" w:themeShade="80"/>
          <w:sz w:val="24"/>
          <w:szCs w:val="24"/>
          <w:lang w:eastAsia="en-GB"/>
        </w:rPr>
      </w:pPr>
      <w:r w:rsidRPr="00451A2D">
        <w:rPr>
          <w:rFonts w:ascii="Arial" w:eastAsia="Times New Roman" w:hAnsi="Arial" w:cs="Arial"/>
          <w:b/>
          <w:bCs/>
          <w:color w:val="385623" w:themeColor="accent6" w:themeShade="80"/>
          <w:sz w:val="18"/>
          <w:szCs w:val="18"/>
          <w:lang w:eastAsia="en-GB"/>
        </w:rPr>
        <w:t>Survey Monkey Responses – Community Views about Blair in Bloom March 2020</w:t>
      </w:r>
    </w:p>
    <w:p w14:paraId="2D3FD7DD" w14:textId="77777777" w:rsidR="00C307ED" w:rsidRDefault="00C307ED" w:rsidP="00C307ED">
      <w:pPr>
        <w:spacing w:after="0" w:line="240" w:lineRule="auto"/>
        <w:textAlignment w:val="center"/>
        <w:rPr>
          <w:rFonts w:ascii="Arial" w:eastAsia="Times New Roman" w:hAnsi="Arial" w:cs="Arial"/>
          <w:bCs/>
          <w:sz w:val="24"/>
          <w:szCs w:val="24"/>
          <w:lang w:eastAsia="en-GB"/>
        </w:rPr>
      </w:pPr>
    </w:p>
    <w:p w14:paraId="5534B058" w14:textId="1B2E1869" w:rsidR="00C307ED" w:rsidRDefault="00C307ED" w:rsidP="00C307ED">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W</w:t>
      </w:r>
      <w:r w:rsidRPr="00C307ED">
        <w:rPr>
          <w:rFonts w:ascii="Arial" w:eastAsia="Times New Roman" w:hAnsi="Arial" w:cs="Arial"/>
          <w:bCs/>
          <w:sz w:val="24"/>
          <w:szCs w:val="24"/>
          <w:lang w:eastAsia="en-GB"/>
        </w:rPr>
        <w:t>ith a 42 year history, Blair in Bloom is well established, highly respected with links to all parts of the local community and is very much at the heart of the town. It enjoys great support from both the local community and other groups.</w:t>
      </w:r>
    </w:p>
    <w:p w14:paraId="526B3D0D" w14:textId="7711EB71" w:rsidR="00DF71D0" w:rsidRDefault="00DF71D0" w:rsidP="00C307ED">
      <w:pPr>
        <w:spacing w:after="0" w:line="240" w:lineRule="auto"/>
        <w:textAlignment w:val="center"/>
        <w:rPr>
          <w:rFonts w:ascii="Arial" w:eastAsia="Times New Roman" w:hAnsi="Arial" w:cs="Arial"/>
          <w:bCs/>
          <w:sz w:val="24"/>
          <w:szCs w:val="24"/>
          <w:lang w:eastAsia="en-GB"/>
        </w:rPr>
      </w:pPr>
    </w:p>
    <w:p w14:paraId="392B8756" w14:textId="044F1CF1" w:rsidR="00284437" w:rsidRDefault="00284437" w:rsidP="00284437">
      <w:pPr>
        <w:spacing w:line="240" w:lineRule="auto"/>
        <w:contextualSpacing/>
        <w:rPr>
          <w:rFonts w:ascii="Arial" w:hAnsi="Arial" w:cs="Arial"/>
          <w:sz w:val="24"/>
          <w:szCs w:val="24"/>
        </w:rPr>
      </w:pPr>
      <w:r w:rsidRPr="00273286">
        <w:rPr>
          <w:rFonts w:ascii="Arial" w:hAnsi="Arial" w:cs="Arial"/>
          <w:b/>
          <w:bCs/>
          <w:sz w:val="24"/>
          <w:szCs w:val="24"/>
        </w:rPr>
        <w:t>Aims</w:t>
      </w:r>
      <w:r>
        <w:rPr>
          <w:rFonts w:ascii="Arial" w:hAnsi="Arial" w:cs="Arial"/>
          <w:b/>
          <w:bCs/>
          <w:sz w:val="24"/>
          <w:szCs w:val="24"/>
        </w:rPr>
        <w:t xml:space="preserve"> </w:t>
      </w:r>
      <w:r w:rsidRPr="00B36CE1">
        <w:rPr>
          <w:rFonts w:ascii="Arial" w:hAnsi="Arial" w:cs="Arial"/>
          <w:sz w:val="24"/>
          <w:szCs w:val="24"/>
        </w:rPr>
        <w:t xml:space="preserve">from </w:t>
      </w:r>
      <w:r>
        <w:rPr>
          <w:rFonts w:ascii="Arial" w:hAnsi="Arial" w:cs="Arial"/>
          <w:sz w:val="24"/>
          <w:szCs w:val="24"/>
        </w:rPr>
        <w:t xml:space="preserve">the </w:t>
      </w:r>
      <w:r w:rsidRPr="00B36CE1">
        <w:rPr>
          <w:rFonts w:ascii="Arial" w:hAnsi="Arial" w:cs="Arial"/>
          <w:sz w:val="24"/>
          <w:szCs w:val="24"/>
        </w:rPr>
        <w:t xml:space="preserve">current </w:t>
      </w:r>
      <w:r w:rsidRPr="00DF71D0">
        <w:rPr>
          <w:rFonts w:ascii="Arial" w:hAnsi="Arial" w:cs="Arial"/>
          <w:b/>
          <w:bCs/>
          <w:sz w:val="24"/>
          <w:szCs w:val="24"/>
        </w:rPr>
        <w:t xml:space="preserve">Blair in Bloom </w:t>
      </w:r>
      <w:r w:rsidR="00DF71D0">
        <w:rPr>
          <w:rFonts w:ascii="Arial" w:hAnsi="Arial" w:cs="Arial"/>
          <w:b/>
          <w:bCs/>
          <w:sz w:val="24"/>
          <w:szCs w:val="24"/>
        </w:rPr>
        <w:t>C</w:t>
      </w:r>
      <w:r w:rsidRPr="00DF71D0">
        <w:rPr>
          <w:rFonts w:ascii="Arial" w:hAnsi="Arial" w:cs="Arial"/>
          <w:b/>
          <w:bCs/>
          <w:sz w:val="24"/>
          <w:szCs w:val="24"/>
        </w:rPr>
        <w:t>onstitution</w:t>
      </w:r>
      <w:r>
        <w:rPr>
          <w:rFonts w:ascii="Arial" w:hAnsi="Arial" w:cs="Arial"/>
          <w:sz w:val="24"/>
          <w:szCs w:val="24"/>
        </w:rPr>
        <w:t xml:space="preserve"> </w:t>
      </w:r>
      <w:r w:rsidRPr="00B36CE1">
        <w:rPr>
          <w:rFonts w:ascii="Arial" w:hAnsi="Arial" w:cs="Arial"/>
          <w:sz w:val="24"/>
          <w:szCs w:val="24"/>
        </w:rPr>
        <w:t>states</w:t>
      </w:r>
      <w:r>
        <w:rPr>
          <w:rFonts w:ascii="Arial" w:hAnsi="Arial" w:cs="Arial"/>
          <w:sz w:val="24"/>
          <w:szCs w:val="24"/>
        </w:rPr>
        <w:t>:</w:t>
      </w:r>
    </w:p>
    <w:p w14:paraId="55F3BB31" w14:textId="77777777" w:rsidR="00284437" w:rsidRPr="00B36CE1" w:rsidRDefault="00284437" w:rsidP="00284437">
      <w:pPr>
        <w:spacing w:line="240" w:lineRule="auto"/>
        <w:contextualSpacing/>
        <w:rPr>
          <w:rFonts w:ascii="Arial" w:hAnsi="Arial" w:cs="Arial"/>
          <w:sz w:val="24"/>
          <w:szCs w:val="24"/>
        </w:rPr>
      </w:pPr>
    </w:p>
    <w:p w14:paraId="0261358D" w14:textId="77777777" w:rsidR="00284437" w:rsidRPr="00273286" w:rsidRDefault="00284437" w:rsidP="00284437">
      <w:pPr>
        <w:spacing w:line="240" w:lineRule="auto"/>
        <w:contextualSpacing/>
        <w:rPr>
          <w:rFonts w:ascii="Arial" w:hAnsi="Arial" w:cs="Arial"/>
          <w:i/>
          <w:iCs/>
          <w:sz w:val="24"/>
          <w:szCs w:val="24"/>
        </w:rPr>
      </w:pPr>
      <w:r w:rsidRPr="00273286">
        <w:rPr>
          <w:rFonts w:ascii="Arial" w:hAnsi="Arial" w:cs="Arial"/>
          <w:i/>
          <w:iCs/>
          <w:sz w:val="24"/>
          <w:szCs w:val="24"/>
        </w:rPr>
        <w:t>“Improve the quality of the environment and appearance of the town for residents and visitors to Blairgowrie &amp; Rattray through horticultural activity, encouraging environmental responsibility and community engagement”</w:t>
      </w:r>
    </w:p>
    <w:p w14:paraId="6650012B" w14:textId="77777777" w:rsidR="00284437" w:rsidRDefault="00284437" w:rsidP="00284437">
      <w:pPr>
        <w:spacing w:line="240" w:lineRule="auto"/>
        <w:contextualSpacing/>
        <w:rPr>
          <w:rFonts w:ascii="Arial" w:hAnsi="Arial" w:cs="Arial"/>
          <w:sz w:val="24"/>
          <w:szCs w:val="24"/>
        </w:rPr>
      </w:pPr>
    </w:p>
    <w:p w14:paraId="6995BBD5" w14:textId="0AED2AED" w:rsidR="00DF71D0" w:rsidRDefault="00DF71D0" w:rsidP="00284437">
      <w:pPr>
        <w:spacing w:line="240" w:lineRule="auto"/>
        <w:contextualSpacing/>
        <w:rPr>
          <w:rFonts w:ascii="Arial" w:hAnsi="Arial" w:cs="Arial"/>
          <w:b/>
          <w:bCs/>
          <w:sz w:val="24"/>
          <w:szCs w:val="24"/>
        </w:rPr>
      </w:pPr>
      <w:r w:rsidRPr="00DF71D0">
        <w:rPr>
          <w:rFonts w:ascii="Arial" w:hAnsi="Arial" w:cs="Arial"/>
          <w:sz w:val="24"/>
          <w:szCs w:val="24"/>
        </w:rPr>
        <w:t>A copy of the Constitution is set out in</w:t>
      </w:r>
      <w:r>
        <w:rPr>
          <w:rFonts w:ascii="Arial" w:hAnsi="Arial" w:cs="Arial"/>
          <w:b/>
          <w:bCs/>
          <w:sz w:val="24"/>
          <w:szCs w:val="24"/>
        </w:rPr>
        <w:t xml:space="preserve"> </w:t>
      </w:r>
      <w:r w:rsidR="00644174" w:rsidRPr="00644174">
        <w:rPr>
          <w:rFonts w:ascii="Arial" w:hAnsi="Arial" w:cs="Arial"/>
          <w:b/>
          <w:bCs/>
          <w:sz w:val="24"/>
          <w:szCs w:val="24"/>
        </w:rPr>
        <w:t xml:space="preserve">Supporting Documents </w:t>
      </w:r>
      <w:r w:rsidRPr="00644174">
        <w:rPr>
          <w:rFonts w:ascii="Arial" w:hAnsi="Arial" w:cs="Arial"/>
          <w:b/>
          <w:bCs/>
          <w:sz w:val="24"/>
          <w:szCs w:val="24"/>
        </w:rPr>
        <w:t>Appendix C</w:t>
      </w:r>
    </w:p>
    <w:p w14:paraId="19493695" w14:textId="77777777" w:rsidR="00DF71D0" w:rsidRDefault="00DF71D0" w:rsidP="00284437">
      <w:pPr>
        <w:spacing w:line="240" w:lineRule="auto"/>
        <w:contextualSpacing/>
        <w:rPr>
          <w:rFonts w:ascii="Arial" w:hAnsi="Arial" w:cs="Arial"/>
          <w:b/>
          <w:bCs/>
          <w:sz w:val="24"/>
          <w:szCs w:val="24"/>
        </w:rPr>
      </w:pPr>
    </w:p>
    <w:p w14:paraId="2649A924" w14:textId="30BDFAC6" w:rsidR="00284437" w:rsidRPr="00273286" w:rsidRDefault="00284437" w:rsidP="00284437">
      <w:pPr>
        <w:spacing w:line="240" w:lineRule="auto"/>
        <w:contextualSpacing/>
        <w:rPr>
          <w:rFonts w:ascii="Arial" w:hAnsi="Arial" w:cs="Arial"/>
          <w:b/>
          <w:bCs/>
          <w:sz w:val="24"/>
          <w:szCs w:val="24"/>
        </w:rPr>
      </w:pPr>
      <w:r w:rsidRPr="00273286">
        <w:rPr>
          <w:rFonts w:ascii="Arial" w:hAnsi="Arial" w:cs="Arial"/>
          <w:b/>
          <w:bCs/>
          <w:sz w:val="24"/>
          <w:szCs w:val="24"/>
        </w:rPr>
        <w:t xml:space="preserve">Legal </w:t>
      </w:r>
      <w:r>
        <w:rPr>
          <w:rFonts w:ascii="Arial" w:hAnsi="Arial" w:cs="Arial"/>
          <w:b/>
          <w:bCs/>
          <w:sz w:val="24"/>
          <w:szCs w:val="24"/>
        </w:rPr>
        <w:t>S</w:t>
      </w:r>
      <w:r w:rsidRPr="00273286">
        <w:rPr>
          <w:rFonts w:ascii="Arial" w:hAnsi="Arial" w:cs="Arial"/>
          <w:b/>
          <w:bCs/>
          <w:sz w:val="24"/>
          <w:szCs w:val="24"/>
        </w:rPr>
        <w:t>tatus</w:t>
      </w:r>
      <w:r w:rsidRPr="00B36CE1">
        <w:rPr>
          <w:rFonts w:ascii="Arial" w:hAnsi="Arial" w:cs="Arial"/>
          <w:sz w:val="24"/>
          <w:szCs w:val="24"/>
        </w:rPr>
        <w:t xml:space="preserve"> – </w:t>
      </w:r>
      <w:r w:rsidRPr="00273286">
        <w:rPr>
          <w:rFonts w:ascii="Arial" w:hAnsi="Arial" w:cs="Arial"/>
          <w:sz w:val="24"/>
          <w:szCs w:val="24"/>
        </w:rPr>
        <w:t xml:space="preserve">Blair In Bloom is a constituted group and a member of the </w:t>
      </w:r>
      <w:hyperlink r:id="rId23" w:history="1">
        <w:r w:rsidRPr="00DF71D0">
          <w:rPr>
            <w:rStyle w:val="Hyperlink"/>
            <w:rFonts w:ascii="Arial" w:hAnsi="Arial" w:cs="Arial"/>
            <w:sz w:val="24"/>
            <w:szCs w:val="24"/>
          </w:rPr>
          <w:t>Take A Pride in Perthshire Association</w:t>
        </w:r>
      </w:hyperlink>
      <w:r w:rsidRPr="00273286">
        <w:rPr>
          <w:rFonts w:ascii="Arial" w:hAnsi="Arial" w:cs="Arial"/>
          <w:sz w:val="24"/>
          <w:szCs w:val="24"/>
        </w:rPr>
        <w:t xml:space="preserve"> which is a registered Charity (OSCR SC027774) </w:t>
      </w:r>
    </w:p>
    <w:p w14:paraId="72EA7E60" w14:textId="77777777" w:rsidR="00284437" w:rsidRPr="00273286" w:rsidRDefault="00284437" w:rsidP="00284437">
      <w:pPr>
        <w:spacing w:line="240" w:lineRule="auto"/>
        <w:contextualSpacing/>
        <w:rPr>
          <w:rFonts w:ascii="Arial" w:hAnsi="Arial" w:cs="Arial"/>
          <w:b/>
          <w:bCs/>
          <w:sz w:val="24"/>
          <w:szCs w:val="24"/>
        </w:rPr>
      </w:pPr>
    </w:p>
    <w:p w14:paraId="28FF20D6" w14:textId="252FC283" w:rsidR="00284437" w:rsidRPr="00B36CE1" w:rsidRDefault="00284437" w:rsidP="00284437">
      <w:pPr>
        <w:spacing w:line="240" w:lineRule="auto"/>
        <w:contextualSpacing/>
        <w:rPr>
          <w:rFonts w:ascii="Arial" w:hAnsi="Arial" w:cs="Arial"/>
          <w:sz w:val="24"/>
          <w:szCs w:val="24"/>
        </w:rPr>
      </w:pPr>
      <w:r w:rsidRPr="00AC13EB">
        <w:rPr>
          <w:rFonts w:ascii="Arial" w:hAnsi="Arial" w:cs="Arial"/>
          <w:b/>
          <w:bCs/>
          <w:sz w:val="24"/>
          <w:szCs w:val="24"/>
        </w:rPr>
        <w:t>Structure &amp; Governance</w:t>
      </w:r>
      <w:r w:rsidRPr="00B36CE1">
        <w:rPr>
          <w:rFonts w:ascii="Arial" w:hAnsi="Arial" w:cs="Arial"/>
          <w:sz w:val="24"/>
          <w:szCs w:val="24"/>
        </w:rPr>
        <w:t xml:space="preserve"> – Chair, Vice Chair, Secretary, Treasurer and </w:t>
      </w:r>
      <w:r w:rsidR="00DF71D0">
        <w:rPr>
          <w:rFonts w:ascii="Arial" w:hAnsi="Arial" w:cs="Arial"/>
          <w:sz w:val="24"/>
          <w:szCs w:val="24"/>
        </w:rPr>
        <w:t xml:space="preserve">four </w:t>
      </w:r>
      <w:r w:rsidRPr="00B36CE1">
        <w:rPr>
          <w:rFonts w:ascii="Arial" w:hAnsi="Arial" w:cs="Arial"/>
          <w:sz w:val="24"/>
          <w:szCs w:val="24"/>
        </w:rPr>
        <w:t>committee members. Office bearers serve a minimum of 3</w:t>
      </w:r>
      <w:r>
        <w:rPr>
          <w:rFonts w:ascii="Arial" w:hAnsi="Arial" w:cs="Arial"/>
          <w:sz w:val="24"/>
          <w:szCs w:val="24"/>
        </w:rPr>
        <w:t xml:space="preserve"> and</w:t>
      </w:r>
      <w:r w:rsidRPr="00B36CE1">
        <w:rPr>
          <w:rFonts w:ascii="Arial" w:hAnsi="Arial" w:cs="Arial"/>
          <w:sz w:val="24"/>
          <w:szCs w:val="24"/>
        </w:rPr>
        <w:t xml:space="preserve"> maximum of 5 years</w:t>
      </w:r>
    </w:p>
    <w:p w14:paraId="5E9B843D" w14:textId="77777777" w:rsidR="00284437" w:rsidRPr="00B36CE1" w:rsidRDefault="00284437" w:rsidP="00284437">
      <w:pPr>
        <w:spacing w:line="240" w:lineRule="auto"/>
        <w:ind w:left="720"/>
        <w:contextualSpacing/>
        <w:rPr>
          <w:rFonts w:ascii="Arial" w:hAnsi="Arial" w:cs="Arial"/>
          <w:sz w:val="24"/>
          <w:szCs w:val="24"/>
        </w:rPr>
      </w:pPr>
    </w:p>
    <w:p w14:paraId="0F2CF17A" w14:textId="77777777" w:rsidR="00284437" w:rsidRPr="00B36CE1" w:rsidRDefault="00284437" w:rsidP="00284437">
      <w:pPr>
        <w:spacing w:line="240" w:lineRule="auto"/>
        <w:contextualSpacing/>
        <w:rPr>
          <w:rFonts w:ascii="Arial" w:hAnsi="Arial" w:cs="Arial"/>
          <w:sz w:val="24"/>
          <w:szCs w:val="24"/>
        </w:rPr>
      </w:pPr>
      <w:r w:rsidRPr="00AC13EB">
        <w:rPr>
          <w:rFonts w:ascii="Arial" w:hAnsi="Arial" w:cs="Arial"/>
          <w:b/>
          <w:bCs/>
          <w:sz w:val="24"/>
          <w:szCs w:val="24"/>
        </w:rPr>
        <w:t>Membership</w:t>
      </w:r>
      <w:r w:rsidRPr="00B36CE1">
        <w:rPr>
          <w:rFonts w:ascii="Arial" w:hAnsi="Arial" w:cs="Arial"/>
          <w:sz w:val="24"/>
          <w:szCs w:val="24"/>
        </w:rPr>
        <w:t xml:space="preserve"> –Take a Pride in Perthshire, the umbrella organisation for all Bloom groups in Perth &amp; Kinross.</w:t>
      </w:r>
    </w:p>
    <w:p w14:paraId="4A389C94" w14:textId="77777777" w:rsidR="00284437" w:rsidRPr="00B36CE1" w:rsidRDefault="00284437" w:rsidP="00284437">
      <w:pPr>
        <w:spacing w:line="240" w:lineRule="auto"/>
        <w:ind w:left="720"/>
        <w:contextualSpacing/>
        <w:rPr>
          <w:rFonts w:ascii="Arial" w:hAnsi="Arial" w:cs="Arial"/>
          <w:sz w:val="24"/>
          <w:szCs w:val="24"/>
        </w:rPr>
      </w:pPr>
    </w:p>
    <w:p w14:paraId="78DBA9A3" w14:textId="77777777" w:rsidR="00284437" w:rsidRDefault="00284437" w:rsidP="00284437">
      <w:pPr>
        <w:spacing w:line="240" w:lineRule="auto"/>
        <w:contextualSpacing/>
        <w:rPr>
          <w:rFonts w:ascii="Arial" w:hAnsi="Arial" w:cs="Arial"/>
          <w:sz w:val="24"/>
          <w:szCs w:val="24"/>
        </w:rPr>
      </w:pPr>
      <w:r w:rsidRPr="00AC13EB">
        <w:rPr>
          <w:rFonts w:ascii="Arial" w:hAnsi="Arial" w:cs="Arial"/>
          <w:b/>
          <w:bCs/>
          <w:sz w:val="24"/>
          <w:szCs w:val="24"/>
        </w:rPr>
        <w:t>Affiliations</w:t>
      </w:r>
      <w:r w:rsidRPr="00B36CE1">
        <w:rPr>
          <w:rFonts w:ascii="Arial" w:hAnsi="Arial" w:cs="Arial"/>
          <w:sz w:val="24"/>
          <w:szCs w:val="24"/>
        </w:rPr>
        <w:t xml:space="preserve"> – Blairgowrie &amp; Rattray Development Trust, Keep Scotland Beautiful, Royal Horticultural Society and Social Farms &amp; Gardens</w:t>
      </w:r>
    </w:p>
    <w:p w14:paraId="1E07C42F" w14:textId="77777777" w:rsidR="00284437" w:rsidRDefault="00284437" w:rsidP="00284437">
      <w:pPr>
        <w:spacing w:line="240" w:lineRule="auto"/>
        <w:contextualSpacing/>
        <w:rPr>
          <w:rFonts w:ascii="Arial" w:hAnsi="Arial" w:cs="Arial"/>
          <w:sz w:val="24"/>
          <w:szCs w:val="24"/>
        </w:rPr>
      </w:pPr>
    </w:p>
    <w:p w14:paraId="2AFDFD31" w14:textId="750E87DB" w:rsidR="00284437" w:rsidRPr="00B36CE1" w:rsidRDefault="00284437" w:rsidP="00284437">
      <w:pPr>
        <w:spacing w:line="240" w:lineRule="auto"/>
        <w:contextualSpacing/>
        <w:rPr>
          <w:rFonts w:ascii="Arial" w:hAnsi="Arial" w:cs="Arial"/>
          <w:sz w:val="24"/>
          <w:szCs w:val="24"/>
        </w:rPr>
      </w:pPr>
      <w:r w:rsidRPr="006A2017">
        <w:rPr>
          <w:rFonts w:ascii="Arial" w:hAnsi="Arial" w:cs="Arial"/>
          <w:b/>
          <w:bCs/>
          <w:sz w:val="24"/>
          <w:szCs w:val="24"/>
        </w:rPr>
        <w:t>Awards and Commendations</w:t>
      </w:r>
      <w:r>
        <w:rPr>
          <w:rFonts w:ascii="Arial" w:hAnsi="Arial" w:cs="Arial"/>
          <w:b/>
          <w:bCs/>
          <w:sz w:val="24"/>
          <w:szCs w:val="24"/>
        </w:rPr>
        <w:t xml:space="preserve"> - </w:t>
      </w:r>
      <w:r w:rsidRPr="008C24B1">
        <w:rPr>
          <w:rFonts w:ascii="Arial" w:hAnsi="Arial" w:cs="Arial"/>
          <w:sz w:val="24"/>
          <w:szCs w:val="24"/>
        </w:rPr>
        <w:t xml:space="preserve">the </w:t>
      </w:r>
      <w:r w:rsidRPr="00B36CE1">
        <w:rPr>
          <w:rFonts w:ascii="Arial" w:hAnsi="Arial" w:cs="Arial"/>
          <w:sz w:val="24"/>
          <w:szCs w:val="24"/>
        </w:rPr>
        <w:t xml:space="preserve">group first entered Britain in Bloom </w:t>
      </w:r>
      <w:r>
        <w:rPr>
          <w:rFonts w:ascii="Arial" w:hAnsi="Arial" w:cs="Arial"/>
          <w:sz w:val="24"/>
          <w:szCs w:val="24"/>
        </w:rPr>
        <w:t xml:space="preserve">in 1978 </w:t>
      </w:r>
      <w:r w:rsidRPr="00B36CE1">
        <w:rPr>
          <w:rFonts w:ascii="Arial" w:hAnsi="Arial" w:cs="Arial"/>
          <w:sz w:val="24"/>
          <w:szCs w:val="24"/>
        </w:rPr>
        <w:t>and received Highly Commended awards for a number of years</w:t>
      </w:r>
      <w:r>
        <w:rPr>
          <w:rFonts w:ascii="Arial" w:hAnsi="Arial" w:cs="Arial"/>
          <w:sz w:val="24"/>
          <w:szCs w:val="24"/>
        </w:rPr>
        <w:t xml:space="preserve"> through </w:t>
      </w:r>
      <w:r w:rsidR="0011583B">
        <w:rPr>
          <w:rFonts w:ascii="Arial" w:hAnsi="Arial" w:cs="Arial"/>
          <w:sz w:val="24"/>
          <w:szCs w:val="24"/>
        </w:rPr>
        <w:t>the</w:t>
      </w:r>
      <w:r>
        <w:rPr>
          <w:rFonts w:ascii="Arial" w:hAnsi="Arial" w:cs="Arial"/>
          <w:sz w:val="24"/>
          <w:szCs w:val="24"/>
        </w:rPr>
        <w:t>1</w:t>
      </w:r>
      <w:r w:rsidRPr="00B36CE1">
        <w:rPr>
          <w:rFonts w:ascii="Arial" w:hAnsi="Arial" w:cs="Arial"/>
          <w:sz w:val="24"/>
          <w:szCs w:val="24"/>
        </w:rPr>
        <w:t>980s.  In 1991, the group was awarded a Blue Ribbon by Beautiful Scotland – a rare award at that time and the only one that year.  The</w:t>
      </w:r>
      <w:r>
        <w:rPr>
          <w:rFonts w:ascii="Arial" w:hAnsi="Arial" w:cs="Arial"/>
          <w:sz w:val="24"/>
          <w:szCs w:val="24"/>
        </w:rPr>
        <w:t xml:space="preserve">y </w:t>
      </w:r>
      <w:r w:rsidR="00DF71D0">
        <w:rPr>
          <w:rFonts w:ascii="Arial" w:hAnsi="Arial" w:cs="Arial"/>
          <w:sz w:val="24"/>
          <w:szCs w:val="24"/>
        </w:rPr>
        <w:t xml:space="preserve">went </w:t>
      </w:r>
      <w:r>
        <w:rPr>
          <w:rFonts w:ascii="Arial" w:hAnsi="Arial" w:cs="Arial"/>
          <w:sz w:val="24"/>
          <w:szCs w:val="24"/>
        </w:rPr>
        <w:t xml:space="preserve">on to </w:t>
      </w:r>
      <w:r w:rsidRPr="00B36CE1">
        <w:rPr>
          <w:rFonts w:ascii="Arial" w:hAnsi="Arial" w:cs="Arial"/>
          <w:sz w:val="24"/>
          <w:szCs w:val="24"/>
        </w:rPr>
        <w:t xml:space="preserve">regularly win awards throughout the 1990s.  With a new Committee in place in 2000, </w:t>
      </w:r>
      <w:r>
        <w:rPr>
          <w:rFonts w:ascii="Arial" w:hAnsi="Arial" w:cs="Arial"/>
          <w:sz w:val="24"/>
          <w:szCs w:val="24"/>
        </w:rPr>
        <w:t>a</w:t>
      </w:r>
      <w:r w:rsidRPr="00B36CE1">
        <w:rPr>
          <w:rFonts w:ascii="Arial" w:hAnsi="Arial" w:cs="Arial"/>
          <w:sz w:val="24"/>
          <w:szCs w:val="24"/>
        </w:rPr>
        <w:t>wards kept coming</w:t>
      </w:r>
      <w:r>
        <w:rPr>
          <w:rFonts w:ascii="Arial" w:hAnsi="Arial" w:cs="Arial"/>
          <w:sz w:val="24"/>
          <w:szCs w:val="24"/>
        </w:rPr>
        <w:t>,</w:t>
      </w:r>
      <w:r w:rsidRPr="00B36CE1">
        <w:rPr>
          <w:rFonts w:ascii="Arial" w:hAnsi="Arial" w:cs="Arial"/>
          <w:sz w:val="24"/>
          <w:szCs w:val="24"/>
        </w:rPr>
        <w:t xml:space="preserve"> regularly winning Gold Medals with Beautiful Scotland and Take a Pride in Perthshire.  In 2013 Blair in Bloom was awarded a Silver Gilt medal by the R</w:t>
      </w:r>
      <w:r>
        <w:rPr>
          <w:rFonts w:ascii="Arial" w:hAnsi="Arial" w:cs="Arial"/>
          <w:sz w:val="24"/>
          <w:szCs w:val="24"/>
        </w:rPr>
        <w:t xml:space="preserve">oyal </w:t>
      </w:r>
      <w:r w:rsidRPr="00B36CE1">
        <w:rPr>
          <w:rFonts w:ascii="Arial" w:hAnsi="Arial" w:cs="Arial"/>
          <w:sz w:val="24"/>
          <w:szCs w:val="24"/>
        </w:rPr>
        <w:t>H</w:t>
      </w:r>
      <w:r>
        <w:rPr>
          <w:rFonts w:ascii="Arial" w:hAnsi="Arial" w:cs="Arial"/>
          <w:sz w:val="24"/>
          <w:szCs w:val="24"/>
        </w:rPr>
        <w:t>orticultural Society -</w:t>
      </w:r>
      <w:r w:rsidRPr="00B36CE1">
        <w:rPr>
          <w:rFonts w:ascii="Arial" w:hAnsi="Arial" w:cs="Arial"/>
          <w:sz w:val="24"/>
          <w:szCs w:val="24"/>
        </w:rPr>
        <w:t xml:space="preserve"> Britain in Bloom.  2019 saw the group win Gold with both Beautiful Scotland and Take a Pride in Perthshire, plus the award for Community Involvement and Best Small Town from Take a Pride in Perthshire.</w:t>
      </w:r>
    </w:p>
    <w:p w14:paraId="6CE70A87" w14:textId="77777777" w:rsidR="00284437" w:rsidRPr="00B36CE1" w:rsidRDefault="00284437" w:rsidP="00284437">
      <w:pPr>
        <w:spacing w:line="240" w:lineRule="auto"/>
        <w:ind w:left="720"/>
        <w:contextualSpacing/>
        <w:rPr>
          <w:rFonts w:ascii="Arial" w:hAnsi="Arial" w:cs="Arial"/>
          <w:sz w:val="24"/>
          <w:szCs w:val="24"/>
        </w:rPr>
      </w:pPr>
    </w:p>
    <w:p w14:paraId="787C474C" w14:textId="0334BE12" w:rsidR="00B9133F" w:rsidRDefault="00B9133F" w:rsidP="003A45BF">
      <w:pPr>
        <w:spacing w:line="240" w:lineRule="auto"/>
        <w:contextualSpacing/>
        <w:jc w:val="center"/>
        <w:rPr>
          <w:rFonts w:ascii="Arial" w:hAnsi="Arial" w:cs="Arial"/>
          <w:b/>
          <w:bCs/>
          <w:sz w:val="24"/>
          <w:szCs w:val="24"/>
        </w:rPr>
      </w:pPr>
      <w:r>
        <w:rPr>
          <w:noProof/>
          <w:lang w:eastAsia="en-GB"/>
        </w:rPr>
        <w:lastRenderedPageBreak/>
        <w:drawing>
          <wp:inline distT="0" distB="0" distL="0" distR="0" wp14:anchorId="0FBB2E55" wp14:editId="6FD38FF9">
            <wp:extent cx="5158800" cy="29016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8800" cy="2901600"/>
                    </a:xfrm>
                    <a:prstGeom prst="rect">
                      <a:avLst/>
                    </a:prstGeom>
                    <a:noFill/>
                    <a:ln>
                      <a:noFill/>
                    </a:ln>
                  </pic:spPr>
                </pic:pic>
              </a:graphicData>
            </a:graphic>
          </wp:inline>
        </w:drawing>
      </w:r>
    </w:p>
    <w:p w14:paraId="6137DBA8" w14:textId="77777777" w:rsidR="00B9133F" w:rsidRDefault="00B9133F" w:rsidP="00284437">
      <w:pPr>
        <w:spacing w:line="240" w:lineRule="auto"/>
        <w:contextualSpacing/>
        <w:rPr>
          <w:rFonts w:ascii="Arial" w:hAnsi="Arial" w:cs="Arial"/>
          <w:b/>
          <w:bCs/>
          <w:sz w:val="24"/>
          <w:szCs w:val="24"/>
        </w:rPr>
      </w:pPr>
    </w:p>
    <w:p w14:paraId="175D504B" w14:textId="77777777" w:rsidR="00B9133F" w:rsidRDefault="00B9133F" w:rsidP="00284437">
      <w:pPr>
        <w:spacing w:line="240" w:lineRule="auto"/>
        <w:contextualSpacing/>
        <w:rPr>
          <w:rFonts w:ascii="Arial" w:hAnsi="Arial" w:cs="Arial"/>
          <w:b/>
          <w:bCs/>
          <w:sz w:val="24"/>
          <w:szCs w:val="24"/>
        </w:rPr>
      </w:pPr>
    </w:p>
    <w:p w14:paraId="3AA71BCD" w14:textId="77777777" w:rsidR="00B9133F" w:rsidRDefault="00B9133F" w:rsidP="00284437">
      <w:pPr>
        <w:spacing w:line="240" w:lineRule="auto"/>
        <w:contextualSpacing/>
        <w:rPr>
          <w:rFonts w:ascii="Arial" w:hAnsi="Arial" w:cs="Arial"/>
          <w:b/>
          <w:bCs/>
          <w:sz w:val="24"/>
          <w:szCs w:val="24"/>
        </w:rPr>
      </w:pPr>
    </w:p>
    <w:p w14:paraId="768BD30D" w14:textId="63E09AFF" w:rsidR="00284437" w:rsidRPr="00B36CE1" w:rsidRDefault="00DF71D0" w:rsidP="00284437">
      <w:pPr>
        <w:spacing w:line="240" w:lineRule="auto"/>
        <w:contextualSpacing/>
        <w:rPr>
          <w:rFonts w:ascii="Arial" w:hAnsi="Arial" w:cs="Arial"/>
          <w:sz w:val="24"/>
          <w:szCs w:val="24"/>
        </w:rPr>
      </w:pPr>
      <w:r w:rsidRPr="00DF71D0">
        <w:rPr>
          <w:rFonts w:ascii="Arial" w:hAnsi="Arial" w:cs="Arial"/>
          <w:b/>
          <w:bCs/>
          <w:sz w:val="24"/>
          <w:szCs w:val="24"/>
        </w:rPr>
        <w:t>Citizen of the Year</w:t>
      </w:r>
      <w:r>
        <w:rPr>
          <w:rFonts w:ascii="Arial" w:hAnsi="Arial" w:cs="Arial"/>
          <w:sz w:val="24"/>
          <w:szCs w:val="24"/>
        </w:rPr>
        <w:t xml:space="preserve"> - </w:t>
      </w:r>
      <w:r w:rsidR="00284437">
        <w:rPr>
          <w:rFonts w:ascii="Arial" w:hAnsi="Arial" w:cs="Arial"/>
          <w:sz w:val="24"/>
          <w:szCs w:val="24"/>
        </w:rPr>
        <w:t xml:space="preserve">Mary Birch, the </w:t>
      </w:r>
      <w:r w:rsidR="00284437" w:rsidRPr="00B36CE1">
        <w:rPr>
          <w:rFonts w:ascii="Arial" w:hAnsi="Arial" w:cs="Arial"/>
          <w:sz w:val="24"/>
          <w:szCs w:val="24"/>
        </w:rPr>
        <w:t>current Chair was recently announced as joint winner of Citizen of the Year in recognition of the great work carried out by Blair in Bloom.</w:t>
      </w:r>
      <w:r w:rsidR="00284437">
        <w:rPr>
          <w:rFonts w:ascii="Arial" w:hAnsi="Arial" w:cs="Arial"/>
          <w:sz w:val="24"/>
          <w:szCs w:val="24"/>
        </w:rPr>
        <w:t xml:space="preserve"> The other winner Kay Seal runs the Climate Café – an important partner and supporter of the planned Community Garden.</w:t>
      </w:r>
    </w:p>
    <w:p w14:paraId="6D2C9D38" w14:textId="77777777" w:rsidR="00284437" w:rsidRPr="00B36CE1" w:rsidRDefault="00284437" w:rsidP="00284437">
      <w:pPr>
        <w:spacing w:line="240" w:lineRule="auto"/>
        <w:ind w:left="720"/>
        <w:contextualSpacing/>
        <w:rPr>
          <w:rFonts w:ascii="Arial" w:hAnsi="Arial" w:cs="Arial"/>
          <w:sz w:val="24"/>
          <w:szCs w:val="24"/>
        </w:rPr>
      </w:pPr>
    </w:p>
    <w:p w14:paraId="4A0B77E9" w14:textId="1DDCF02D" w:rsidR="00284437" w:rsidRPr="00F93496" w:rsidRDefault="00284437" w:rsidP="00284437">
      <w:pPr>
        <w:spacing w:line="240" w:lineRule="auto"/>
        <w:contextualSpacing/>
        <w:rPr>
          <w:rFonts w:ascii="Arial" w:hAnsi="Arial" w:cs="Arial"/>
          <w:sz w:val="24"/>
          <w:szCs w:val="24"/>
        </w:rPr>
      </w:pPr>
      <w:r>
        <w:rPr>
          <w:rFonts w:ascii="Arial" w:hAnsi="Arial" w:cs="Arial"/>
          <w:b/>
          <w:bCs/>
          <w:sz w:val="24"/>
          <w:szCs w:val="24"/>
        </w:rPr>
        <w:t>Volunteer Workforce</w:t>
      </w:r>
      <w:r w:rsidR="00DF71D0">
        <w:rPr>
          <w:rFonts w:ascii="Arial" w:hAnsi="Arial" w:cs="Arial"/>
          <w:b/>
          <w:bCs/>
          <w:sz w:val="24"/>
          <w:szCs w:val="24"/>
        </w:rPr>
        <w:t xml:space="preserve"> </w:t>
      </w:r>
      <w:r w:rsidRPr="00F93496">
        <w:rPr>
          <w:rFonts w:ascii="Arial" w:hAnsi="Arial" w:cs="Arial"/>
          <w:sz w:val="24"/>
          <w:szCs w:val="24"/>
        </w:rPr>
        <w:t>Blair in Bloom has twenty three</w:t>
      </w:r>
      <w:r>
        <w:rPr>
          <w:rFonts w:ascii="Arial" w:hAnsi="Arial" w:cs="Arial"/>
          <w:sz w:val="24"/>
          <w:szCs w:val="24"/>
        </w:rPr>
        <w:t xml:space="preserve"> long serving</w:t>
      </w:r>
      <w:r w:rsidRPr="00F93496">
        <w:rPr>
          <w:rFonts w:ascii="Arial" w:hAnsi="Arial" w:cs="Arial"/>
          <w:sz w:val="24"/>
          <w:szCs w:val="24"/>
        </w:rPr>
        <w:t xml:space="preserve"> active volunteers, seven of whom are committee members. The skills mix, age and gender is diverse</w:t>
      </w:r>
      <w:r>
        <w:rPr>
          <w:rFonts w:ascii="Arial" w:hAnsi="Arial" w:cs="Arial"/>
          <w:sz w:val="24"/>
          <w:szCs w:val="24"/>
        </w:rPr>
        <w:t xml:space="preserve"> and fit for the purposes of the group. A volunteering policy is in place. </w:t>
      </w:r>
    </w:p>
    <w:p w14:paraId="77EC5C4E" w14:textId="77777777" w:rsidR="00DF71D0" w:rsidRDefault="00DF71D0" w:rsidP="00284437">
      <w:pPr>
        <w:spacing w:after="0" w:line="240" w:lineRule="auto"/>
        <w:textAlignment w:val="center"/>
        <w:rPr>
          <w:rFonts w:ascii="Arial" w:eastAsia="Times New Roman" w:hAnsi="Arial" w:cs="Arial"/>
          <w:b/>
          <w:sz w:val="24"/>
          <w:szCs w:val="24"/>
          <w:lang w:eastAsia="en-GB"/>
        </w:rPr>
      </w:pPr>
    </w:p>
    <w:p w14:paraId="461AB2CA" w14:textId="382D0224" w:rsidR="00284437" w:rsidRDefault="00284437" w:rsidP="00284437">
      <w:pPr>
        <w:spacing w:after="0" w:line="240" w:lineRule="auto"/>
        <w:textAlignment w:val="center"/>
        <w:rPr>
          <w:rFonts w:ascii="Arial" w:eastAsia="Times New Roman" w:hAnsi="Arial" w:cs="Arial"/>
          <w:bCs/>
          <w:sz w:val="24"/>
          <w:szCs w:val="24"/>
          <w:lang w:eastAsia="en-GB"/>
        </w:rPr>
      </w:pPr>
      <w:r>
        <w:rPr>
          <w:rFonts w:ascii="Arial" w:eastAsia="Times New Roman" w:hAnsi="Arial" w:cs="Arial"/>
          <w:b/>
          <w:sz w:val="24"/>
          <w:szCs w:val="24"/>
          <w:lang w:eastAsia="en-GB"/>
        </w:rPr>
        <w:t>Supporters of Blair in Bloom</w:t>
      </w:r>
      <w:r w:rsidR="00DF71D0">
        <w:rPr>
          <w:rFonts w:ascii="Arial" w:eastAsia="Times New Roman" w:hAnsi="Arial" w:cs="Arial"/>
          <w:b/>
          <w:sz w:val="24"/>
          <w:szCs w:val="24"/>
          <w:lang w:eastAsia="en-GB"/>
        </w:rPr>
        <w:t xml:space="preserve"> - </w:t>
      </w:r>
      <w:r>
        <w:rPr>
          <w:rFonts w:ascii="Arial" w:eastAsia="Times New Roman" w:hAnsi="Arial" w:cs="Arial"/>
          <w:bCs/>
          <w:sz w:val="24"/>
          <w:szCs w:val="24"/>
          <w:lang w:eastAsia="en-GB"/>
        </w:rPr>
        <w:t xml:space="preserve">Blair in Bloom </w:t>
      </w:r>
      <w:r w:rsidRPr="00404575">
        <w:rPr>
          <w:rFonts w:ascii="Arial" w:eastAsia="Times New Roman" w:hAnsi="Arial" w:cs="Arial"/>
          <w:bCs/>
          <w:sz w:val="24"/>
          <w:szCs w:val="24"/>
          <w:lang w:eastAsia="en-GB"/>
        </w:rPr>
        <w:t xml:space="preserve">Honorary President is Sir William MacPherson of Cluny, </w:t>
      </w:r>
      <w:r w:rsidR="00DF71D0">
        <w:rPr>
          <w:rFonts w:ascii="Arial" w:eastAsia="Times New Roman" w:hAnsi="Arial" w:cs="Arial"/>
          <w:bCs/>
          <w:sz w:val="24"/>
          <w:szCs w:val="24"/>
          <w:lang w:eastAsia="en-GB"/>
        </w:rPr>
        <w:t xml:space="preserve">who </w:t>
      </w:r>
      <w:r>
        <w:rPr>
          <w:rFonts w:ascii="Arial" w:eastAsia="Times New Roman" w:hAnsi="Arial" w:cs="Arial"/>
          <w:bCs/>
          <w:sz w:val="24"/>
          <w:szCs w:val="24"/>
          <w:lang w:eastAsia="en-GB"/>
        </w:rPr>
        <w:t xml:space="preserve">provides </w:t>
      </w:r>
      <w:r w:rsidRPr="00404575">
        <w:rPr>
          <w:rFonts w:ascii="Arial" w:eastAsia="Times New Roman" w:hAnsi="Arial" w:cs="Arial"/>
          <w:bCs/>
          <w:sz w:val="24"/>
          <w:szCs w:val="24"/>
          <w:lang w:eastAsia="en-GB"/>
        </w:rPr>
        <w:t>endless support and encouragement despite being 90+.  </w:t>
      </w:r>
    </w:p>
    <w:p w14:paraId="0949D06B" w14:textId="77777777" w:rsidR="00284437" w:rsidRDefault="00284437" w:rsidP="00284437">
      <w:pPr>
        <w:spacing w:after="0" w:line="240" w:lineRule="auto"/>
        <w:textAlignment w:val="center"/>
        <w:rPr>
          <w:rFonts w:ascii="Arial" w:eastAsia="Times New Roman" w:hAnsi="Arial" w:cs="Arial"/>
          <w:bCs/>
          <w:sz w:val="24"/>
          <w:szCs w:val="24"/>
          <w:lang w:eastAsia="en-GB"/>
        </w:rPr>
      </w:pPr>
    </w:p>
    <w:p w14:paraId="6FCD54F6" w14:textId="348F2FFF" w:rsidR="00284437" w:rsidRPr="00644174" w:rsidRDefault="00284437" w:rsidP="00284437">
      <w:pPr>
        <w:spacing w:after="0" w:line="240" w:lineRule="auto"/>
        <w:textAlignment w:val="center"/>
        <w:rPr>
          <w:rFonts w:ascii="Arial" w:eastAsia="Times New Roman" w:hAnsi="Arial" w:cs="Arial"/>
          <w:b/>
          <w:sz w:val="24"/>
          <w:szCs w:val="24"/>
          <w:lang w:eastAsia="en-GB"/>
        </w:rPr>
      </w:pPr>
      <w:r w:rsidRPr="00AA10AE">
        <w:rPr>
          <w:rFonts w:ascii="Arial" w:eastAsia="Times New Roman" w:hAnsi="Arial" w:cs="Arial"/>
          <w:b/>
          <w:sz w:val="24"/>
          <w:szCs w:val="24"/>
          <w:lang w:eastAsia="en-GB"/>
        </w:rPr>
        <w:t xml:space="preserve">Letters </w:t>
      </w:r>
      <w:r w:rsidR="00DF71D0">
        <w:rPr>
          <w:rFonts w:ascii="Arial" w:eastAsia="Times New Roman" w:hAnsi="Arial" w:cs="Arial"/>
          <w:b/>
          <w:sz w:val="24"/>
          <w:szCs w:val="24"/>
          <w:lang w:eastAsia="en-GB"/>
        </w:rPr>
        <w:t xml:space="preserve">and Notes </w:t>
      </w:r>
      <w:r w:rsidRPr="00AA10AE">
        <w:rPr>
          <w:rFonts w:ascii="Arial" w:eastAsia="Times New Roman" w:hAnsi="Arial" w:cs="Arial"/>
          <w:b/>
          <w:sz w:val="24"/>
          <w:szCs w:val="24"/>
          <w:lang w:eastAsia="en-GB"/>
        </w:rPr>
        <w:t xml:space="preserve">of </w:t>
      </w:r>
      <w:r>
        <w:rPr>
          <w:rFonts w:ascii="Arial" w:eastAsia="Times New Roman" w:hAnsi="Arial" w:cs="Arial"/>
          <w:b/>
          <w:sz w:val="24"/>
          <w:szCs w:val="24"/>
          <w:lang w:eastAsia="en-GB"/>
        </w:rPr>
        <w:t>S</w:t>
      </w:r>
      <w:r w:rsidRPr="00AA10AE">
        <w:rPr>
          <w:rFonts w:ascii="Arial" w:eastAsia="Times New Roman" w:hAnsi="Arial" w:cs="Arial"/>
          <w:b/>
          <w:sz w:val="24"/>
          <w:szCs w:val="24"/>
          <w:lang w:eastAsia="en-GB"/>
        </w:rPr>
        <w:t>upport</w:t>
      </w:r>
      <w:r>
        <w:rPr>
          <w:rFonts w:ascii="Arial" w:eastAsia="Times New Roman" w:hAnsi="Arial" w:cs="Arial"/>
          <w:bCs/>
          <w:sz w:val="24"/>
          <w:szCs w:val="24"/>
          <w:lang w:eastAsia="en-GB"/>
        </w:rPr>
        <w:t xml:space="preserve"> from the following organisations are in </w:t>
      </w:r>
      <w:r w:rsidR="00644174" w:rsidRPr="00644174">
        <w:rPr>
          <w:rFonts w:ascii="Arial" w:eastAsia="Times New Roman" w:hAnsi="Arial" w:cs="Arial"/>
          <w:b/>
          <w:sz w:val="24"/>
          <w:szCs w:val="24"/>
          <w:lang w:eastAsia="en-GB"/>
        </w:rPr>
        <w:t xml:space="preserve">Supporting Documents </w:t>
      </w:r>
      <w:r w:rsidRPr="00644174">
        <w:rPr>
          <w:rFonts w:ascii="Arial" w:eastAsia="Times New Roman" w:hAnsi="Arial" w:cs="Arial"/>
          <w:b/>
          <w:sz w:val="24"/>
          <w:szCs w:val="24"/>
          <w:lang w:eastAsia="en-GB"/>
        </w:rPr>
        <w:t xml:space="preserve">Appendix </w:t>
      </w:r>
      <w:r w:rsidR="00DF71D0" w:rsidRPr="00644174">
        <w:rPr>
          <w:rFonts w:ascii="Arial" w:eastAsia="Times New Roman" w:hAnsi="Arial" w:cs="Arial"/>
          <w:b/>
          <w:sz w:val="24"/>
          <w:szCs w:val="24"/>
          <w:lang w:eastAsia="en-GB"/>
        </w:rPr>
        <w:t>D</w:t>
      </w:r>
    </w:p>
    <w:p w14:paraId="33415522" w14:textId="77777777" w:rsidR="00284437" w:rsidRDefault="00284437" w:rsidP="00284437">
      <w:pPr>
        <w:spacing w:after="0" w:line="240" w:lineRule="auto"/>
        <w:textAlignment w:val="center"/>
        <w:rPr>
          <w:rFonts w:ascii="Arial" w:eastAsia="Times New Roman" w:hAnsi="Arial" w:cs="Arial"/>
          <w:bCs/>
          <w:sz w:val="24"/>
          <w:szCs w:val="24"/>
          <w:lang w:eastAsia="en-GB"/>
        </w:rPr>
      </w:pPr>
    </w:p>
    <w:p w14:paraId="6C6BC540" w14:textId="43DC24BC" w:rsidR="00284437" w:rsidRPr="008C24B1" w:rsidRDefault="00284437"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sidRPr="008C24B1">
        <w:rPr>
          <w:rFonts w:ascii="Arial" w:eastAsia="Times New Roman" w:hAnsi="Arial" w:cs="Arial"/>
          <w:bCs/>
          <w:sz w:val="24"/>
          <w:szCs w:val="24"/>
          <w:lang w:eastAsia="en-GB"/>
        </w:rPr>
        <w:t>Our Heritage</w:t>
      </w:r>
      <w:r w:rsidR="00BE31D8">
        <w:rPr>
          <w:rFonts w:ascii="Arial" w:eastAsia="Times New Roman" w:hAnsi="Arial" w:cs="Arial"/>
          <w:bCs/>
          <w:sz w:val="24"/>
          <w:szCs w:val="24"/>
          <w:lang w:eastAsia="en-GB"/>
        </w:rPr>
        <w:t xml:space="preserve"> Group</w:t>
      </w:r>
    </w:p>
    <w:p w14:paraId="7D7B2886" w14:textId="77777777" w:rsidR="00284437" w:rsidRPr="008C24B1" w:rsidRDefault="00284437"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sidRPr="008C24B1">
        <w:rPr>
          <w:rFonts w:ascii="Arial" w:eastAsia="Times New Roman" w:hAnsi="Arial" w:cs="Arial"/>
          <w:bCs/>
          <w:sz w:val="24"/>
          <w:szCs w:val="24"/>
          <w:lang w:eastAsia="en-GB"/>
        </w:rPr>
        <w:t>Blairgowrie &amp; Rattray Access Network</w:t>
      </w:r>
    </w:p>
    <w:p w14:paraId="78CE9BAE" w14:textId="77777777" w:rsidR="00284437" w:rsidRDefault="00284437"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sidRPr="008C24B1">
        <w:rPr>
          <w:rFonts w:ascii="Arial" w:eastAsia="Times New Roman" w:hAnsi="Arial" w:cs="Arial"/>
          <w:bCs/>
          <w:sz w:val="24"/>
          <w:szCs w:val="24"/>
          <w:lang w:eastAsia="en-GB"/>
        </w:rPr>
        <w:t xml:space="preserve">Blairgowrie &amp; Rattray Community Council </w:t>
      </w:r>
    </w:p>
    <w:p w14:paraId="29375DEB" w14:textId="77777777" w:rsidR="00284437" w:rsidRDefault="00284437"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Pop Up Art Room Blairgowrie</w:t>
      </w:r>
    </w:p>
    <w:p w14:paraId="4C1AD604" w14:textId="77777777" w:rsidR="00284437" w:rsidRDefault="00284437"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Blairgowrie Rotary Club</w:t>
      </w:r>
    </w:p>
    <w:p w14:paraId="3C912288" w14:textId="77777777" w:rsidR="00284437" w:rsidRDefault="00284437"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sidRPr="00AA10AE">
        <w:rPr>
          <w:rFonts w:ascii="Arial" w:eastAsia="Times New Roman" w:hAnsi="Arial" w:cs="Arial"/>
          <w:bCs/>
          <w:sz w:val="24"/>
          <w:szCs w:val="24"/>
          <w:lang w:eastAsia="en-GB"/>
        </w:rPr>
        <w:t>Community</w:t>
      </w:r>
      <w:r>
        <w:rPr>
          <w:rFonts w:ascii="Arial" w:eastAsia="Times New Roman" w:hAnsi="Arial" w:cs="Arial"/>
          <w:bCs/>
          <w:sz w:val="24"/>
          <w:szCs w:val="24"/>
          <w:lang w:eastAsia="en-GB"/>
        </w:rPr>
        <w:t xml:space="preserve"> Education – Perth &amp; Kinross Council</w:t>
      </w:r>
    </w:p>
    <w:p w14:paraId="26E69566" w14:textId="7D29671F" w:rsidR="00284437" w:rsidRDefault="00284437"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Climate </w:t>
      </w:r>
      <w:r w:rsidR="00DF71D0">
        <w:rPr>
          <w:rFonts w:ascii="Arial" w:eastAsia="Times New Roman" w:hAnsi="Arial" w:cs="Arial"/>
          <w:bCs/>
          <w:sz w:val="24"/>
          <w:szCs w:val="24"/>
          <w:lang w:eastAsia="en-GB"/>
        </w:rPr>
        <w:t>Café</w:t>
      </w:r>
    </w:p>
    <w:p w14:paraId="768AE6EF" w14:textId="71BD1169" w:rsidR="00DF71D0" w:rsidRDefault="00DF71D0"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Hamish Matters</w:t>
      </w:r>
    </w:p>
    <w:p w14:paraId="7D51D9AF" w14:textId="6C4578FE" w:rsidR="00195B6F" w:rsidRPr="00AA10AE" w:rsidRDefault="00195B6F" w:rsidP="00284437">
      <w:pPr>
        <w:pStyle w:val="ListParagraph"/>
        <w:numPr>
          <w:ilvl w:val="0"/>
          <w:numId w:val="18"/>
        </w:num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Local Councillor</w:t>
      </w:r>
      <w:r w:rsidR="00906E39">
        <w:rPr>
          <w:rFonts w:ascii="Arial" w:eastAsia="Times New Roman" w:hAnsi="Arial" w:cs="Arial"/>
          <w:bCs/>
          <w:sz w:val="24"/>
          <w:szCs w:val="24"/>
          <w:lang w:eastAsia="en-GB"/>
        </w:rPr>
        <w:t>s</w:t>
      </w:r>
      <w:r>
        <w:rPr>
          <w:rFonts w:ascii="Arial" w:eastAsia="Times New Roman" w:hAnsi="Arial" w:cs="Arial"/>
          <w:bCs/>
          <w:sz w:val="24"/>
          <w:szCs w:val="24"/>
          <w:lang w:eastAsia="en-GB"/>
        </w:rPr>
        <w:t xml:space="preserve"> Bob Brawn</w:t>
      </w:r>
      <w:r w:rsidR="00906E39">
        <w:rPr>
          <w:rFonts w:ascii="Arial" w:eastAsia="Times New Roman" w:hAnsi="Arial" w:cs="Arial"/>
          <w:bCs/>
          <w:sz w:val="24"/>
          <w:szCs w:val="24"/>
          <w:lang w:eastAsia="en-GB"/>
        </w:rPr>
        <w:t xml:space="preserve"> and Caroline Shiers</w:t>
      </w:r>
    </w:p>
    <w:p w14:paraId="76FE234C" w14:textId="77777777" w:rsidR="00284437" w:rsidRPr="00404575" w:rsidRDefault="00284437" w:rsidP="00284437">
      <w:pPr>
        <w:spacing w:after="0" w:line="240" w:lineRule="auto"/>
        <w:textAlignment w:val="center"/>
        <w:rPr>
          <w:rFonts w:ascii="Arial" w:eastAsia="Times New Roman" w:hAnsi="Arial" w:cs="Arial"/>
          <w:b/>
          <w:sz w:val="24"/>
          <w:szCs w:val="24"/>
          <w:lang w:eastAsia="en-GB"/>
        </w:rPr>
      </w:pPr>
    </w:p>
    <w:p w14:paraId="65450EBD" w14:textId="73C5E686" w:rsidR="00284437" w:rsidRPr="009B2FAC" w:rsidRDefault="00284437" w:rsidP="00284437">
      <w:pPr>
        <w:spacing w:after="0" w:line="240" w:lineRule="auto"/>
        <w:textAlignment w:val="center"/>
        <w:rPr>
          <w:rFonts w:ascii="Arial" w:eastAsia="Times New Roman" w:hAnsi="Arial" w:cs="Arial"/>
          <w:bCs/>
          <w:sz w:val="24"/>
          <w:szCs w:val="24"/>
          <w:lang w:eastAsia="en-GB"/>
        </w:rPr>
      </w:pPr>
      <w:bookmarkStart w:id="8" w:name="_Hlk42771044"/>
      <w:r>
        <w:rPr>
          <w:rFonts w:ascii="Arial" w:eastAsia="Times New Roman" w:hAnsi="Arial" w:cs="Arial"/>
          <w:b/>
          <w:sz w:val="24"/>
          <w:szCs w:val="24"/>
          <w:lang w:eastAsia="en-GB"/>
        </w:rPr>
        <w:t xml:space="preserve">Key </w:t>
      </w:r>
      <w:r w:rsidRPr="00376E9B">
        <w:rPr>
          <w:rFonts w:ascii="Arial" w:eastAsia="Times New Roman" w:hAnsi="Arial" w:cs="Arial"/>
          <w:b/>
          <w:sz w:val="24"/>
          <w:szCs w:val="24"/>
          <w:lang w:eastAsia="en-GB"/>
        </w:rPr>
        <w:t>Partners</w:t>
      </w:r>
      <w:r>
        <w:rPr>
          <w:rFonts w:ascii="Arial" w:eastAsia="Times New Roman" w:hAnsi="Arial" w:cs="Arial"/>
          <w:b/>
          <w:sz w:val="24"/>
          <w:szCs w:val="24"/>
          <w:lang w:eastAsia="en-GB"/>
        </w:rPr>
        <w:t xml:space="preserve"> </w:t>
      </w:r>
      <w:r w:rsidRPr="00376E9B">
        <w:rPr>
          <w:rFonts w:ascii="Arial" w:eastAsia="Times New Roman" w:hAnsi="Arial" w:cs="Arial"/>
          <w:b/>
          <w:sz w:val="24"/>
          <w:szCs w:val="24"/>
          <w:lang w:eastAsia="en-GB"/>
        </w:rPr>
        <w:t>and Stakeholders</w:t>
      </w:r>
      <w:r w:rsidR="006C441A">
        <w:rPr>
          <w:rFonts w:ascii="Arial" w:eastAsia="Times New Roman" w:hAnsi="Arial" w:cs="Arial"/>
          <w:b/>
          <w:sz w:val="24"/>
          <w:szCs w:val="24"/>
          <w:lang w:eastAsia="en-GB"/>
        </w:rPr>
        <w:t xml:space="preserve"> </w:t>
      </w:r>
      <w:r>
        <w:rPr>
          <w:rFonts w:ascii="Arial" w:eastAsia="Times New Roman" w:hAnsi="Arial" w:cs="Arial"/>
          <w:bCs/>
          <w:sz w:val="24"/>
          <w:szCs w:val="24"/>
          <w:lang w:eastAsia="en-GB"/>
        </w:rPr>
        <w:t xml:space="preserve">In addition to the partnership with the Trust, Blair in Bloom has active and ongoing working relationships with at least thirteen key groups in the area. Their work is integral and woven through the very fabric of the </w:t>
      </w:r>
      <w:r>
        <w:rPr>
          <w:rFonts w:ascii="Arial" w:eastAsia="Times New Roman" w:hAnsi="Arial" w:cs="Arial"/>
          <w:bCs/>
          <w:sz w:val="24"/>
          <w:szCs w:val="24"/>
          <w:lang w:eastAsia="en-GB"/>
        </w:rPr>
        <w:lastRenderedPageBreak/>
        <w:t>town. Without exception all these groups value, respect and are keen to continue their collaboration.</w:t>
      </w:r>
    </w:p>
    <w:p w14:paraId="25535409" w14:textId="77777777" w:rsidR="00284437" w:rsidRDefault="00284437" w:rsidP="00284437">
      <w:pPr>
        <w:spacing w:after="0" w:line="240" w:lineRule="auto"/>
        <w:textAlignment w:val="center"/>
        <w:rPr>
          <w:rFonts w:ascii="Arial" w:eastAsia="Times New Roman" w:hAnsi="Arial" w:cs="Arial"/>
          <w:bCs/>
          <w:sz w:val="24"/>
          <w:szCs w:val="24"/>
          <w:lang w:eastAsia="en-GB"/>
        </w:rPr>
      </w:pPr>
    </w:p>
    <w:bookmarkEnd w:id="8"/>
    <w:p w14:paraId="08CB9BEA" w14:textId="77777777" w:rsidR="00284437" w:rsidRPr="005B1C0F" w:rsidRDefault="00A56DBF" w:rsidP="00284437">
      <w:pPr>
        <w:spacing w:after="0" w:line="240" w:lineRule="auto"/>
        <w:textAlignment w:val="center"/>
        <w:rPr>
          <w:rFonts w:ascii="Arial" w:eastAsia="Times New Roman" w:hAnsi="Arial" w:cs="Arial"/>
          <w:bCs/>
          <w:sz w:val="24"/>
          <w:szCs w:val="24"/>
          <w:lang w:eastAsia="en-GB"/>
        </w:rPr>
      </w:pPr>
      <w:r>
        <w:fldChar w:fldCharType="begin"/>
      </w:r>
      <w:r>
        <w:instrText xml:space="preserve"> HYPERLINK "https://www.facebook.com/pg/braccessnetwork/about/?ref=page_internal" </w:instrText>
      </w:r>
      <w:r>
        <w:fldChar w:fldCharType="separate"/>
      </w:r>
      <w:r w:rsidR="00284437" w:rsidRPr="005B1C0F">
        <w:rPr>
          <w:rStyle w:val="Hyperlink"/>
          <w:rFonts w:ascii="Arial" w:eastAsia="Times New Roman" w:hAnsi="Arial" w:cs="Arial"/>
          <w:bCs/>
          <w:sz w:val="24"/>
          <w:szCs w:val="24"/>
          <w:lang w:eastAsia="en-GB"/>
        </w:rPr>
        <w:t>Blairgowrie &amp; Rattray Access Network</w:t>
      </w:r>
      <w:r>
        <w:rPr>
          <w:rStyle w:val="Hyperlink"/>
          <w:rFonts w:ascii="Arial" w:eastAsia="Times New Roman" w:hAnsi="Arial" w:cs="Arial"/>
          <w:bCs/>
          <w:sz w:val="24"/>
          <w:szCs w:val="24"/>
          <w:lang w:eastAsia="en-GB"/>
        </w:rPr>
        <w:fldChar w:fldCharType="end"/>
      </w:r>
      <w:r w:rsidR="00284437" w:rsidRPr="005B1C0F">
        <w:rPr>
          <w:rFonts w:ascii="Arial" w:eastAsia="Times New Roman" w:hAnsi="Arial" w:cs="Arial"/>
          <w:bCs/>
          <w:sz w:val="24"/>
          <w:szCs w:val="24"/>
          <w:lang w:eastAsia="en-GB"/>
        </w:rPr>
        <w:t xml:space="preserve"> </w:t>
      </w:r>
      <w:r w:rsidR="00284437">
        <w:rPr>
          <w:rFonts w:ascii="Arial" w:eastAsia="Times New Roman" w:hAnsi="Arial" w:cs="Arial"/>
          <w:bCs/>
          <w:sz w:val="24"/>
          <w:szCs w:val="24"/>
          <w:lang w:eastAsia="en-GB"/>
        </w:rPr>
        <w:t>–</w:t>
      </w:r>
      <w:r w:rsidR="00284437" w:rsidRPr="005B1C0F">
        <w:rPr>
          <w:rFonts w:ascii="Arial" w:eastAsia="Times New Roman" w:hAnsi="Arial" w:cs="Arial"/>
          <w:bCs/>
          <w:sz w:val="24"/>
          <w:szCs w:val="24"/>
          <w:lang w:eastAsia="en-GB"/>
        </w:rPr>
        <w:t xml:space="preserve"> </w:t>
      </w:r>
      <w:r w:rsidR="00284437">
        <w:rPr>
          <w:rFonts w:ascii="Arial" w:eastAsia="Times New Roman" w:hAnsi="Arial" w:cs="Arial"/>
          <w:bCs/>
          <w:sz w:val="24"/>
          <w:szCs w:val="24"/>
          <w:lang w:eastAsia="en-GB"/>
        </w:rPr>
        <w:t xml:space="preserve">a volunteer group </w:t>
      </w:r>
      <w:r w:rsidR="00284437" w:rsidRPr="005B1C0F">
        <w:rPr>
          <w:rFonts w:ascii="Arial" w:eastAsia="Times New Roman" w:hAnsi="Arial" w:cs="Arial"/>
          <w:bCs/>
          <w:sz w:val="24"/>
          <w:szCs w:val="24"/>
          <w:lang w:eastAsia="en-GB"/>
        </w:rPr>
        <w:t>facilitat</w:t>
      </w:r>
      <w:r w:rsidR="00284437">
        <w:rPr>
          <w:rFonts w:ascii="Arial" w:eastAsia="Times New Roman" w:hAnsi="Arial" w:cs="Arial"/>
          <w:bCs/>
          <w:sz w:val="24"/>
          <w:szCs w:val="24"/>
          <w:lang w:eastAsia="en-GB"/>
        </w:rPr>
        <w:t xml:space="preserve">ing </w:t>
      </w:r>
      <w:r w:rsidR="00284437" w:rsidRPr="005B1C0F">
        <w:rPr>
          <w:rFonts w:ascii="Arial" w:eastAsia="Times New Roman" w:hAnsi="Arial" w:cs="Arial"/>
          <w:bCs/>
          <w:sz w:val="24"/>
          <w:szCs w:val="24"/>
          <w:lang w:eastAsia="en-GB"/>
        </w:rPr>
        <w:t xml:space="preserve">greater community and visitor participation, co-operation, and enjoyment in the activities of non-motorised recreational activities. Keeping </w:t>
      </w:r>
      <w:r w:rsidR="00284437">
        <w:rPr>
          <w:rFonts w:ascii="Arial" w:eastAsia="Times New Roman" w:hAnsi="Arial" w:cs="Arial"/>
          <w:bCs/>
          <w:sz w:val="24"/>
          <w:szCs w:val="24"/>
          <w:lang w:eastAsia="en-GB"/>
        </w:rPr>
        <w:t xml:space="preserve">the local </w:t>
      </w:r>
      <w:r w:rsidR="00284437" w:rsidRPr="005B1C0F">
        <w:rPr>
          <w:rFonts w:ascii="Arial" w:eastAsia="Times New Roman" w:hAnsi="Arial" w:cs="Arial"/>
          <w:bCs/>
          <w:sz w:val="24"/>
          <w:szCs w:val="24"/>
          <w:lang w:eastAsia="en-GB"/>
        </w:rPr>
        <w:t>network of paths clear and usable by everyone.</w:t>
      </w:r>
    </w:p>
    <w:p w14:paraId="06290DCB" w14:textId="77777777" w:rsidR="00284437" w:rsidRDefault="00284437" w:rsidP="00284437">
      <w:pPr>
        <w:spacing w:after="0" w:line="240" w:lineRule="auto"/>
        <w:textAlignment w:val="center"/>
        <w:rPr>
          <w:rFonts w:ascii="Arial" w:eastAsia="Times New Roman" w:hAnsi="Arial" w:cs="Arial"/>
          <w:b/>
          <w:sz w:val="24"/>
          <w:szCs w:val="24"/>
          <w:lang w:eastAsia="en-GB"/>
        </w:rPr>
      </w:pPr>
    </w:p>
    <w:p w14:paraId="7002D78B" w14:textId="77777777" w:rsidR="00284437" w:rsidRPr="005B1C0F" w:rsidRDefault="00656137" w:rsidP="00284437">
      <w:pPr>
        <w:spacing w:after="0" w:line="240" w:lineRule="auto"/>
        <w:textAlignment w:val="center"/>
        <w:rPr>
          <w:rFonts w:ascii="Arial" w:eastAsia="Times New Roman" w:hAnsi="Arial" w:cs="Arial"/>
          <w:bCs/>
          <w:sz w:val="24"/>
          <w:szCs w:val="24"/>
          <w:lang w:eastAsia="en-GB"/>
        </w:rPr>
      </w:pPr>
      <w:hyperlink r:id="rId25" w:history="1">
        <w:r w:rsidR="00284437" w:rsidRPr="005B1C0F">
          <w:rPr>
            <w:rStyle w:val="Hyperlink"/>
            <w:rFonts w:ascii="Arial" w:eastAsia="Times New Roman" w:hAnsi="Arial" w:cs="Arial"/>
            <w:bCs/>
            <w:sz w:val="24"/>
            <w:szCs w:val="24"/>
            <w:lang w:eastAsia="en-GB"/>
          </w:rPr>
          <w:t>Our Heritage</w:t>
        </w:r>
      </w:hyperlink>
      <w:r w:rsidR="00284437" w:rsidRPr="005B1C0F">
        <w:rPr>
          <w:rFonts w:ascii="Arial" w:eastAsia="Times New Roman" w:hAnsi="Arial" w:cs="Arial"/>
          <w:bCs/>
          <w:sz w:val="24"/>
          <w:szCs w:val="24"/>
          <w:lang w:eastAsia="en-GB"/>
        </w:rPr>
        <w:t xml:space="preserve"> </w:t>
      </w:r>
      <w:r w:rsidR="00284437">
        <w:rPr>
          <w:rFonts w:ascii="Arial" w:eastAsia="Times New Roman" w:hAnsi="Arial" w:cs="Arial"/>
          <w:bCs/>
          <w:sz w:val="24"/>
          <w:szCs w:val="24"/>
          <w:lang w:eastAsia="en-GB"/>
        </w:rPr>
        <w:t xml:space="preserve">– a volunteer group which promotes, preserves, and </w:t>
      </w:r>
      <w:r w:rsidR="00284437" w:rsidRPr="005B1C0F">
        <w:rPr>
          <w:rFonts w:ascii="Arial" w:eastAsia="Times New Roman" w:hAnsi="Arial" w:cs="Arial"/>
          <w:bCs/>
          <w:sz w:val="24"/>
          <w:szCs w:val="24"/>
          <w:lang w:eastAsia="en-GB"/>
        </w:rPr>
        <w:t>celebrate</w:t>
      </w:r>
      <w:r w:rsidR="00284437">
        <w:rPr>
          <w:rFonts w:ascii="Arial" w:eastAsia="Times New Roman" w:hAnsi="Arial" w:cs="Arial"/>
          <w:bCs/>
          <w:sz w:val="24"/>
          <w:szCs w:val="24"/>
          <w:lang w:eastAsia="en-GB"/>
        </w:rPr>
        <w:t>s</w:t>
      </w:r>
      <w:r w:rsidR="00284437" w:rsidRPr="005B1C0F">
        <w:rPr>
          <w:rFonts w:ascii="Arial" w:eastAsia="Times New Roman" w:hAnsi="Arial" w:cs="Arial"/>
          <w:bCs/>
          <w:sz w:val="24"/>
          <w:szCs w:val="24"/>
          <w:lang w:eastAsia="en-GB"/>
        </w:rPr>
        <w:t xml:space="preserve"> the cultural, economic, and social heritage of </w:t>
      </w:r>
      <w:r w:rsidR="00284437">
        <w:rPr>
          <w:rFonts w:ascii="Arial" w:eastAsia="Times New Roman" w:hAnsi="Arial" w:cs="Arial"/>
          <w:bCs/>
          <w:sz w:val="24"/>
          <w:szCs w:val="24"/>
          <w:lang w:eastAsia="en-GB"/>
        </w:rPr>
        <w:t>the</w:t>
      </w:r>
      <w:r w:rsidR="00284437" w:rsidRPr="005B1C0F">
        <w:rPr>
          <w:rFonts w:ascii="Arial" w:eastAsia="Times New Roman" w:hAnsi="Arial" w:cs="Arial"/>
          <w:bCs/>
          <w:sz w:val="24"/>
          <w:szCs w:val="24"/>
          <w:lang w:eastAsia="en-GB"/>
        </w:rPr>
        <w:t xml:space="preserve"> town</w:t>
      </w:r>
      <w:r w:rsidR="00284437">
        <w:rPr>
          <w:rFonts w:ascii="Arial" w:eastAsia="Times New Roman" w:hAnsi="Arial" w:cs="Arial"/>
          <w:bCs/>
          <w:sz w:val="24"/>
          <w:szCs w:val="24"/>
          <w:lang w:eastAsia="en-GB"/>
        </w:rPr>
        <w:t xml:space="preserve">. It was also formed </w:t>
      </w:r>
      <w:r w:rsidR="00284437" w:rsidRPr="005B1C0F">
        <w:rPr>
          <w:rFonts w:ascii="Arial" w:eastAsia="Times New Roman" w:hAnsi="Arial" w:cs="Arial"/>
          <w:bCs/>
          <w:sz w:val="24"/>
          <w:szCs w:val="24"/>
          <w:lang w:eastAsia="en-GB"/>
        </w:rPr>
        <w:t>to establish a long-term solution to display and promot</w:t>
      </w:r>
      <w:r w:rsidR="00284437">
        <w:rPr>
          <w:rFonts w:ascii="Arial" w:eastAsia="Times New Roman" w:hAnsi="Arial" w:cs="Arial"/>
          <w:bCs/>
          <w:sz w:val="24"/>
          <w:szCs w:val="24"/>
          <w:lang w:eastAsia="en-GB"/>
        </w:rPr>
        <w:t>e this heritage within a suitable venue</w:t>
      </w:r>
    </w:p>
    <w:p w14:paraId="3813F58B" w14:textId="77777777" w:rsidR="00284437" w:rsidRPr="005B1C0F" w:rsidRDefault="00284437" w:rsidP="00284437">
      <w:pPr>
        <w:spacing w:after="0" w:line="240" w:lineRule="auto"/>
        <w:textAlignment w:val="center"/>
        <w:rPr>
          <w:rFonts w:ascii="Arial" w:eastAsia="Times New Roman" w:hAnsi="Arial" w:cs="Arial"/>
          <w:bCs/>
          <w:sz w:val="24"/>
          <w:szCs w:val="24"/>
          <w:lang w:eastAsia="en-GB"/>
        </w:rPr>
      </w:pPr>
    </w:p>
    <w:p w14:paraId="70BFADAF" w14:textId="77777777" w:rsidR="00284437" w:rsidRPr="00E97F1B" w:rsidRDefault="00656137" w:rsidP="00284437">
      <w:pPr>
        <w:spacing w:after="0" w:line="240" w:lineRule="auto"/>
        <w:textAlignment w:val="center"/>
        <w:rPr>
          <w:rFonts w:ascii="Arial" w:eastAsia="Times New Roman" w:hAnsi="Arial" w:cs="Arial"/>
          <w:bCs/>
          <w:sz w:val="24"/>
          <w:szCs w:val="24"/>
          <w:lang w:eastAsia="en-GB"/>
        </w:rPr>
      </w:pPr>
      <w:hyperlink r:id="rId26" w:history="1">
        <w:r w:rsidR="00284437" w:rsidRPr="00E97F1B">
          <w:rPr>
            <w:rStyle w:val="Hyperlink"/>
            <w:rFonts w:ascii="Arial" w:eastAsia="Times New Roman" w:hAnsi="Arial" w:cs="Arial"/>
            <w:bCs/>
            <w:sz w:val="24"/>
            <w:szCs w:val="24"/>
            <w:lang w:eastAsia="en-GB"/>
          </w:rPr>
          <w:t>Blairgowrie &amp; Rattray Business Association</w:t>
        </w:r>
      </w:hyperlink>
      <w:r w:rsidR="00284437">
        <w:rPr>
          <w:rFonts w:ascii="Arial" w:eastAsia="Times New Roman" w:hAnsi="Arial" w:cs="Arial"/>
          <w:bCs/>
          <w:sz w:val="24"/>
          <w:szCs w:val="24"/>
          <w:lang w:eastAsia="en-GB"/>
        </w:rPr>
        <w:t xml:space="preserve"> – a member organisation s</w:t>
      </w:r>
      <w:r w:rsidR="00284437" w:rsidRPr="00E97F1B">
        <w:rPr>
          <w:rFonts w:ascii="Arial" w:eastAsia="Times New Roman" w:hAnsi="Arial" w:cs="Arial"/>
          <w:bCs/>
          <w:sz w:val="24"/>
          <w:szCs w:val="24"/>
          <w:lang w:eastAsia="en-GB"/>
        </w:rPr>
        <w:t>upporting the prosperity of local businesses, the town and community.</w:t>
      </w:r>
    </w:p>
    <w:p w14:paraId="04770AC3" w14:textId="77777777" w:rsidR="00284437" w:rsidRDefault="00284437" w:rsidP="00284437">
      <w:pPr>
        <w:spacing w:after="0" w:line="240" w:lineRule="auto"/>
        <w:textAlignment w:val="center"/>
        <w:rPr>
          <w:rFonts w:ascii="Arial" w:eastAsia="Times New Roman" w:hAnsi="Arial" w:cs="Arial"/>
          <w:bCs/>
          <w:sz w:val="24"/>
          <w:szCs w:val="24"/>
          <w:lang w:eastAsia="en-GB"/>
        </w:rPr>
      </w:pPr>
    </w:p>
    <w:p w14:paraId="65E49BCD" w14:textId="77777777" w:rsidR="00284437" w:rsidRPr="00D15D41" w:rsidRDefault="00656137" w:rsidP="00284437">
      <w:pPr>
        <w:spacing w:after="0" w:line="240" w:lineRule="auto"/>
        <w:textAlignment w:val="center"/>
        <w:rPr>
          <w:rFonts w:ascii="Arial" w:eastAsia="Times New Roman" w:hAnsi="Arial" w:cs="Arial"/>
          <w:bCs/>
          <w:sz w:val="24"/>
          <w:szCs w:val="24"/>
          <w:lang w:eastAsia="en-GB"/>
        </w:rPr>
      </w:pPr>
      <w:hyperlink r:id="rId27" w:history="1">
        <w:r w:rsidR="00284437" w:rsidRPr="00D15D41">
          <w:rPr>
            <w:rStyle w:val="Hyperlink"/>
            <w:rFonts w:ascii="Arial" w:eastAsia="Times New Roman" w:hAnsi="Arial" w:cs="Arial"/>
            <w:bCs/>
            <w:sz w:val="24"/>
            <w:szCs w:val="24"/>
            <w:lang w:eastAsia="en-GB"/>
          </w:rPr>
          <w:t>Proactive Communities</w:t>
        </w:r>
      </w:hyperlink>
      <w:r w:rsidR="00284437" w:rsidRPr="00D15D41">
        <w:rPr>
          <w:rFonts w:ascii="Arial" w:eastAsia="Times New Roman" w:hAnsi="Arial" w:cs="Arial"/>
          <w:bCs/>
          <w:sz w:val="24"/>
          <w:szCs w:val="24"/>
          <w:lang w:eastAsia="en-GB"/>
        </w:rPr>
        <w:t xml:space="preserve"> </w:t>
      </w:r>
      <w:r w:rsidR="00284437">
        <w:rPr>
          <w:rFonts w:ascii="Arial" w:eastAsia="Times New Roman" w:hAnsi="Arial" w:cs="Arial"/>
          <w:bCs/>
          <w:sz w:val="24"/>
          <w:szCs w:val="24"/>
          <w:lang w:eastAsia="en-GB"/>
        </w:rPr>
        <w:t>– the B</w:t>
      </w:r>
      <w:r w:rsidR="00284437" w:rsidRPr="00D15D41">
        <w:rPr>
          <w:rFonts w:ascii="Arial" w:eastAsia="Times New Roman" w:hAnsi="Arial" w:cs="Arial"/>
          <w:bCs/>
          <w:sz w:val="24"/>
          <w:szCs w:val="24"/>
          <w:lang w:eastAsia="en-GB"/>
        </w:rPr>
        <w:t>usiness Association's Proactive Communities project aims to develop a sustainable ecosystem of activities</w:t>
      </w:r>
      <w:r w:rsidR="00284437">
        <w:rPr>
          <w:rFonts w:ascii="Arial" w:eastAsia="Times New Roman" w:hAnsi="Arial" w:cs="Arial"/>
          <w:bCs/>
          <w:sz w:val="24"/>
          <w:szCs w:val="24"/>
          <w:lang w:eastAsia="en-GB"/>
        </w:rPr>
        <w:t xml:space="preserve"> to</w:t>
      </w:r>
      <w:r w:rsidR="00284437" w:rsidRPr="00D15D41">
        <w:rPr>
          <w:rFonts w:ascii="Arial" w:eastAsia="Times New Roman" w:hAnsi="Arial" w:cs="Arial"/>
          <w:bCs/>
          <w:sz w:val="24"/>
          <w:szCs w:val="24"/>
          <w:lang w:eastAsia="en-GB"/>
        </w:rPr>
        <w:t xml:space="preserve"> promote the town. </w:t>
      </w:r>
    </w:p>
    <w:p w14:paraId="0E39F3D3" w14:textId="77777777" w:rsidR="00284437" w:rsidRPr="00D15D41" w:rsidRDefault="00284437" w:rsidP="00284437">
      <w:pPr>
        <w:spacing w:after="0" w:line="240" w:lineRule="auto"/>
        <w:textAlignment w:val="center"/>
        <w:rPr>
          <w:rFonts w:ascii="Arial" w:eastAsia="Times New Roman" w:hAnsi="Arial" w:cs="Arial"/>
          <w:bCs/>
          <w:sz w:val="24"/>
          <w:szCs w:val="24"/>
          <w:lang w:eastAsia="en-GB"/>
        </w:rPr>
      </w:pPr>
    </w:p>
    <w:p w14:paraId="604B8BCA" w14:textId="004A5345" w:rsidR="00284437" w:rsidRPr="00E06B61" w:rsidRDefault="00656137" w:rsidP="00284437">
      <w:pPr>
        <w:spacing w:after="0" w:line="240" w:lineRule="auto"/>
        <w:textAlignment w:val="center"/>
        <w:rPr>
          <w:rFonts w:ascii="Arial" w:eastAsia="Times New Roman" w:hAnsi="Arial" w:cs="Arial"/>
          <w:bCs/>
          <w:sz w:val="24"/>
          <w:szCs w:val="24"/>
          <w:lang w:eastAsia="en-GB"/>
        </w:rPr>
      </w:pPr>
      <w:hyperlink r:id="rId28" w:history="1">
        <w:r w:rsidR="00284437" w:rsidRPr="00E06B61">
          <w:rPr>
            <w:rStyle w:val="Hyperlink"/>
            <w:rFonts w:ascii="Arial" w:eastAsia="Times New Roman" w:hAnsi="Arial" w:cs="Arial"/>
            <w:bCs/>
            <w:sz w:val="24"/>
            <w:szCs w:val="24"/>
            <w:lang w:eastAsia="en-GB"/>
          </w:rPr>
          <w:t>Climate Café -</w:t>
        </w:r>
      </w:hyperlink>
      <w:r w:rsidR="00284437" w:rsidRPr="00E06B61">
        <w:rPr>
          <w:rFonts w:ascii="Arial" w:eastAsia="Times New Roman" w:hAnsi="Arial" w:cs="Arial"/>
          <w:bCs/>
          <w:sz w:val="24"/>
          <w:szCs w:val="24"/>
          <w:lang w:eastAsia="en-GB"/>
        </w:rPr>
        <w:t xml:space="preserve">  bring</w:t>
      </w:r>
      <w:r w:rsidR="00284437">
        <w:rPr>
          <w:rFonts w:ascii="Arial" w:eastAsia="Times New Roman" w:hAnsi="Arial" w:cs="Arial"/>
          <w:bCs/>
          <w:sz w:val="24"/>
          <w:szCs w:val="24"/>
          <w:lang w:eastAsia="en-GB"/>
        </w:rPr>
        <w:t xml:space="preserve">ing </w:t>
      </w:r>
      <w:r w:rsidR="00284437" w:rsidRPr="00E06B61">
        <w:rPr>
          <w:rFonts w:ascii="Arial" w:eastAsia="Times New Roman" w:hAnsi="Arial" w:cs="Arial"/>
          <w:bCs/>
          <w:sz w:val="24"/>
          <w:szCs w:val="24"/>
          <w:lang w:eastAsia="en-GB"/>
        </w:rPr>
        <w:t>people together each month to work out what be done  locally to reduce the impact of climate change - developing on-going and new local initiatives - local food, local transport etc</w:t>
      </w:r>
    </w:p>
    <w:p w14:paraId="4D3EAFAE" w14:textId="77777777" w:rsidR="00284437" w:rsidRDefault="00284437" w:rsidP="00284437">
      <w:pPr>
        <w:spacing w:after="0" w:line="240" w:lineRule="auto"/>
        <w:textAlignment w:val="center"/>
        <w:rPr>
          <w:rFonts w:ascii="Arial" w:eastAsia="Times New Roman" w:hAnsi="Arial" w:cs="Arial"/>
          <w:b/>
          <w:sz w:val="24"/>
          <w:szCs w:val="24"/>
          <w:lang w:eastAsia="en-GB"/>
        </w:rPr>
      </w:pPr>
    </w:p>
    <w:p w14:paraId="3E6C3D27" w14:textId="68389FE6" w:rsidR="00284437" w:rsidRPr="002F3519" w:rsidRDefault="00656137" w:rsidP="00284437">
      <w:pPr>
        <w:spacing w:after="0" w:line="240" w:lineRule="auto"/>
        <w:textAlignment w:val="center"/>
        <w:rPr>
          <w:rFonts w:ascii="Arial" w:eastAsia="Times New Roman" w:hAnsi="Arial" w:cs="Arial"/>
          <w:bCs/>
          <w:sz w:val="24"/>
          <w:szCs w:val="24"/>
          <w:lang w:eastAsia="en-GB"/>
        </w:rPr>
      </w:pPr>
      <w:hyperlink r:id="rId29" w:history="1">
        <w:r w:rsidR="00284437" w:rsidRPr="00745823">
          <w:rPr>
            <w:rStyle w:val="Hyperlink"/>
            <w:rFonts w:ascii="Arial" w:eastAsia="Times New Roman" w:hAnsi="Arial" w:cs="Arial"/>
            <w:bCs/>
            <w:sz w:val="24"/>
            <w:szCs w:val="24"/>
            <w:lang w:eastAsia="en-GB"/>
          </w:rPr>
          <w:t>Strathmore Centre for Youth Development</w:t>
        </w:r>
      </w:hyperlink>
      <w:r w:rsidR="00284437" w:rsidRPr="00770019">
        <w:rPr>
          <w:rFonts w:ascii="Arial" w:eastAsia="Times New Roman" w:hAnsi="Arial" w:cs="Arial"/>
          <w:bCs/>
          <w:sz w:val="24"/>
          <w:szCs w:val="24"/>
          <w:lang w:eastAsia="en-GB"/>
        </w:rPr>
        <w:t xml:space="preserve"> -</w:t>
      </w:r>
      <w:r w:rsidR="00284437">
        <w:rPr>
          <w:rFonts w:ascii="Arial" w:eastAsia="Times New Roman" w:hAnsi="Arial" w:cs="Arial"/>
          <w:bCs/>
          <w:sz w:val="24"/>
          <w:szCs w:val="24"/>
          <w:lang w:eastAsia="en-GB"/>
        </w:rPr>
        <w:t xml:space="preserve"> </w:t>
      </w:r>
      <w:r w:rsidR="00284437" w:rsidRPr="00770019">
        <w:rPr>
          <w:rFonts w:ascii="Arial" w:eastAsia="Times New Roman" w:hAnsi="Arial" w:cs="Arial"/>
          <w:bCs/>
          <w:sz w:val="24"/>
          <w:szCs w:val="24"/>
          <w:lang w:eastAsia="en-GB"/>
        </w:rPr>
        <w:t xml:space="preserve"> </w:t>
      </w:r>
      <w:r w:rsidR="00284437">
        <w:rPr>
          <w:rFonts w:ascii="Arial" w:eastAsia="Times New Roman" w:hAnsi="Arial" w:cs="Arial"/>
          <w:bCs/>
          <w:sz w:val="24"/>
          <w:szCs w:val="24"/>
          <w:lang w:eastAsia="en-GB"/>
        </w:rPr>
        <w:t xml:space="preserve">provides </w:t>
      </w:r>
      <w:r w:rsidR="00284437" w:rsidRPr="00745823">
        <w:rPr>
          <w:rFonts w:ascii="Arial" w:eastAsia="Times New Roman" w:hAnsi="Arial" w:cs="Arial"/>
          <w:bCs/>
          <w:sz w:val="24"/>
          <w:szCs w:val="24"/>
          <w:lang w:eastAsia="en-GB"/>
        </w:rPr>
        <w:t>a safe and supportive community where young people are valued and develop skills for life</w:t>
      </w:r>
      <w:r w:rsidR="00284437">
        <w:rPr>
          <w:rFonts w:ascii="Arial" w:eastAsia="Times New Roman" w:hAnsi="Arial" w:cs="Arial"/>
          <w:bCs/>
          <w:sz w:val="24"/>
          <w:szCs w:val="24"/>
          <w:lang w:eastAsia="en-GB"/>
        </w:rPr>
        <w:t>. Blair in Bloom</w:t>
      </w:r>
      <w:r w:rsidR="0011583B">
        <w:rPr>
          <w:rFonts w:ascii="Arial" w:eastAsia="Times New Roman" w:hAnsi="Arial" w:cs="Arial"/>
          <w:bCs/>
          <w:sz w:val="24"/>
          <w:szCs w:val="24"/>
          <w:lang w:eastAsia="en-GB"/>
        </w:rPr>
        <w:t xml:space="preserve">’s </w:t>
      </w:r>
      <w:r w:rsidR="00284437" w:rsidRPr="002F3519">
        <w:rPr>
          <w:rFonts w:ascii="Arial" w:eastAsia="Times New Roman" w:hAnsi="Arial" w:cs="Arial"/>
          <w:bCs/>
          <w:sz w:val="24"/>
          <w:szCs w:val="24"/>
          <w:lang w:eastAsia="en-GB"/>
        </w:rPr>
        <w:t>association with SCYD originated with the development of The Meeting Place in Croft Lane</w:t>
      </w:r>
      <w:r w:rsidR="00284437">
        <w:rPr>
          <w:rFonts w:ascii="Arial" w:eastAsia="Times New Roman" w:hAnsi="Arial" w:cs="Arial"/>
          <w:bCs/>
          <w:sz w:val="24"/>
          <w:szCs w:val="24"/>
          <w:lang w:eastAsia="en-GB"/>
        </w:rPr>
        <w:t xml:space="preserve"> - o</w:t>
      </w:r>
      <w:r w:rsidR="00284437" w:rsidRPr="002F3519">
        <w:rPr>
          <w:rFonts w:ascii="Arial" w:eastAsia="Times New Roman" w:hAnsi="Arial" w:cs="Arial"/>
          <w:bCs/>
          <w:sz w:val="24"/>
          <w:szCs w:val="24"/>
          <w:lang w:eastAsia="en-GB"/>
        </w:rPr>
        <w:t>pened in 2011 as an outdoor social space for youngsters to use. Blair in Bloom revamped it all in 2019.  </w:t>
      </w:r>
    </w:p>
    <w:p w14:paraId="5972DA1B" w14:textId="77777777" w:rsidR="00284437" w:rsidRPr="005B1C0F" w:rsidRDefault="00284437" w:rsidP="00284437">
      <w:pPr>
        <w:spacing w:after="0" w:line="240" w:lineRule="auto"/>
        <w:textAlignment w:val="center"/>
        <w:rPr>
          <w:rFonts w:ascii="Arial" w:eastAsia="Times New Roman" w:hAnsi="Arial" w:cs="Arial"/>
          <w:b/>
          <w:sz w:val="24"/>
          <w:szCs w:val="24"/>
          <w:lang w:eastAsia="en-GB"/>
        </w:rPr>
      </w:pPr>
    </w:p>
    <w:p w14:paraId="26262EF4" w14:textId="77777777" w:rsidR="00284437" w:rsidRDefault="00284437" w:rsidP="00284437">
      <w:pPr>
        <w:spacing w:after="0" w:line="240" w:lineRule="auto"/>
        <w:textAlignment w:val="center"/>
        <w:rPr>
          <w:rFonts w:ascii="Arial" w:eastAsia="Times New Roman" w:hAnsi="Arial" w:cs="Arial"/>
          <w:bCs/>
          <w:sz w:val="24"/>
          <w:szCs w:val="24"/>
          <w:lang w:eastAsia="en-GB"/>
        </w:rPr>
      </w:pPr>
      <w:r w:rsidRPr="00745823">
        <w:rPr>
          <w:rFonts w:ascii="Arial" w:eastAsia="Times New Roman" w:hAnsi="Arial" w:cs="Arial"/>
          <w:bCs/>
          <w:sz w:val="24"/>
          <w:szCs w:val="24"/>
          <w:u w:val="single"/>
          <w:lang w:eastAsia="en-GB"/>
        </w:rPr>
        <w:t>Riverside Venture Group</w:t>
      </w:r>
      <w:r>
        <w:rPr>
          <w:rFonts w:ascii="Arial" w:eastAsia="Times New Roman" w:hAnsi="Arial" w:cs="Arial"/>
          <w:bCs/>
          <w:sz w:val="24"/>
          <w:szCs w:val="24"/>
          <w:lang w:eastAsia="en-GB"/>
        </w:rPr>
        <w:t xml:space="preserve"> – working on a number of initiatives to </w:t>
      </w:r>
      <w:r w:rsidRPr="00745823">
        <w:rPr>
          <w:rFonts w:ascii="Arial" w:eastAsia="Times New Roman" w:hAnsi="Arial" w:cs="Arial"/>
          <w:bCs/>
          <w:sz w:val="24"/>
          <w:szCs w:val="24"/>
          <w:lang w:eastAsia="en-GB"/>
        </w:rPr>
        <w:t xml:space="preserve">enhance </w:t>
      </w:r>
      <w:r>
        <w:rPr>
          <w:rFonts w:ascii="Arial" w:eastAsia="Times New Roman" w:hAnsi="Arial" w:cs="Arial"/>
          <w:bCs/>
          <w:sz w:val="24"/>
          <w:szCs w:val="24"/>
          <w:lang w:eastAsia="en-GB"/>
        </w:rPr>
        <w:t xml:space="preserve">areas along the river Ericht, </w:t>
      </w:r>
      <w:r w:rsidRPr="00745823">
        <w:rPr>
          <w:rFonts w:ascii="Arial" w:eastAsia="Times New Roman" w:hAnsi="Arial" w:cs="Arial"/>
          <w:bCs/>
          <w:sz w:val="24"/>
          <w:szCs w:val="24"/>
          <w:lang w:eastAsia="en-GB"/>
        </w:rPr>
        <w:t>one of the town’s greatest assets and visitor attractions</w:t>
      </w:r>
      <w:r>
        <w:rPr>
          <w:rFonts w:ascii="Arial" w:eastAsia="Times New Roman" w:hAnsi="Arial" w:cs="Arial"/>
          <w:bCs/>
          <w:sz w:val="24"/>
          <w:szCs w:val="24"/>
          <w:lang w:eastAsia="en-GB"/>
        </w:rPr>
        <w:t>.</w:t>
      </w:r>
      <w:r w:rsidRPr="002F3519">
        <w:rPr>
          <w:rFonts w:ascii="Arial" w:eastAsia="Times New Roman" w:hAnsi="Arial" w:cs="Arial"/>
          <w:b/>
          <w:sz w:val="24"/>
          <w:szCs w:val="24"/>
          <w:lang w:eastAsia="en-GB"/>
        </w:rPr>
        <w:t xml:space="preserve"> </w:t>
      </w:r>
      <w:r w:rsidRPr="002F3519">
        <w:rPr>
          <w:rFonts w:ascii="Arial" w:eastAsia="Times New Roman" w:hAnsi="Arial" w:cs="Arial"/>
          <w:bCs/>
          <w:sz w:val="24"/>
          <w:szCs w:val="24"/>
          <w:lang w:eastAsia="en-GB"/>
        </w:rPr>
        <w:t xml:space="preserve">This group </w:t>
      </w:r>
      <w:r w:rsidRPr="0029385D">
        <w:rPr>
          <w:rFonts w:ascii="Arial" w:eastAsia="Times New Roman" w:hAnsi="Arial" w:cs="Arial"/>
          <w:bCs/>
          <w:sz w:val="24"/>
          <w:szCs w:val="24"/>
          <w:lang w:eastAsia="en-GB"/>
        </w:rPr>
        <w:t>share</w:t>
      </w:r>
      <w:r w:rsidRPr="002F3519">
        <w:rPr>
          <w:rFonts w:ascii="Arial" w:eastAsia="Times New Roman" w:hAnsi="Arial" w:cs="Arial"/>
          <w:bCs/>
          <w:sz w:val="24"/>
          <w:szCs w:val="24"/>
          <w:lang w:eastAsia="en-GB"/>
        </w:rPr>
        <w:t xml:space="preserve"> three Blair in Bloom and one Trust Committee Member</w:t>
      </w:r>
      <w:r w:rsidRPr="0029385D">
        <w:rPr>
          <w:rFonts w:ascii="Arial" w:eastAsia="Times New Roman" w:hAnsi="Arial" w:cs="Arial"/>
          <w:bCs/>
          <w:sz w:val="24"/>
          <w:szCs w:val="24"/>
          <w:lang w:eastAsia="en-GB"/>
        </w:rPr>
        <w:t>.</w:t>
      </w:r>
    </w:p>
    <w:p w14:paraId="21E404C2" w14:textId="77777777" w:rsidR="00284437" w:rsidRDefault="00284437" w:rsidP="00284437">
      <w:pPr>
        <w:spacing w:after="0" w:line="240" w:lineRule="auto"/>
        <w:textAlignment w:val="center"/>
        <w:rPr>
          <w:rFonts w:ascii="Arial" w:eastAsia="Times New Roman" w:hAnsi="Arial" w:cs="Arial"/>
          <w:bCs/>
          <w:sz w:val="24"/>
          <w:szCs w:val="24"/>
          <w:lang w:eastAsia="en-GB"/>
        </w:rPr>
      </w:pPr>
    </w:p>
    <w:p w14:paraId="43975035" w14:textId="77777777" w:rsidR="00284437" w:rsidRPr="00404575" w:rsidRDefault="00656137" w:rsidP="00284437">
      <w:pPr>
        <w:spacing w:after="0" w:line="240" w:lineRule="auto"/>
        <w:textAlignment w:val="center"/>
        <w:rPr>
          <w:rFonts w:ascii="Arial" w:eastAsia="Times New Roman" w:hAnsi="Arial" w:cs="Arial"/>
          <w:sz w:val="24"/>
          <w:szCs w:val="24"/>
          <w:lang w:eastAsia="en-GB"/>
        </w:rPr>
      </w:pPr>
      <w:hyperlink r:id="rId30" w:history="1">
        <w:r w:rsidR="00284437" w:rsidRPr="00404575">
          <w:rPr>
            <w:rStyle w:val="Hyperlink"/>
            <w:rFonts w:ascii="Arial" w:eastAsia="Times New Roman" w:hAnsi="Arial" w:cs="Arial"/>
            <w:sz w:val="24"/>
            <w:szCs w:val="24"/>
            <w:lang w:eastAsia="en-GB"/>
          </w:rPr>
          <w:t>Newly formed Riverside Project Group</w:t>
        </w:r>
      </w:hyperlink>
      <w:r w:rsidR="00284437" w:rsidRPr="00404575">
        <w:rPr>
          <w:rFonts w:ascii="Arial" w:eastAsia="Times New Roman" w:hAnsi="Arial" w:cs="Arial"/>
          <w:b/>
          <w:bCs/>
          <w:sz w:val="24"/>
          <w:szCs w:val="24"/>
          <w:lang w:eastAsia="en-GB"/>
        </w:rPr>
        <w:t xml:space="preserve"> </w:t>
      </w:r>
      <w:r w:rsidR="00284437">
        <w:rPr>
          <w:rFonts w:ascii="Arial" w:eastAsia="Times New Roman" w:hAnsi="Arial" w:cs="Arial"/>
          <w:sz w:val="24"/>
          <w:szCs w:val="24"/>
          <w:lang w:eastAsia="en-GB"/>
        </w:rPr>
        <w:t>s</w:t>
      </w:r>
      <w:r w:rsidR="00284437" w:rsidRPr="00404575">
        <w:rPr>
          <w:rFonts w:ascii="Arial" w:eastAsia="Times New Roman" w:hAnsi="Arial" w:cs="Arial"/>
          <w:sz w:val="24"/>
          <w:szCs w:val="24"/>
          <w:lang w:eastAsia="en-GB"/>
        </w:rPr>
        <w:t xml:space="preserve">et up by </w:t>
      </w:r>
      <w:hyperlink r:id="rId31" w:history="1">
        <w:r w:rsidR="00284437" w:rsidRPr="00404575">
          <w:rPr>
            <w:rStyle w:val="Hyperlink"/>
            <w:rFonts w:ascii="Arial" w:eastAsia="Times New Roman" w:hAnsi="Arial" w:cs="Arial"/>
            <w:sz w:val="24"/>
            <w:szCs w:val="24"/>
            <w:lang w:eastAsia="en-GB"/>
          </w:rPr>
          <w:t>Discover Blairgowrie</w:t>
        </w:r>
      </w:hyperlink>
      <w:r w:rsidR="00284437">
        <w:rPr>
          <w:rFonts w:ascii="Arial" w:eastAsia="Times New Roman" w:hAnsi="Arial" w:cs="Arial"/>
          <w:sz w:val="24"/>
          <w:szCs w:val="24"/>
          <w:lang w:eastAsia="en-GB"/>
        </w:rPr>
        <w:t xml:space="preserve"> Blair in Bloom</w:t>
      </w:r>
      <w:r w:rsidR="00284437" w:rsidRPr="00404575">
        <w:rPr>
          <w:rFonts w:ascii="Arial" w:eastAsia="Times New Roman" w:hAnsi="Arial" w:cs="Arial"/>
          <w:sz w:val="24"/>
          <w:szCs w:val="24"/>
          <w:lang w:eastAsia="en-GB"/>
        </w:rPr>
        <w:t xml:space="preserve"> is part of t</w:t>
      </w:r>
      <w:r w:rsidR="00284437">
        <w:rPr>
          <w:rFonts w:ascii="Arial" w:eastAsia="Times New Roman" w:hAnsi="Arial" w:cs="Arial"/>
          <w:sz w:val="24"/>
          <w:szCs w:val="24"/>
          <w:lang w:eastAsia="en-GB"/>
        </w:rPr>
        <w:t xml:space="preserve">his </w:t>
      </w:r>
      <w:r w:rsidR="00284437" w:rsidRPr="00404575">
        <w:rPr>
          <w:rFonts w:ascii="Arial" w:eastAsia="Times New Roman" w:hAnsi="Arial" w:cs="Arial"/>
          <w:sz w:val="24"/>
          <w:szCs w:val="24"/>
          <w:lang w:eastAsia="en-GB"/>
        </w:rPr>
        <w:t>group</w:t>
      </w:r>
      <w:r w:rsidR="00284437">
        <w:rPr>
          <w:rFonts w:ascii="Arial" w:eastAsia="Times New Roman" w:hAnsi="Arial" w:cs="Arial"/>
          <w:sz w:val="24"/>
          <w:szCs w:val="24"/>
          <w:lang w:eastAsia="en-GB"/>
        </w:rPr>
        <w:t xml:space="preserve"> - </w:t>
      </w:r>
      <w:r w:rsidR="00284437" w:rsidRPr="00404575">
        <w:rPr>
          <w:rFonts w:ascii="Arial" w:eastAsia="Times New Roman" w:hAnsi="Arial" w:cs="Arial"/>
          <w:sz w:val="24"/>
          <w:szCs w:val="24"/>
          <w:lang w:eastAsia="en-GB"/>
        </w:rPr>
        <w:t>still in the initial development stages</w:t>
      </w:r>
      <w:r w:rsidR="00284437">
        <w:rPr>
          <w:rFonts w:ascii="Arial" w:eastAsia="Times New Roman" w:hAnsi="Arial" w:cs="Arial"/>
          <w:sz w:val="24"/>
          <w:szCs w:val="24"/>
          <w:lang w:eastAsia="en-GB"/>
        </w:rPr>
        <w:t xml:space="preserve">. </w:t>
      </w:r>
      <w:hyperlink r:id="rId32" w:history="1">
        <w:r w:rsidR="00284437" w:rsidRPr="009331B3">
          <w:rPr>
            <w:rStyle w:val="Hyperlink"/>
            <w:rFonts w:ascii="Arial" w:eastAsia="Times New Roman" w:hAnsi="Arial" w:cs="Arial"/>
            <w:sz w:val="24"/>
            <w:szCs w:val="24"/>
            <w:lang w:eastAsia="en-GB"/>
          </w:rPr>
          <w:t xml:space="preserve">David </w:t>
        </w:r>
        <w:r w:rsidR="00284437" w:rsidRPr="00404575">
          <w:rPr>
            <w:rStyle w:val="Hyperlink"/>
            <w:rFonts w:ascii="Arial" w:eastAsia="Times New Roman" w:hAnsi="Arial" w:cs="Arial"/>
            <w:sz w:val="24"/>
            <w:szCs w:val="24"/>
            <w:lang w:eastAsia="en-GB"/>
          </w:rPr>
          <w:t xml:space="preserve">F Wilson </w:t>
        </w:r>
        <w:r w:rsidR="00284437" w:rsidRPr="009331B3">
          <w:rPr>
            <w:rStyle w:val="Hyperlink"/>
            <w:rFonts w:ascii="Arial" w:eastAsia="Times New Roman" w:hAnsi="Arial" w:cs="Arial"/>
            <w:sz w:val="24"/>
            <w:szCs w:val="24"/>
            <w:lang w:eastAsia="en-GB"/>
          </w:rPr>
          <w:t>Sculptor</w:t>
        </w:r>
      </w:hyperlink>
      <w:r w:rsidR="00284437">
        <w:rPr>
          <w:rFonts w:ascii="Arial" w:eastAsia="Times New Roman" w:hAnsi="Arial" w:cs="Arial"/>
          <w:sz w:val="24"/>
          <w:szCs w:val="24"/>
          <w:lang w:eastAsia="en-GB"/>
        </w:rPr>
        <w:t xml:space="preserve"> is </w:t>
      </w:r>
      <w:r w:rsidR="00284437" w:rsidRPr="00404575">
        <w:rPr>
          <w:rFonts w:ascii="Arial" w:eastAsia="Times New Roman" w:hAnsi="Arial" w:cs="Arial"/>
          <w:sz w:val="24"/>
          <w:szCs w:val="24"/>
          <w:lang w:eastAsia="en-GB"/>
        </w:rPr>
        <w:t xml:space="preserve"> involved</w:t>
      </w:r>
      <w:r w:rsidR="00284437">
        <w:rPr>
          <w:rFonts w:ascii="Arial" w:eastAsia="Times New Roman" w:hAnsi="Arial" w:cs="Arial"/>
          <w:sz w:val="24"/>
          <w:szCs w:val="24"/>
          <w:lang w:eastAsia="en-GB"/>
        </w:rPr>
        <w:t>. Adding new visitor attractions - a</w:t>
      </w:r>
      <w:r w:rsidR="00284437" w:rsidRPr="00404575">
        <w:rPr>
          <w:rFonts w:ascii="Arial" w:eastAsia="Times New Roman" w:hAnsi="Arial" w:cs="Arial"/>
          <w:sz w:val="24"/>
          <w:szCs w:val="24"/>
          <w:lang w:eastAsia="en-GB"/>
        </w:rPr>
        <w:t xml:space="preserve"> series of artworks and environmental improvements </w:t>
      </w:r>
      <w:r w:rsidR="00284437">
        <w:rPr>
          <w:rFonts w:ascii="Arial" w:eastAsia="Times New Roman" w:hAnsi="Arial" w:cs="Arial"/>
          <w:sz w:val="24"/>
          <w:szCs w:val="24"/>
          <w:lang w:eastAsia="en-GB"/>
        </w:rPr>
        <w:t xml:space="preserve">along the </w:t>
      </w:r>
      <w:r w:rsidR="00284437" w:rsidRPr="00404575">
        <w:rPr>
          <w:rFonts w:ascii="Arial" w:eastAsia="Times New Roman" w:hAnsi="Arial" w:cs="Arial"/>
          <w:sz w:val="24"/>
          <w:szCs w:val="24"/>
          <w:lang w:eastAsia="en-GB"/>
        </w:rPr>
        <w:t>Rive</w:t>
      </w:r>
      <w:r w:rsidR="00284437">
        <w:rPr>
          <w:rFonts w:ascii="Arial" w:eastAsia="Times New Roman" w:hAnsi="Arial" w:cs="Arial"/>
          <w:sz w:val="24"/>
          <w:szCs w:val="24"/>
          <w:lang w:eastAsia="en-GB"/>
        </w:rPr>
        <w:t xml:space="preserve">rside. </w:t>
      </w:r>
    </w:p>
    <w:p w14:paraId="1EECD0E8" w14:textId="77777777" w:rsidR="00284437" w:rsidRPr="00404575" w:rsidRDefault="00284437" w:rsidP="00284437">
      <w:pPr>
        <w:spacing w:after="0" w:line="240" w:lineRule="auto"/>
        <w:textAlignment w:val="center"/>
        <w:rPr>
          <w:rFonts w:ascii="Arial" w:eastAsia="Times New Roman" w:hAnsi="Arial" w:cs="Arial"/>
          <w:sz w:val="24"/>
          <w:szCs w:val="24"/>
          <w:lang w:eastAsia="en-GB"/>
        </w:rPr>
      </w:pPr>
    </w:p>
    <w:p w14:paraId="7E170AFA" w14:textId="77777777" w:rsidR="00284437" w:rsidRPr="00C4445A" w:rsidRDefault="00656137" w:rsidP="00284437">
      <w:pPr>
        <w:spacing w:after="0" w:line="240" w:lineRule="auto"/>
        <w:textAlignment w:val="center"/>
        <w:rPr>
          <w:rFonts w:ascii="Arial" w:eastAsia="Times New Roman" w:hAnsi="Arial" w:cs="Arial"/>
          <w:bCs/>
          <w:sz w:val="24"/>
          <w:szCs w:val="24"/>
          <w:lang w:eastAsia="en-GB"/>
        </w:rPr>
      </w:pPr>
      <w:hyperlink r:id="rId33" w:history="1">
        <w:r w:rsidR="00284437" w:rsidRPr="00C4445A">
          <w:rPr>
            <w:rStyle w:val="Hyperlink"/>
            <w:rFonts w:ascii="Arial" w:eastAsia="Times New Roman" w:hAnsi="Arial" w:cs="Arial"/>
            <w:bCs/>
            <w:sz w:val="24"/>
            <w:szCs w:val="24"/>
            <w:lang w:eastAsia="en-GB"/>
          </w:rPr>
          <w:t>Blairgowrie &amp; Rattray Community Council</w:t>
        </w:r>
      </w:hyperlink>
      <w:r w:rsidR="00284437">
        <w:rPr>
          <w:rFonts w:ascii="Arial" w:eastAsia="Times New Roman" w:hAnsi="Arial" w:cs="Arial"/>
          <w:bCs/>
          <w:sz w:val="24"/>
          <w:szCs w:val="24"/>
          <w:lang w:eastAsia="en-GB"/>
        </w:rPr>
        <w:t xml:space="preserve"> </w:t>
      </w:r>
      <w:r w:rsidR="00284437" w:rsidRPr="00C4445A">
        <w:rPr>
          <w:rFonts w:ascii="Arial" w:eastAsia="Times New Roman" w:hAnsi="Arial" w:cs="Arial"/>
          <w:bCs/>
          <w:sz w:val="24"/>
          <w:szCs w:val="24"/>
          <w:lang w:eastAsia="en-GB"/>
        </w:rPr>
        <w:t xml:space="preserve"> </w:t>
      </w:r>
      <w:r w:rsidR="00284437">
        <w:rPr>
          <w:rFonts w:ascii="Arial" w:eastAsia="Times New Roman" w:hAnsi="Arial" w:cs="Arial"/>
          <w:bCs/>
          <w:sz w:val="24"/>
          <w:szCs w:val="24"/>
          <w:lang w:eastAsia="en-GB"/>
        </w:rPr>
        <w:t xml:space="preserve">a </w:t>
      </w:r>
      <w:r w:rsidR="00284437" w:rsidRPr="00A53E8F">
        <w:rPr>
          <w:rFonts w:ascii="Arial" w:eastAsia="Times New Roman" w:hAnsi="Arial" w:cs="Arial"/>
          <w:bCs/>
          <w:sz w:val="24"/>
          <w:szCs w:val="24"/>
          <w:lang w:eastAsia="en-GB"/>
        </w:rPr>
        <w:t xml:space="preserve">local </w:t>
      </w:r>
      <w:r w:rsidR="00284437" w:rsidRPr="00C4445A">
        <w:rPr>
          <w:rFonts w:ascii="Arial" w:eastAsia="Times New Roman" w:hAnsi="Arial" w:cs="Arial"/>
          <w:bCs/>
          <w:sz w:val="24"/>
          <w:szCs w:val="24"/>
          <w:lang w:eastAsia="en-GB"/>
        </w:rPr>
        <w:t xml:space="preserve">voluntary organisation set up by statute </w:t>
      </w:r>
      <w:r w:rsidR="00284437" w:rsidRPr="00A53E8F">
        <w:rPr>
          <w:rFonts w:ascii="Arial" w:eastAsia="Times New Roman" w:hAnsi="Arial" w:cs="Arial"/>
          <w:bCs/>
          <w:sz w:val="24"/>
          <w:szCs w:val="24"/>
          <w:lang w:eastAsia="en-GB"/>
        </w:rPr>
        <w:t xml:space="preserve">through </w:t>
      </w:r>
      <w:r w:rsidR="00284437" w:rsidRPr="00C4445A">
        <w:rPr>
          <w:rFonts w:ascii="Arial" w:eastAsia="Times New Roman" w:hAnsi="Arial" w:cs="Arial"/>
          <w:bCs/>
          <w:sz w:val="24"/>
          <w:szCs w:val="24"/>
          <w:lang w:eastAsia="en-GB"/>
        </w:rPr>
        <w:t xml:space="preserve">the Local Authority and run by local residents to act on behalf of </w:t>
      </w:r>
      <w:r w:rsidR="00284437" w:rsidRPr="00A53E8F">
        <w:rPr>
          <w:rFonts w:ascii="Arial" w:eastAsia="Times New Roman" w:hAnsi="Arial" w:cs="Arial"/>
          <w:bCs/>
          <w:sz w:val="24"/>
          <w:szCs w:val="24"/>
          <w:lang w:eastAsia="en-GB"/>
        </w:rPr>
        <w:t>this</w:t>
      </w:r>
      <w:r w:rsidR="00284437" w:rsidRPr="00C4445A">
        <w:rPr>
          <w:rFonts w:ascii="Arial" w:eastAsia="Times New Roman" w:hAnsi="Arial" w:cs="Arial"/>
          <w:bCs/>
          <w:sz w:val="24"/>
          <w:szCs w:val="24"/>
          <w:lang w:eastAsia="en-GB"/>
        </w:rPr>
        <w:t xml:space="preserve"> area. </w:t>
      </w:r>
      <w:r w:rsidR="00284437" w:rsidRPr="00A53E8F">
        <w:rPr>
          <w:rFonts w:ascii="Arial" w:eastAsia="Times New Roman" w:hAnsi="Arial" w:cs="Arial"/>
          <w:bCs/>
          <w:sz w:val="24"/>
          <w:szCs w:val="24"/>
          <w:lang w:eastAsia="en-GB"/>
        </w:rPr>
        <w:t>The Chair is also an enthusiastic and active Blair in Bloom volunteer.</w:t>
      </w:r>
    </w:p>
    <w:p w14:paraId="550D0996" w14:textId="77777777" w:rsidR="00284437" w:rsidRDefault="00284437" w:rsidP="00284437">
      <w:pPr>
        <w:spacing w:after="0" w:line="240" w:lineRule="auto"/>
        <w:textAlignment w:val="center"/>
        <w:rPr>
          <w:rFonts w:ascii="Arial" w:eastAsia="Times New Roman" w:hAnsi="Arial" w:cs="Arial"/>
          <w:b/>
          <w:bCs/>
          <w:sz w:val="24"/>
          <w:szCs w:val="24"/>
          <w:lang w:eastAsia="en-GB"/>
        </w:rPr>
      </w:pPr>
    </w:p>
    <w:p w14:paraId="7035A791" w14:textId="35061E40" w:rsidR="00284437" w:rsidRPr="00A53E8F" w:rsidRDefault="00656137" w:rsidP="00284437">
      <w:pPr>
        <w:spacing w:after="0" w:line="240" w:lineRule="auto"/>
        <w:textAlignment w:val="center"/>
        <w:rPr>
          <w:rFonts w:ascii="Arial" w:eastAsia="Times New Roman" w:hAnsi="Arial" w:cs="Arial"/>
          <w:sz w:val="24"/>
          <w:szCs w:val="24"/>
          <w:lang w:eastAsia="en-GB"/>
        </w:rPr>
      </w:pPr>
      <w:hyperlink r:id="rId34" w:history="1">
        <w:r w:rsidR="00284437" w:rsidRPr="002F3519">
          <w:rPr>
            <w:rStyle w:val="Hyperlink"/>
            <w:rFonts w:ascii="Arial" w:eastAsia="Times New Roman" w:hAnsi="Arial" w:cs="Arial"/>
            <w:sz w:val="24"/>
            <w:szCs w:val="24"/>
            <w:lang w:eastAsia="en-GB"/>
          </w:rPr>
          <w:t xml:space="preserve">Community Greenspace </w:t>
        </w:r>
        <w:r w:rsidR="00284437" w:rsidRPr="009B2FAC">
          <w:rPr>
            <w:rStyle w:val="Hyperlink"/>
            <w:rFonts w:ascii="Arial" w:eastAsia="Times New Roman" w:hAnsi="Arial" w:cs="Arial"/>
            <w:sz w:val="24"/>
            <w:szCs w:val="24"/>
            <w:lang w:eastAsia="en-GB"/>
          </w:rPr>
          <w:t>Team –</w:t>
        </w:r>
        <w:r w:rsidR="00284437" w:rsidRPr="002F3519">
          <w:rPr>
            <w:rStyle w:val="Hyperlink"/>
            <w:rFonts w:ascii="Arial" w:eastAsia="Times New Roman" w:hAnsi="Arial" w:cs="Arial"/>
            <w:sz w:val="24"/>
            <w:szCs w:val="24"/>
            <w:lang w:eastAsia="en-GB"/>
          </w:rPr>
          <w:t xml:space="preserve"> P</w:t>
        </w:r>
        <w:r w:rsidR="00284437" w:rsidRPr="009B2FAC">
          <w:rPr>
            <w:rStyle w:val="Hyperlink"/>
            <w:rFonts w:ascii="Arial" w:eastAsia="Times New Roman" w:hAnsi="Arial" w:cs="Arial"/>
            <w:sz w:val="24"/>
            <w:szCs w:val="24"/>
            <w:lang w:eastAsia="en-GB"/>
          </w:rPr>
          <w:t>erth &amp; Kinross Council</w:t>
        </w:r>
      </w:hyperlink>
      <w:r w:rsidR="00284437" w:rsidRPr="009B2FAC">
        <w:rPr>
          <w:rFonts w:ascii="Arial" w:eastAsia="Times New Roman" w:hAnsi="Arial" w:cs="Arial"/>
          <w:sz w:val="24"/>
          <w:szCs w:val="24"/>
          <w:lang w:eastAsia="en-GB"/>
        </w:rPr>
        <w:t xml:space="preserve"> work in partnership on</w:t>
      </w:r>
      <w:r w:rsidR="00284437" w:rsidRPr="002F3519">
        <w:rPr>
          <w:rFonts w:ascii="Arial" w:eastAsia="Times New Roman" w:hAnsi="Arial" w:cs="Arial"/>
          <w:sz w:val="24"/>
          <w:szCs w:val="24"/>
          <w:lang w:eastAsia="en-GB"/>
        </w:rPr>
        <w:t xml:space="preserve"> all the main 'green' areas of the town.  Prior to lockdown we were discussing further improvements to The Wellmeadow, following </w:t>
      </w:r>
      <w:r w:rsidR="00284437" w:rsidRPr="009B2FAC">
        <w:rPr>
          <w:rFonts w:ascii="Arial" w:eastAsia="Times New Roman" w:hAnsi="Arial" w:cs="Arial"/>
          <w:sz w:val="24"/>
          <w:szCs w:val="24"/>
          <w:lang w:eastAsia="en-GB"/>
        </w:rPr>
        <w:t xml:space="preserve">the </w:t>
      </w:r>
      <w:r w:rsidR="00284437" w:rsidRPr="002F3519">
        <w:rPr>
          <w:rFonts w:ascii="Arial" w:eastAsia="Times New Roman" w:hAnsi="Arial" w:cs="Arial"/>
          <w:sz w:val="24"/>
          <w:szCs w:val="24"/>
          <w:lang w:eastAsia="en-GB"/>
        </w:rPr>
        <w:t>2018 revamp of one area.  The</w:t>
      </w:r>
      <w:r w:rsidR="00284437" w:rsidRPr="009B2FAC">
        <w:rPr>
          <w:rFonts w:ascii="Arial" w:eastAsia="Times New Roman" w:hAnsi="Arial" w:cs="Arial"/>
          <w:sz w:val="24"/>
          <w:szCs w:val="24"/>
          <w:lang w:eastAsia="en-GB"/>
        </w:rPr>
        <w:t xml:space="preserve"> T</w:t>
      </w:r>
      <w:r w:rsidR="00284437" w:rsidRPr="002F3519">
        <w:rPr>
          <w:rFonts w:ascii="Arial" w:eastAsia="Times New Roman" w:hAnsi="Arial" w:cs="Arial"/>
          <w:sz w:val="24"/>
          <w:szCs w:val="24"/>
          <w:lang w:eastAsia="en-GB"/>
        </w:rPr>
        <w:t xml:space="preserve">errace </w:t>
      </w:r>
      <w:r w:rsidR="00284437" w:rsidRPr="009B2FAC">
        <w:rPr>
          <w:rFonts w:ascii="Arial" w:eastAsia="Times New Roman" w:hAnsi="Arial" w:cs="Arial"/>
          <w:sz w:val="24"/>
          <w:szCs w:val="24"/>
          <w:lang w:eastAsia="en-GB"/>
        </w:rPr>
        <w:t>G</w:t>
      </w:r>
      <w:r w:rsidR="00284437" w:rsidRPr="002F3519">
        <w:rPr>
          <w:rFonts w:ascii="Arial" w:eastAsia="Times New Roman" w:hAnsi="Arial" w:cs="Arial"/>
          <w:sz w:val="24"/>
          <w:szCs w:val="24"/>
          <w:lang w:eastAsia="en-GB"/>
        </w:rPr>
        <w:t>arden of the Riverside is mainly looked after by Blair in Bloom</w:t>
      </w:r>
      <w:r w:rsidR="00284437" w:rsidRPr="009B2FAC">
        <w:rPr>
          <w:rFonts w:ascii="Arial" w:eastAsia="Times New Roman" w:hAnsi="Arial" w:cs="Arial"/>
          <w:sz w:val="24"/>
          <w:szCs w:val="24"/>
          <w:lang w:eastAsia="en-GB"/>
        </w:rPr>
        <w:t xml:space="preserve">. Subject to agreement </w:t>
      </w:r>
      <w:r w:rsidR="00284437" w:rsidRPr="002F3519">
        <w:rPr>
          <w:rFonts w:ascii="Arial" w:eastAsia="Times New Roman" w:hAnsi="Arial" w:cs="Arial"/>
          <w:sz w:val="24"/>
          <w:szCs w:val="24"/>
          <w:lang w:eastAsia="en-GB"/>
        </w:rPr>
        <w:t xml:space="preserve">with the Greenspace Officers </w:t>
      </w:r>
      <w:r w:rsidR="00284437" w:rsidRPr="009B2FAC">
        <w:rPr>
          <w:rFonts w:ascii="Arial" w:eastAsia="Times New Roman" w:hAnsi="Arial" w:cs="Arial"/>
          <w:sz w:val="24"/>
          <w:szCs w:val="24"/>
          <w:lang w:eastAsia="en-GB"/>
        </w:rPr>
        <w:t xml:space="preserve">it is </w:t>
      </w:r>
      <w:r w:rsidR="00284437" w:rsidRPr="002F3519">
        <w:rPr>
          <w:rFonts w:ascii="Arial" w:eastAsia="Times New Roman" w:hAnsi="Arial" w:cs="Arial"/>
          <w:sz w:val="24"/>
          <w:szCs w:val="24"/>
          <w:lang w:eastAsia="en-GB"/>
        </w:rPr>
        <w:t xml:space="preserve"> </w:t>
      </w:r>
      <w:r w:rsidR="00284437" w:rsidRPr="009B2FAC">
        <w:rPr>
          <w:rFonts w:ascii="Arial" w:eastAsia="Times New Roman" w:hAnsi="Arial" w:cs="Arial"/>
          <w:sz w:val="24"/>
          <w:szCs w:val="24"/>
          <w:lang w:eastAsia="en-GB"/>
        </w:rPr>
        <w:t xml:space="preserve">planned </w:t>
      </w:r>
      <w:r w:rsidR="00284437" w:rsidRPr="002F3519">
        <w:rPr>
          <w:rFonts w:ascii="Arial" w:eastAsia="Times New Roman" w:hAnsi="Arial" w:cs="Arial"/>
          <w:sz w:val="24"/>
          <w:szCs w:val="24"/>
          <w:lang w:eastAsia="en-GB"/>
        </w:rPr>
        <w:t xml:space="preserve">to replant some areas, remove the raised beds (which will go to Mount Ericht), </w:t>
      </w:r>
      <w:r w:rsidR="00284437" w:rsidRPr="00A53E8F">
        <w:rPr>
          <w:rFonts w:ascii="Arial" w:eastAsia="Times New Roman" w:hAnsi="Arial" w:cs="Arial"/>
          <w:sz w:val="24"/>
          <w:szCs w:val="24"/>
          <w:lang w:eastAsia="en-GB"/>
        </w:rPr>
        <w:t xml:space="preserve">repair the retaining </w:t>
      </w:r>
      <w:r w:rsidR="00284437" w:rsidRPr="002F3519">
        <w:rPr>
          <w:rFonts w:ascii="Arial" w:eastAsia="Times New Roman" w:hAnsi="Arial" w:cs="Arial"/>
          <w:sz w:val="24"/>
          <w:szCs w:val="24"/>
          <w:lang w:eastAsia="en-GB"/>
        </w:rPr>
        <w:t xml:space="preserve">wall </w:t>
      </w:r>
      <w:r w:rsidR="00284437" w:rsidRPr="00A53E8F">
        <w:rPr>
          <w:rFonts w:ascii="Arial" w:eastAsia="Times New Roman" w:hAnsi="Arial" w:cs="Arial"/>
          <w:sz w:val="24"/>
          <w:szCs w:val="24"/>
          <w:lang w:eastAsia="en-GB"/>
        </w:rPr>
        <w:t>a</w:t>
      </w:r>
      <w:r w:rsidR="00284437" w:rsidRPr="002F3519">
        <w:rPr>
          <w:rFonts w:ascii="Arial" w:eastAsia="Times New Roman" w:hAnsi="Arial" w:cs="Arial"/>
          <w:sz w:val="24"/>
          <w:szCs w:val="24"/>
          <w:lang w:eastAsia="en-GB"/>
        </w:rPr>
        <w:t xml:space="preserve">nd </w:t>
      </w:r>
      <w:r w:rsidR="00284437" w:rsidRPr="00A53E8F">
        <w:rPr>
          <w:rFonts w:ascii="Arial" w:eastAsia="Times New Roman" w:hAnsi="Arial" w:cs="Arial"/>
          <w:sz w:val="24"/>
          <w:szCs w:val="24"/>
          <w:lang w:eastAsia="en-GB"/>
        </w:rPr>
        <w:t xml:space="preserve">lay a </w:t>
      </w:r>
      <w:r w:rsidR="00284437" w:rsidRPr="002F3519">
        <w:rPr>
          <w:rFonts w:ascii="Arial" w:eastAsia="Times New Roman" w:hAnsi="Arial" w:cs="Arial"/>
          <w:sz w:val="24"/>
          <w:szCs w:val="24"/>
          <w:lang w:eastAsia="en-GB"/>
        </w:rPr>
        <w:t>new surface</w:t>
      </w:r>
      <w:r w:rsidR="00284437" w:rsidRPr="00A53E8F">
        <w:rPr>
          <w:rFonts w:ascii="Arial" w:eastAsia="Times New Roman" w:hAnsi="Arial" w:cs="Arial"/>
          <w:sz w:val="24"/>
          <w:szCs w:val="24"/>
          <w:lang w:eastAsia="en-GB"/>
        </w:rPr>
        <w:t>.</w:t>
      </w:r>
      <w:r w:rsidR="00284437" w:rsidRPr="002F3519">
        <w:rPr>
          <w:rFonts w:ascii="Arial" w:eastAsia="Times New Roman" w:hAnsi="Arial" w:cs="Arial"/>
          <w:sz w:val="24"/>
          <w:szCs w:val="24"/>
          <w:lang w:eastAsia="en-GB"/>
        </w:rPr>
        <w:t> </w:t>
      </w:r>
      <w:r w:rsidR="00284437" w:rsidRPr="00A53E8F">
        <w:rPr>
          <w:rFonts w:ascii="Arial" w:eastAsia="Times New Roman" w:hAnsi="Arial" w:cs="Arial"/>
          <w:sz w:val="24"/>
          <w:szCs w:val="24"/>
          <w:lang w:eastAsia="en-GB"/>
        </w:rPr>
        <w:t xml:space="preserve">Other joint work has included Loon </w:t>
      </w:r>
      <w:r w:rsidR="00906E39">
        <w:rPr>
          <w:rFonts w:ascii="Arial" w:eastAsia="Times New Roman" w:hAnsi="Arial" w:cs="Arial"/>
          <w:sz w:val="24"/>
          <w:szCs w:val="24"/>
          <w:lang w:eastAsia="en-GB"/>
        </w:rPr>
        <w:t>B</w:t>
      </w:r>
      <w:r w:rsidR="00284437" w:rsidRPr="00A53E8F">
        <w:rPr>
          <w:rFonts w:ascii="Arial" w:eastAsia="Times New Roman" w:hAnsi="Arial" w:cs="Arial"/>
          <w:sz w:val="24"/>
          <w:szCs w:val="24"/>
          <w:lang w:eastAsia="en-GB"/>
        </w:rPr>
        <w:t>raes and</w:t>
      </w:r>
      <w:r w:rsidR="0011583B">
        <w:rPr>
          <w:rFonts w:ascii="Arial" w:eastAsia="Times New Roman" w:hAnsi="Arial" w:cs="Arial"/>
          <w:sz w:val="24"/>
          <w:szCs w:val="24"/>
          <w:lang w:eastAsia="en-GB"/>
        </w:rPr>
        <w:t xml:space="preserve"> developing</w:t>
      </w:r>
      <w:r w:rsidR="00284437" w:rsidRPr="00A53E8F">
        <w:rPr>
          <w:rFonts w:ascii="Arial" w:eastAsia="Times New Roman" w:hAnsi="Arial" w:cs="Arial"/>
          <w:sz w:val="24"/>
          <w:szCs w:val="24"/>
          <w:lang w:eastAsia="en-GB"/>
        </w:rPr>
        <w:t xml:space="preserve"> its pond as a nature park </w:t>
      </w:r>
    </w:p>
    <w:p w14:paraId="556A4AFA" w14:textId="77777777" w:rsidR="00284437" w:rsidRDefault="00284437" w:rsidP="00284437">
      <w:pPr>
        <w:spacing w:after="0" w:line="240" w:lineRule="auto"/>
        <w:textAlignment w:val="center"/>
        <w:rPr>
          <w:rFonts w:ascii="Arial" w:eastAsia="Times New Roman" w:hAnsi="Arial" w:cs="Arial"/>
          <w:b/>
          <w:bCs/>
          <w:sz w:val="24"/>
          <w:szCs w:val="24"/>
          <w:lang w:eastAsia="en-GB"/>
        </w:rPr>
      </w:pPr>
    </w:p>
    <w:p w14:paraId="69CB48D6" w14:textId="77777777" w:rsidR="00284437" w:rsidRPr="00A53E8F" w:rsidRDefault="00656137" w:rsidP="00284437">
      <w:pPr>
        <w:spacing w:after="0" w:line="240" w:lineRule="auto"/>
        <w:textAlignment w:val="center"/>
        <w:rPr>
          <w:rFonts w:ascii="Arial" w:eastAsia="Times New Roman" w:hAnsi="Arial" w:cs="Arial"/>
          <w:sz w:val="24"/>
          <w:szCs w:val="24"/>
          <w:lang w:eastAsia="en-GB"/>
        </w:rPr>
      </w:pPr>
      <w:hyperlink r:id="rId35" w:history="1">
        <w:r w:rsidR="00284437" w:rsidRPr="002F3519">
          <w:rPr>
            <w:rStyle w:val="Hyperlink"/>
            <w:rFonts w:ascii="Arial" w:eastAsia="Times New Roman" w:hAnsi="Arial" w:cs="Arial"/>
            <w:sz w:val="24"/>
            <w:szCs w:val="24"/>
            <w:lang w:eastAsia="en-GB"/>
          </w:rPr>
          <w:t>Wisecraft</w:t>
        </w:r>
      </w:hyperlink>
      <w:r w:rsidR="00284437" w:rsidRPr="002F3519">
        <w:rPr>
          <w:rFonts w:ascii="Arial" w:eastAsia="Times New Roman" w:hAnsi="Arial" w:cs="Arial"/>
          <w:sz w:val="24"/>
          <w:szCs w:val="24"/>
          <w:lang w:eastAsia="en-GB"/>
        </w:rPr>
        <w:t xml:space="preserve"> </w:t>
      </w:r>
      <w:r w:rsidR="00284437" w:rsidRPr="00A53E8F">
        <w:rPr>
          <w:rFonts w:ascii="Arial" w:eastAsia="Times New Roman" w:hAnsi="Arial" w:cs="Arial"/>
          <w:sz w:val="24"/>
          <w:szCs w:val="24"/>
          <w:lang w:eastAsia="en-GB"/>
        </w:rPr>
        <w:t xml:space="preserve">recently </w:t>
      </w:r>
      <w:r w:rsidR="00284437" w:rsidRPr="002F3519">
        <w:rPr>
          <w:rFonts w:ascii="Arial" w:eastAsia="Times New Roman" w:hAnsi="Arial" w:cs="Arial"/>
          <w:sz w:val="24"/>
          <w:szCs w:val="24"/>
          <w:lang w:eastAsia="en-GB"/>
        </w:rPr>
        <w:t xml:space="preserve">members </w:t>
      </w:r>
      <w:r w:rsidR="00284437" w:rsidRPr="00A53E8F">
        <w:rPr>
          <w:rFonts w:ascii="Arial" w:eastAsia="Times New Roman" w:hAnsi="Arial" w:cs="Arial"/>
          <w:sz w:val="24"/>
          <w:szCs w:val="24"/>
          <w:lang w:eastAsia="en-GB"/>
        </w:rPr>
        <w:t xml:space="preserve">of this mental wellbeing group </w:t>
      </w:r>
      <w:r w:rsidR="00284437" w:rsidRPr="002F3519">
        <w:rPr>
          <w:rFonts w:ascii="Arial" w:eastAsia="Times New Roman" w:hAnsi="Arial" w:cs="Arial"/>
          <w:sz w:val="24"/>
          <w:szCs w:val="24"/>
          <w:lang w:eastAsia="en-GB"/>
        </w:rPr>
        <w:t xml:space="preserve">helped </w:t>
      </w:r>
      <w:r w:rsidR="00284437" w:rsidRPr="00A53E8F">
        <w:rPr>
          <w:rFonts w:ascii="Arial" w:eastAsia="Times New Roman" w:hAnsi="Arial" w:cs="Arial"/>
          <w:sz w:val="24"/>
          <w:szCs w:val="24"/>
          <w:lang w:eastAsia="en-GB"/>
        </w:rPr>
        <w:t>to</w:t>
      </w:r>
      <w:r w:rsidR="00284437" w:rsidRPr="002F3519">
        <w:rPr>
          <w:rFonts w:ascii="Arial" w:eastAsia="Times New Roman" w:hAnsi="Arial" w:cs="Arial"/>
          <w:sz w:val="24"/>
          <w:szCs w:val="24"/>
          <w:lang w:eastAsia="en-GB"/>
        </w:rPr>
        <w:t xml:space="preserve"> tidy</w:t>
      </w:r>
      <w:r w:rsidR="00284437" w:rsidRPr="00A53E8F">
        <w:rPr>
          <w:rFonts w:ascii="Arial" w:eastAsia="Times New Roman" w:hAnsi="Arial" w:cs="Arial"/>
          <w:sz w:val="24"/>
          <w:szCs w:val="24"/>
          <w:lang w:eastAsia="en-GB"/>
        </w:rPr>
        <w:t xml:space="preserve"> the riverside </w:t>
      </w:r>
      <w:r w:rsidR="00284437" w:rsidRPr="002F3519">
        <w:rPr>
          <w:rFonts w:ascii="Arial" w:eastAsia="Times New Roman" w:hAnsi="Arial" w:cs="Arial"/>
          <w:sz w:val="24"/>
          <w:szCs w:val="24"/>
          <w:lang w:eastAsia="en-GB"/>
        </w:rPr>
        <w:t>borders and are keen to</w:t>
      </w:r>
      <w:r w:rsidR="00284437" w:rsidRPr="00A53E8F">
        <w:rPr>
          <w:rFonts w:ascii="Arial" w:eastAsia="Times New Roman" w:hAnsi="Arial" w:cs="Arial"/>
          <w:sz w:val="24"/>
          <w:szCs w:val="24"/>
          <w:lang w:eastAsia="en-GB"/>
        </w:rPr>
        <w:t xml:space="preserve"> stay</w:t>
      </w:r>
      <w:r w:rsidR="00284437" w:rsidRPr="002F3519">
        <w:rPr>
          <w:rFonts w:ascii="Arial" w:eastAsia="Times New Roman" w:hAnsi="Arial" w:cs="Arial"/>
          <w:sz w:val="24"/>
          <w:szCs w:val="24"/>
          <w:lang w:eastAsia="en-GB"/>
        </w:rPr>
        <w:t xml:space="preserve"> involved.  </w:t>
      </w:r>
    </w:p>
    <w:p w14:paraId="36B628C9" w14:textId="77777777" w:rsidR="00284437" w:rsidRDefault="00284437" w:rsidP="00284437">
      <w:pPr>
        <w:spacing w:after="0" w:line="240" w:lineRule="auto"/>
        <w:textAlignment w:val="center"/>
        <w:rPr>
          <w:rFonts w:ascii="Arial" w:eastAsia="Times New Roman" w:hAnsi="Arial" w:cs="Arial"/>
          <w:b/>
          <w:bCs/>
          <w:sz w:val="24"/>
          <w:szCs w:val="24"/>
          <w:lang w:eastAsia="en-GB"/>
        </w:rPr>
      </w:pPr>
    </w:p>
    <w:p w14:paraId="05478835" w14:textId="77777777" w:rsidR="00284437" w:rsidRPr="002F3519" w:rsidRDefault="00284437" w:rsidP="00284437">
      <w:pPr>
        <w:spacing w:after="0" w:line="240" w:lineRule="auto"/>
        <w:textAlignment w:val="center"/>
        <w:rPr>
          <w:rFonts w:ascii="Arial" w:eastAsia="Times New Roman" w:hAnsi="Arial" w:cs="Arial"/>
          <w:sz w:val="24"/>
          <w:szCs w:val="24"/>
          <w:lang w:eastAsia="en-GB"/>
        </w:rPr>
      </w:pPr>
      <w:r w:rsidRPr="002F3519">
        <w:rPr>
          <w:rFonts w:ascii="Arial" w:eastAsia="Times New Roman" w:hAnsi="Arial" w:cs="Arial"/>
          <w:sz w:val="24"/>
          <w:szCs w:val="24"/>
          <w:u w:val="single"/>
          <w:lang w:eastAsia="en-GB"/>
        </w:rPr>
        <w:t>Community Payback</w:t>
      </w:r>
      <w:r w:rsidRPr="009B2FAC">
        <w:rPr>
          <w:rFonts w:ascii="Arial" w:eastAsia="Times New Roman" w:hAnsi="Arial" w:cs="Arial"/>
          <w:sz w:val="24"/>
          <w:szCs w:val="24"/>
          <w:lang w:eastAsia="en-GB"/>
        </w:rPr>
        <w:t xml:space="preserve"> </w:t>
      </w:r>
      <w:r w:rsidRPr="002F3519">
        <w:rPr>
          <w:rFonts w:ascii="Arial" w:eastAsia="Times New Roman" w:hAnsi="Arial" w:cs="Arial"/>
          <w:sz w:val="24"/>
          <w:szCs w:val="24"/>
          <w:lang w:eastAsia="en-GB"/>
        </w:rPr>
        <w:t xml:space="preserve">clients </w:t>
      </w:r>
      <w:r>
        <w:rPr>
          <w:rFonts w:ascii="Arial" w:eastAsia="Times New Roman" w:hAnsi="Arial" w:cs="Arial"/>
          <w:sz w:val="24"/>
          <w:szCs w:val="24"/>
          <w:lang w:eastAsia="en-GB"/>
        </w:rPr>
        <w:t>have a</w:t>
      </w:r>
      <w:r w:rsidRPr="002F3519">
        <w:rPr>
          <w:rFonts w:ascii="Arial" w:eastAsia="Times New Roman" w:hAnsi="Arial" w:cs="Arial"/>
          <w:sz w:val="24"/>
          <w:szCs w:val="24"/>
          <w:lang w:eastAsia="en-GB"/>
        </w:rPr>
        <w:t>ssist</w:t>
      </w:r>
      <w:r>
        <w:rPr>
          <w:rFonts w:ascii="Arial" w:eastAsia="Times New Roman" w:hAnsi="Arial" w:cs="Arial"/>
          <w:sz w:val="24"/>
          <w:szCs w:val="24"/>
          <w:lang w:eastAsia="en-GB"/>
        </w:rPr>
        <w:t xml:space="preserve">ed </w:t>
      </w:r>
      <w:r w:rsidRPr="002F3519">
        <w:rPr>
          <w:rFonts w:ascii="Arial" w:eastAsia="Times New Roman" w:hAnsi="Arial" w:cs="Arial"/>
          <w:sz w:val="24"/>
          <w:szCs w:val="24"/>
          <w:lang w:eastAsia="en-GB"/>
        </w:rPr>
        <w:t>on a number of occasions</w:t>
      </w:r>
    </w:p>
    <w:p w14:paraId="2440FCEC" w14:textId="77777777" w:rsidR="00284437" w:rsidRPr="002F3519" w:rsidRDefault="00284437" w:rsidP="00284437">
      <w:pPr>
        <w:spacing w:after="0" w:line="240" w:lineRule="auto"/>
        <w:textAlignment w:val="center"/>
        <w:rPr>
          <w:rFonts w:ascii="Arial" w:eastAsia="Times New Roman" w:hAnsi="Arial" w:cs="Arial"/>
          <w:sz w:val="24"/>
          <w:szCs w:val="24"/>
          <w:lang w:eastAsia="en-GB"/>
        </w:rPr>
      </w:pPr>
    </w:p>
    <w:p w14:paraId="05C0DA72" w14:textId="1750FF5A" w:rsidR="00906E39" w:rsidRPr="00906E39" w:rsidRDefault="00656137" w:rsidP="00906E39">
      <w:pPr>
        <w:spacing w:after="0" w:line="240" w:lineRule="auto"/>
        <w:textAlignment w:val="center"/>
        <w:rPr>
          <w:rFonts w:ascii="Arial" w:eastAsia="Times New Roman" w:hAnsi="Arial" w:cs="Arial"/>
          <w:bCs/>
          <w:sz w:val="24"/>
          <w:szCs w:val="24"/>
          <w:lang w:eastAsia="en-GB"/>
        </w:rPr>
      </w:pPr>
      <w:hyperlink r:id="rId36" w:history="1">
        <w:r w:rsidR="00284437" w:rsidRPr="00404575">
          <w:rPr>
            <w:rStyle w:val="Hyperlink"/>
            <w:rFonts w:ascii="Arial" w:eastAsia="Times New Roman" w:hAnsi="Arial" w:cs="Arial"/>
            <w:sz w:val="24"/>
            <w:szCs w:val="24"/>
            <w:lang w:eastAsia="en-GB"/>
          </w:rPr>
          <w:t>PKC Countryside Trust</w:t>
        </w:r>
      </w:hyperlink>
      <w:r w:rsidR="00284437" w:rsidRPr="00404575">
        <w:rPr>
          <w:rFonts w:ascii="Arial" w:eastAsia="Times New Roman" w:hAnsi="Arial" w:cs="Arial"/>
          <w:sz w:val="24"/>
          <w:szCs w:val="24"/>
          <w:lang w:eastAsia="en-GB"/>
        </w:rPr>
        <w:t xml:space="preserve"> and</w:t>
      </w:r>
      <w:r w:rsidR="006C441A">
        <w:rPr>
          <w:rFonts w:ascii="Arial" w:eastAsia="Times New Roman" w:hAnsi="Arial" w:cs="Arial"/>
          <w:sz w:val="24"/>
          <w:szCs w:val="24"/>
          <w:lang w:eastAsia="en-GB"/>
        </w:rPr>
        <w:t xml:space="preserve"> artist </w:t>
      </w:r>
      <w:r w:rsidR="00284437" w:rsidRPr="00404575">
        <w:rPr>
          <w:rFonts w:ascii="Arial" w:eastAsia="Times New Roman" w:hAnsi="Arial" w:cs="Arial"/>
          <w:sz w:val="24"/>
          <w:szCs w:val="24"/>
          <w:lang w:eastAsia="en-GB"/>
        </w:rPr>
        <w:t xml:space="preserve"> </w:t>
      </w:r>
      <w:hyperlink r:id="rId37" w:history="1">
        <w:r w:rsidR="00284437" w:rsidRPr="00404575">
          <w:rPr>
            <w:rStyle w:val="Hyperlink"/>
            <w:rFonts w:ascii="Arial" w:eastAsia="Times New Roman" w:hAnsi="Arial" w:cs="Arial"/>
            <w:sz w:val="24"/>
            <w:szCs w:val="24"/>
            <w:lang w:eastAsia="en-GB"/>
          </w:rPr>
          <w:t>Martin McGuiness</w:t>
        </w:r>
      </w:hyperlink>
      <w:r w:rsidR="00284437" w:rsidRPr="00404575">
        <w:rPr>
          <w:rFonts w:ascii="Arial" w:eastAsia="Times New Roman" w:hAnsi="Arial" w:cs="Arial"/>
          <w:sz w:val="24"/>
          <w:szCs w:val="24"/>
          <w:lang w:eastAsia="en-GB"/>
        </w:rPr>
        <w:t xml:space="preserve"> </w:t>
      </w:r>
      <w:r w:rsidR="00906E39" w:rsidRPr="00906E39">
        <w:rPr>
          <w:rFonts w:ascii="Arial" w:eastAsia="Times New Roman" w:hAnsi="Arial" w:cs="Arial"/>
          <w:bCs/>
          <w:sz w:val="24"/>
          <w:szCs w:val="24"/>
          <w:lang w:eastAsia="en-GB"/>
        </w:rPr>
        <w:t xml:space="preserve">artist who designed </w:t>
      </w:r>
    </w:p>
    <w:p w14:paraId="6C33AEE4" w14:textId="5BB54B30" w:rsidR="00284437" w:rsidRPr="00404575" w:rsidRDefault="00284437" w:rsidP="00284437">
      <w:pPr>
        <w:spacing w:after="0" w:line="240" w:lineRule="auto"/>
        <w:textAlignment w:val="center"/>
        <w:rPr>
          <w:rFonts w:ascii="Arial" w:eastAsia="Times New Roman" w:hAnsi="Arial" w:cs="Arial"/>
          <w:sz w:val="24"/>
          <w:szCs w:val="24"/>
          <w:lang w:eastAsia="en-GB"/>
        </w:rPr>
      </w:pPr>
      <w:r w:rsidRPr="00404575">
        <w:rPr>
          <w:rFonts w:ascii="Arial" w:eastAsia="Times New Roman" w:hAnsi="Arial" w:cs="Arial"/>
          <w:sz w:val="24"/>
          <w:szCs w:val="24"/>
          <w:lang w:eastAsia="en-GB"/>
        </w:rPr>
        <w:t xml:space="preserve">the </w:t>
      </w:r>
      <w:hyperlink r:id="rId38" w:history="1">
        <w:r w:rsidRPr="00404575">
          <w:rPr>
            <w:rStyle w:val="Hyperlink"/>
            <w:rFonts w:ascii="Arial" w:eastAsia="Times New Roman" w:hAnsi="Arial" w:cs="Arial"/>
            <w:sz w:val="24"/>
            <w:szCs w:val="24"/>
            <w:lang w:eastAsia="en-GB"/>
          </w:rPr>
          <w:t>Hamish Henderson portrait</w:t>
        </w:r>
      </w:hyperlink>
      <w:r w:rsidRPr="00404575">
        <w:rPr>
          <w:rFonts w:ascii="Arial" w:eastAsia="Times New Roman" w:hAnsi="Arial" w:cs="Arial"/>
          <w:sz w:val="24"/>
          <w:szCs w:val="24"/>
          <w:lang w:eastAsia="en-GB"/>
        </w:rPr>
        <w:t xml:space="preserve"> </w:t>
      </w:r>
      <w:r w:rsidR="00906E39">
        <w:rPr>
          <w:rFonts w:ascii="Arial" w:eastAsia="Times New Roman" w:hAnsi="Arial" w:cs="Arial"/>
          <w:sz w:val="24"/>
          <w:szCs w:val="24"/>
          <w:lang w:eastAsia="en-GB"/>
        </w:rPr>
        <w:t>at Glenshee</w:t>
      </w:r>
      <w:r w:rsidRPr="00404575">
        <w:rPr>
          <w:rFonts w:ascii="Arial" w:eastAsia="Times New Roman" w:hAnsi="Arial" w:cs="Arial"/>
          <w:sz w:val="24"/>
          <w:szCs w:val="24"/>
          <w:lang w:eastAsia="en-GB"/>
        </w:rPr>
        <w:t xml:space="preserve"> </w:t>
      </w:r>
      <w:r w:rsidR="00906E39">
        <w:rPr>
          <w:rFonts w:ascii="Arial" w:eastAsia="Times New Roman" w:hAnsi="Arial" w:cs="Arial"/>
          <w:sz w:val="24"/>
          <w:szCs w:val="24"/>
          <w:lang w:eastAsia="en-GB"/>
        </w:rPr>
        <w:t xml:space="preserve">are </w:t>
      </w:r>
      <w:r>
        <w:rPr>
          <w:rFonts w:ascii="Arial" w:eastAsia="Times New Roman" w:hAnsi="Arial" w:cs="Arial"/>
          <w:sz w:val="24"/>
          <w:szCs w:val="24"/>
          <w:lang w:eastAsia="en-GB"/>
        </w:rPr>
        <w:t xml:space="preserve">collaborating on the </w:t>
      </w:r>
      <w:r w:rsidRPr="00404575">
        <w:rPr>
          <w:rFonts w:ascii="Arial" w:eastAsia="Times New Roman" w:hAnsi="Arial" w:cs="Arial"/>
          <w:sz w:val="24"/>
          <w:szCs w:val="24"/>
          <w:lang w:eastAsia="en-GB"/>
        </w:rPr>
        <w:t>Coronation Corner project.  The Countryside Trust is keen to have the site marked as the 'official' start of The Cateran Trail, and Martin is looking at murals illustrating the history of the town - drovers road, mills, river, etc.</w:t>
      </w:r>
    </w:p>
    <w:p w14:paraId="75622729" w14:textId="518543E2" w:rsidR="00284437" w:rsidRDefault="00284437" w:rsidP="00C26FE9">
      <w:pPr>
        <w:spacing w:after="0" w:line="240" w:lineRule="auto"/>
        <w:textAlignment w:val="center"/>
        <w:rPr>
          <w:rFonts w:ascii="Arial" w:eastAsia="Times New Roman" w:hAnsi="Arial" w:cs="Arial"/>
          <w:iCs/>
          <w:sz w:val="24"/>
          <w:szCs w:val="24"/>
          <w:lang w:eastAsia="en-GB"/>
        </w:rPr>
      </w:pPr>
    </w:p>
    <w:p w14:paraId="57874237" w14:textId="2B5F430A" w:rsidR="00AA4566" w:rsidRDefault="00AA4566" w:rsidP="00C26FE9">
      <w:pPr>
        <w:spacing w:after="0" w:line="240" w:lineRule="auto"/>
        <w:textAlignment w:val="center"/>
        <w:rPr>
          <w:rFonts w:ascii="Arial" w:eastAsia="Times New Roman" w:hAnsi="Arial" w:cs="Arial"/>
          <w:b/>
          <w:bCs/>
          <w:iCs/>
          <w:sz w:val="24"/>
          <w:szCs w:val="24"/>
          <w:lang w:eastAsia="en-GB"/>
        </w:rPr>
      </w:pPr>
      <w:r w:rsidRPr="00AA4566">
        <w:rPr>
          <w:rFonts w:ascii="Arial" w:eastAsia="Times New Roman" w:hAnsi="Arial" w:cs="Arial"/>
          <w:b/>
          <w:bCs/>
          <w:iCs/>
          <w:sz w:val="24"/>
          <w:szCs w:val="24"/>
          <w:lang w:eastAsia="en-GB"/>
        </w:rPr>
        <w:t>3.</w:t>
      </w:r>
      <w:r w:rsidR="00284437">
        <w:rPr>
          <w:rFonts w:ascii="Arial" w:eastAsia="Times New Roman" w:hAnsi="Arial" w:cs="Arial"/>
          <w:b/>
          <w:bCs/>
          <w:iCs/>
          <w:sz w:val="24"/>
          <w:szCs w:val="24"/>
          <w:lang w:eastAsia="en-GB"/>
        </w:rPr>
        <w:t>2</w:t>
      </w:r>
      <w:r w:rsidRPr="00AA4566">
        <w:rPr>
          <w:rFonts w:ascii="Arial" w:eastAsia="Times New Roman" w:hAnsi="Arial" w:cs="Arial"/>
          <w:b/>
          <w:bCs/>
          <w:iCs/>
          <w:sz w:val="24"/>
          <w:szCs w:val="24"/>
          <w:lang w:eastAsia="en-GB"/>
        </w:rPr>
        <w:t xml:space="preserve"> Joint Skills Analysis – The Trust</w:t>
      </w:r>
      <w:r w:rsidR="00352BE4">
        <w:rPr>
          <w:rFonts w:ascii="Arial" w:eastAsia="Times New Roman" w:hAnsi="Arial" w:cs="Arial"/>
          <w:b/>
          <w:bCs/>
          <w:iCs/>
          <w:sz w:val="24"/>
          <w:szCs w:val="24"/>
          <w:lang w:eastAsia="en-GB"/>
        </w:rPr>
        <w:t xml:space="preserve"> and </w:t>
      </w:r>
      <w:r w:rsidRPr="00AA4566">
        <w:rPr>
          <w:rFonts w:ascii="Arial" w:eastAsia="Times New Roman" w:hAnsi="Arial" w:cs="Arial"/>
          <w:b/>
          <w:bCs/>
          <w:iCs/>
          <w:sz w:val="24"/>
          <w:szCs w:val="24"/>
          <w:lang w:eastAsia="en-GB"/>
        </w:rPr>
        <w:t>Blair in Bloom</w:t>
      </w:r>
    </w:p>
    <w:p w14:paraId="5ED690A2" w14:textId="68778991" w:rsidR="00352BE4" w:rsidRDefault="00352BE4" w:rsidP="00C26FE9">
      <w:pPr>
        <w:spacing w:after="0" w:line="240" w:lineRule="auto"/>
        <w:textAlignment w:val="center"/>
        <w:rPr>
          <w:rFonts w:ascii="Arial" w:eastAsia="Times New Roman" w:hAnsi="Arial" w:cs="Arial"/>
          <w:b/>
          <w:bCs/>
          <w:iCs/>
          <w:sz w:val="24"/>
          <w:szCs w:val="24"/>
          <w:lang w:eastAsia="en-GB"/>
        </w:rPr>
      </w:pPr>
    </w:p>
    <w:p w14:paraId="4CE55D09" w14:textId="28C593BE" w:rsidR="00352BE4" w:rsidRDefault="006C441A"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 xml:space="preserve">The Trust will continue to help and support this project to its completion. </w:t>
      </w:r>
      <w:r w:rsidR="00F06753">
        <w:rPr>
          <w:rFonts w:ascii="Arial" w:eastAsia="Times New Roman" w:hAnsi="Arial" w:cs="Arial"/>
          <w:iCs/>
          <w:sz w:val="24"/>
          <w:szCs w:val="24"/>
          <w:lang w:eastAsia="en-GB"/>
        </w:rPr>
        <w:t xml:space="preserve">On acquiring the asset, </w:t>
      </w:r>
      <w:r w:rsidR="00352BE4">
        <w:rPr>
          <w:rFonts w:ascii="Arial" w:eastAsia="Times New Roman" w:hAnsi="Arial" w:cs="Arial"/>
          <w:iCs/>
          <w:sz w:val="24"/>
          <w:szCs w:val="24"/>
          <w:lang w:eastAsia="en-GB"/>
        </w:rPr>
        <w:t xml:space="preserve">the development of </w:t>
      </w:r>
      <w:r w:rsidR="00F06753">
        <w:rPr>
          <w:rFonts w:ascii="Arial" w:eastAsia="Times New Roman" w:hAnsi="Arial" w:cs="Arial"/>
          <w:iCs/>
          <w:sz w:val="24"/>
          <w:szCs w:val="24"/>
          <w:lang w:eastAsia="en-GB"/>
        </w:rPr>
        <w:t>the</w:t>
      </w:r>
      <w:r w:rsidR="00352BE4">
        <w:rPr>
          <w:rFonts w:ascii="Arial" w:eastAsia="Times New Roman" w:hAnsi="Arial" w:cs="Arial"/>
          <w:iCs/>
          <w:sz w:val="24"/>
          <w:szCs w:val="24"/>
          <w:lang w:eastAsia="en-GB"/>
        </w:rPr>
        <w:t xml:space="preserve"> Community Garden</w:t>
      </w:r>
      <w:r w:rsidR="00F06753">
        <w:rPr>
          <w:rFonts w:ascii="Arial" w:eastAsia="Times New Roman" w:hAnsi="Arial" w:cs="Arial"/>
          <w:iCs/>
          <w:sz w:val="24"/>
          <w:szCs w:val="24"/>
          <w:lang w:eastAsia="en-GB"/>
        </w:rPr>
        <w:t xml:space="preserve"> will be taken forward by a S</w:t>
      </w:r>
      <w:r w:rsidR="00352BE4">
        <w:rPr>
          <w:rFonts w:ascii="Arial" w:eastAsia="Times New Roman" w:hAnsi="Arial" w:cs="Arial"/>
          <w:iCs/>
          <w:sz w:val="24"/>
          <w:szCs w:val="24"/>
          <w:lang w:eastAsia="en-GB"/>
        </w:rPr>
        <w:t xml:space="preserve">teering Group with the required mix of skills to </w:t>
      </w:r>
      <w:r w:rsidR="00253ED4">
        <w:rPr>
          <w:rFonts w:ascii="Arial" w:eastAsia="Times New Roman" w:hAnsi="Arial" w:cs="Arial"/>
          <w:iCs/>
          <w:sz w:val="24"/>
          <w:szCs w:val="24"/>
          <w:lang w:eastAsia="en-GB"/>
        </w:rPr>
        <w:t xml:space="preserve">progress </w:t>
      </w:r>
      <w:r w:rsidR="00352BE4">
        <w:rPr>
          <w:rFonts w:ascii="Arial" w:eastAsia="Times New Roman" w:hAnsi="Arial" w:cs="Arial"/>
          <w:iCs/>
          <w:sz w:val="24"/>
          <w:szCs w:val="24"/>
          <w:lang w:eastAsia="en-GB"/>
        </w:rPr>
        <w:t xml:space="preserve">this </w:t>
      </w:r>
      <w:r w:rsidR="00F06753">
        <w:rPr>
          <w:rFonts w:ascii="Arial" w:eastAsia="Times New Roman" w:hAnsi="Arial" w:cs="Arial"/>
          <w:iCs/>
          <w:sz w:val="24"/>
          <w:szCs w:val="24"/>
          <w:lang w:eastAsia="en-GB"/>
        </w:rPr>
        <w:t xml:space="preserve">project </w:t>
      </w:r>
      <w:r w:rsidR="00253ED4">
        <w:rPr>
          <w:rFonts w:ascii="Arial" w:eastAsia="Times New Roman" w:hAnsi="Arial" w:cs="Arial"/>
          <w:iCs/>
          <w:sz w:val="24"/>
          <w:szCs w:val="24"/>
          <w:lang w:eastAsia="en-GB"/>
        </w:rPr>
        <w:t>towards</w:t>
      </w:r>
      <w:r w:rsidR="00352BE4">
        <w:rPr>
          <w:rFonts w:ascii="Arial" w:eastAsia="Times New Roman" w:hAnsi="Arial" w:cs="Arial"/>
          <w:iCs/>
          <w:sz w:val="24"/>
          <w:szCs w:val="24"/>
          <w:lang w:eastAsia="en-GB"/>
        </w:rPr>
        <w:t xml:space="preserve"> completion.</w:t>
      </w:r>
    </w:p>
    <w:p w14:paraId="11282A95" w14:textId="4CF6446F" w:rsidR="00352BE4" w:rsidRDefault="00352BE4" w:rsidP="00C26FE9">
      <w:pPr>
        <w:spacing w:after="0" w:line="240" w:lineRule="auto"/>
        <w:textAlignment w:val="center"/>
        <w:rPr>
          <w:rFonts w:ascii="Arial" w:eastAsia="Times New Roman" w:hAnsi="Arial" w:cs="Arial"/>
          <w:iCs/>
          <w:sz w:val="24"/>
          <w:szCs w:val="24"/>
          <w:lang w:eastAsia="en-GB"/>
        </w:rPr>
      </w:pPr>
    </w:p>
    <w:p w14:paraId="5B4D944B" w14:textId="4827B591" w:rsidR="00F06753" w:rsidRDefault="00F06753"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Specialist skills and knowledge will be available to this group from current membership</w:t>
      </w:r>
      <w:r w:rsidR="000F344F">
        <w:rPr>
          <w:rFonts w:ascii="Arial" w:eastAsia="Times New Roman" w:hAnsi="Arial" w:cs="Arial"/>
          <w:iCs/>
          <w:sz w:val="24"/>
          <w:szCs w:val="24"/>
          <w:lang w:eastAsia="en-GB"/>
        </w:rPr>
        <w:t xml:space="preserve"> </w:t>
      </w:r>
      <w:r>
        <w:rPr>
          <w:rFonts w:ascii="Arial" w:eastAsia="Times New Roman" w:hAnsi="Arial" w:cs="Arial"/>
          <w:iCs/>
          <w:sz w:val="24"/>
          <w:szCs w:val="24"/>
          <w:lang w:eastAsia="en-GB"/>
        </w:rPr>
        <w:t>and affiliation with the following organisations:</w:t>
      </w:r>
    </w:p>
    <w:p w14:paraId="6B55EAE8" w14:textId="77777777" w:rsidR="00F06753" w:rsidRDefault="00F06753" w:rsidP="00C26FE9">
      <w:pPr>
        <w:spacing w:after="0" w:line="240" w:lineRule="auto"/>
        <w:textAlignment w:val="center"/>
        <w:rPr>
          <w:rFonts w:ascii="Arial" w:eastAsia="Times New Roman" w:hAnsi="Arial" w:cs="Arial"/>
          <w:iCs/>
          <w:sz w:val="24"/>
          <w:szCs w:val="24"/>
          <w:lang w:eastAsia="en-GB"/>
        </w:rPr>
      </w:pPr>
    </w:p>
    <w:p w14:paraId="45695DBC" w14:textId="1E1346B7" w:rsidR="00F06753" w:rsidRPr="000F344F" w:rsidRDefault="00F06753" w:rsidP="00543B44">
      <w:pPr>
        <w:pStyle w:val="ListParagraph"/>
        <w:numPr>
          <w:ilvl w:val="0"/>
          <w:numId w:val="16"/>
        </w:numPr>
        <w:spacing w:line="240" w:lineRule="auto"/>
        <w:rPr>
          <w:rFonts w:ascii="Arial" w:hAnsi="Arial" w:cs="Arial"/>
          <w:sz w:val="24"/>
          <w:szCs w:val="24"/>
        </w:rPr>
      </w:pPr>
      <w:r w:rsidRPr="000F344F">
        <w:rPr>
          <w:rFonts w:ascii="Arial" w:hAnsi="Arial" w:cs="Arial"/>
          <w:sz w:val="24"/>
          <w:szCs w:val="24"/>
        </w:rPr>
        <w:t>Take a Pride in Perthshire</w:t>
      </w:r>
      <w:r w:rsidR="000F344F" w:rsidRPr="000F344F">
        <w:rPr>
          <w:rFonts w:ascii="Arial" w:hAnsi="Arial" w:cs="Arial"/>
          <w:sz w:val="24"/>
          <w:szCs w:val="24"/>
        </w:rPr>
        <w:t xml:space="preserve"> -</w:t>
      </w:r>
      <w:r w:rsidRPr="000F344F">
        <w:rPr>
          <w:rFonts w:ascii="Arial" w:hAnsi="Arial" w:cs="Arial"/>
          <w:sz w:val="24"/>
          <w:szCs w:val="24"/>
        </w:rPr>
        <w:t xml:space="preserve"> the umbrella organisation for all Bloom groups in Perth &amp; Kinross</w:t>
      </w:r>
    </w:p>
    <w:p w14:paraId="14F3A845" w14:textId="7EAF7822" w:rsidR="000F344F" w:rsidRPr="000F344F" w:rsidRDefault="00F06753" w:rsidP="00543B44">
      <w:pPr>
        <w:pStyle w:val="ListParagraph"/>
        <w:numPr>
          <w:ilvl w:val="0"/>
          <w:numId w:val="16"/>
        </w:numPr>
        <w:spacing w:after="0" w:line="240" w:lineRule="auto"/>
        <w:textAlignment w:val="center"/>
        <w:rPr>
          <w:rFonts w:ascii="Arial" w:hAnsi="Arial" w:cs="Arial"/>
          <w:sz w:val="24"/>
          <w:szCs w:val="24"/>
        </w:rPr>
      </w:pPr>
      <w:r w:rsidRPr="000F344F">
        <w:rPr>
          <w:rFonts w:ascii="Arial" w:hAnsi="Arial" w:cs="Arial"/>
          <w:sz w:val="24"/>
          <w:szCs w:val="24"/>
        </w:rPr>
        <w:t>Blairgowrie &amp; Rattray Development Trust</w:t>
      </w:r>
      <w:r w:rsidR="000F344F">
        <w:rPr>
          <w:rFonts w:ascii="Arial" w:hAnsi="Arial" w:cs="Arial"/>
          <w:sz w:val="24"/>
          <w:szCs w:val="24"/>
        </w:rPr>
        <w:t xml:space="preserve"> Ltd</w:t>
      </w:r>
    </w:p>
    <w:p w14:paraId="5B5B7360" w14:textId="77777777" w:rsidR="000F344F" w:rsidRPr="000F344F" w:rsidRDefault="00F06753" w:rsidP="00543B44">
      <w:pPr>
        <w:pStyle w:val="ListParagraph"/>
        <w:numPr>
          <w:ilvl w:val="0"/>
          <w:numId w:val="16"/>
        </w:numPr>
        <w:spacing w:after="0" w:line="240" w:lineRule="auto"/>
        <w:textAlignment w:val="center"/>
        <w:rPr>
          <w:rFonts w:ascii="Arial" w:hAnsi="Arial" w:cs="Arial"/>
          <w:sz w:val="24"/>
          <w:szCs w:val="24"/>
        </w:rPr>
      </w:pPr>
      <w:r w:rsidRPr="000F344F">
        <w:rPr>
          <w:rFonts w:ascii="Arial" w:hAnsi="Arial" w:cs="Arial"/>
          <w:sz w:val="24"/>
          <w:szCs w:val="24"/>
        </w:rPr>
        <w:t>Keep Scotland Beautiful</w:t>
      </w:r>
    </w:p>
    <w:p w14:paraId="0DBCF1B8" w14:textId="77777777" w:rsidR="000F344F" w:rsidRPr="000F344F" w:rsidRDefault="00F06753" w:rsidP="00543B44">
      <w:pPr>
        <w:pStyle w:val="ListParagraph"/>
        <w:numPr>
          <w:ilvl w:val="0"/>
          <w:numId w:val="16"/>
        </w:numPr>
        <w:spacing w:after="0" w:line="240" w:lineRule="auto"/>
        <w:textAlignment w:val="center"/>
        <w:rPr>
          <w:rFonts w:ascii="Arial" w:hAnsi="Arial" w:cs="Arial"/>
          <w:sz w:val="24"/>
          <w:szCs w:val="24"/>
        </w:rPr>
      </w:pPr>
      <w:r w:rsidRPr="000F344F">
        <w:rPr>
          <w:rFonts w:ascii="Arial" w:hAnsi="Arial" w:cs="Arial"/>
          <w:sz w:val="24"/>
          <w:szCs w:val="24"/>
        </w:rPr>
        <w:t>Royal Horticultural Society</w:t>
      </w:r>
    </w:p>
    <w:p w14:paraId="016719B2" w14:textId="77777777" w:rsidR="00832F33" w:rsidRDefault="00F06753" w:rsidP="00543B44">
      <w:pPr>
        <w:pStyle w:val="ListParagraph"/>
        <w:numPr>
          <w:ilvl w:val="0"/>
          <w:numId w:val="16"/>
        </w:numPr>
        <w:spacing w:after="0" w:line="240" w:lineRule="auto"/>
        <w:textAlignment w:val="center"/>
        <w:rPr>
          <w:rFonts w:ascii="Arial" w:hAnsi="Arial" w:cs="Arial"/>
          <w:sz w:val="24"/>
          <w:szCs w:val="24"/>
        </w:rPr>
      </w:pPr>
      <w:r w:rsidRPr="000F344F">
        <w:rPr>
          <w:rFonts w:ascii="Arial" w:hAnsi="Arial" w:cs="Arial"/>
          <w:sz w:val="24"/>
          <w:szCs w:val="24"/>
        </w:rPr>
        <w:t>Social Farms &amp; Gardens</w:t>
      </w:r>
      <w:r w:rsidR="000F344F" w:rsidRPr="000F344F">
        <w:rPr>
          <w:rFonts w:ascii="Arial" w:hAnsi="Arial" w:cs="Arial"/>
          <w:sz w:val="24"/>
          <w:szCs w:val="24"/>
        </w:rPr>
        <w:t xml:space="preserve"> UK (Scotland)</w:t>
      </w:r>
    </w:p>
    <w:p w14:paraId="2B4A429E" w14:textId="77777777" w:rsidR="00832F33" w:rsidRDefault="00832F33" w:rsidP="00832F33">
      <w:pPr>
        <w:spacing w:after="0" w:line="240" w:lineRule="auto"/>
        <w:ind w:left="360"/>
        <w:textAlignment w:val="center"/>
        <w:rPr>
          <w:rFonts w:ascii="Arial" w:hAnsi="Arial" w:cs="Arial"/>
          <w:b/>
          <w:bCs/>
          <w:sz w:val="24"/>
          <w:szCs w:val="24"/>
        </w:rPr>
      </w:pPr>
    </w:p>
    <w:p w14:paraId="6E44BB08" w14:textId="7ADEBE28" w:rsidR="000F344F" w:rsidRPr="00832F33" w:rsidRDefault="000F344F" w:rsidP="00BD5D1E">
      <w:pPr>
        <w:spacing w:after="0" w:line="240" w:lineRule="auto"/>
        <w:ind w:left="360"/>
        <w:jc w:val="center"/>
        <w:textAlignment w:val="center"/>
        <w:rPr>
          <w:rFonts w:ascii="Arial" w:hAnsi="Arial" w:cs="Arial"/>
          <w:sz w:val="24"/>
          <w:szCs w:val="24"/>
        </w:rPr>
      </w:pPr>
      <w:r w:rsidRPr="00832F33">
        <w:rPr>
          <w:rFonts w:ascii="Arial" w:hAnsi="Arial" w:cs="Arial"/>
          <w:b/>
          <w:bCs/>
          <w:sz w:val="24"/>
          <w:szCs w:val="24"/>
        </w:rPr>
        <w:t xml:space="preserve">General </w:t>
      </w:r>
      <w:r w:rsidR="005C1101" w:rsidRPr="00832F33">
        <w:rPr>
          <w:rFonts w:ascii="Arial" w:hAnsi="Arial" w:cs="Arial"/>
          <w:b/>
          <w:bCs/>
          <w:sz w:val="24"/>
          <w:szCs w:val="24"/>
        </w:rPr>
        <w:t xml:space="preserve">&amp; Specific </w:t>
      </w:r>
      <w:r w:rsidRPr="00832F33">
        <w:rPr>
          <w:rFonts w:ascii="Arial" w:hAnsi="Arial" w:cs="Arial"/>
          <w:b/>
          <w:bCs/>
          <w:sz w:val="24"/>
          <w:szCs w:val="24"/>
        </w:rPr>
        <w:t>Skills Analysis</w:t>
      </w:r>
    </w:p>
    <w:p w14:paraId="65F2268D" w14:textId="3EC1A51C" w:rsidR="00B0280C" w:rsidRDefault="00B0280C" w:rsidP="00B0280C">
      <w:pPr>
        <w:spacing w:after="0" w:line="240" w:lineRule="auto"/>
        <w:jc w:val="center"/>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Basic Skills Audit</w:t>
      </w:r>
    </w:p>
    <w:p w14:paraId="25E7E8C8" w14:textId="77777777" w:rsidR="006C441A" w:rsidRPr="00B0280C" w:rsidRDefault="006C441A" w:rsidP="00B0280C">
      <w:pPr>
        <w:spacing w:after="0" w:line="240" w:lineRule="auto"/>
        <w:jc w:val="center"/>
        <w:textAlignment w:val="center"/>
        <w:rPr>
          <w:rFonts w:ascii="Arial" w:eastAsia="Times New Roman" w:hAnsi="Arial" w:cs="Arial"/>
          <w:b/>
          <w:bCs/>
          <w:iCs/>
          <w:sz w:val="24"/>
          <w:szCs w:val="24"/>
          <w:lang w:eastAsia="en-GB"/>
        </w:rPr>
      </w:pPr>
    </w:p>
    <w:tbl>
      <w:tblPr>
        <w:tblStyle w:val="TableGrid"/>
        <w:tblW w:w="10206" w:type="dxa"/>
        <w:tblInd w:w="-572" w:type="dxa"/>
        <w:tblLook w:val="04A0" w:firstRow="1" w:lastRow="0" w:firstColumn="1" w:lastColumn="0" w:noHBand="0" w:noVBand="1"/>
      </w:tblPr>
      <w:tblGrid>
        <w:gridCol w:w="3686"/>
        <w:gridCol w:w="6520"/>
      </w:tblGrid>
      <w:tr w:rsidR="00B0280C" w:rsidRPr="00B0280C" w14:paraId="559C62A9" w14:textId="77777777" w:rsidTr="00B0280C">
        <w:tc>
          <w:tcPr>
            <w:tcW w:w="10206" w:type="dxa"/>
            <w:gridSpan w:val="2"/>
            <w:shd w:val="clear" w:color="auto" w:fill="D9D9D9" w:themeFill="background1" w:themeFillShade="D9"/>
          </w:tcPr>
          <w:p w14:paraId="7EC1385E" w14:textId="1E9FBAF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Development Trust (Trustees)</w:t>
            </w:r>
          </w:p>
        </w:tc>
      </w:tr>
      <w:tr w:rsidR="00B0280C" w:rsidRPr="00B0280C" w14:paraId="50653DC4" w14:textId="77777777" w:rsidTr="00273286">
        <w:tc>
          <w:tcPr>
            <w:tcW w:w="3686" w:type="dxa"/>
          </w:tcPr>
          <w:p w14:paraId="6B81D89D"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Stuart Nichol (Chair)</w:t>
            </w:r>
          </w:p>
        </w:tc>
        <w:tc>
          <w:tcPr>
            <w:tcW w:w="6520" w:type="dxa"/>
          </w:tcPr>
          <w:p w14:paraId="6F5FFC76"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Architect &amp; Local Authority Director </w:t>
            </w:r>
          </w:p>
        </w:tc>
      </w:tr>
      <w:tr w:rsidR="00B0280C" w:rsidRPr="00B0280C" w14:paraId="6B252424" w14:textId="77777777" w:rsidTr="00273286">
        <w:tc>
          <w:tcPr>
            <w:tcW w:w="3686" w:type="dxa"/>
          </w:tcPr>
          <w:p w14:paraId="56FF6EA1"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Brian Smith (Vice Chair</w:t>
            </w:r>
          </w:p>
        </w:tc>
        <w:tc>
          <w:tcPr>
            <w:tcW w:w="6520" w:type="dxa"/>
          </w:tcPr>
          <w:p w14:paraId="2043FBF2"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Engineer &amp; Health &amp; Safety Consultant </w:t>
            </w:r>
          </w:p>
        </w:tc>
      </w:tr>
      <w:tr w:rsidR="00B0280C" w:rsidRPr="00B0280C" w14:paraId="655FB578" w14:textId="77777777" w:rsidTr="00273286">
        <w:tc>
          <w:tcPr>
            <w:tcW w:w="3686" w:type="dxa"/>
          </w:tcPr>
          <w:p w14:paraId="0AE85FE2"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Eileen Ferguson </w:t>
            </w:r>
          </w:p>
        </w:tc>
        <w:tc>
          <w:tcPr>
            <w:tcW w:w="6520" w:type="dxa"/>
          </w:tcPr>
          <w:p w14:paraId="0FB31CAC"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Chartered Accountant </w:t>
            </w:r>
          </w:p>
        </w:tc>
      </w:tr>
      <w:tr w:rsidR="00B0280C" w:rsidRPr="00B0280C" w14:paraId="072A8362" w14:textId="77777777" w:rsidTr="00273286">
        <w:tc>
          <w:tcPr>
            <w:tcW w:w="3686" w:type="dxa"/>
          </w:tcPr>
          <w:p w14:paraId="23C1A545"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Bill Taylor</w:t>
            </w:r>
          </w:p>
        </w:tc>
        <w:tc>
          <w:tcPr>
            <w:tcW w:w="6520" w:type="dxa"/>
          </w:tcPr>
          <w:p w14:paraId="56EE1863"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Conservation/recreation management &amp; heritage-based tourism</w:t>
            </w:r>
          </w:p>
        </w:tc>
      </w:tr>
      <w:tr w:rsidR="00B0280C" w:rsidRPr="00B0280C" w14:paraId="0F977D3F" w14:textId="77777777" w:rsidTr="00273286">
        <w:tc>
          <w:tcPr>
            <w:tcW w:w="3686" w:type="dxa"/>
          </w:tcPr>
          <w:p w14:paraId="04FEEBEB"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Len Seal</w:t>
            </w:r>
          </w:p>
        </w:tc>
        <w:tc>
          <w:tcPr>
            <w:tcW w:w="6520" w:type="dxa"/>
          </w:tcPr>
          <w:p w14:paraId="42AD5B61"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Social Work, Service Management, Climate Change</w:t>
            </w:r>
          </w:p>
        </w:tc>
      </w:tr>
      <w:tr w:rsidR="00B0280C" w:rsidRPr="00B0280C" w14:paraId="5728C434" w14:textId="77777777" w:rsidTr="00B0280C">
        <w:tc>
          <w:tcPr>
            <w:tcW w:w="3686" w:type="dxa"/>
            <w:tcBorders>
              <w:bottom w:val="single" w:sz="4" w:space="0" w:color="auto"/>
            </w:tcBorders>
          </w:tcPr>
          <w:p w14:paraId="41AC87AB"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Tracie Dick</w:t>
            </w:r>
          </w:p>
        </w:tc>
        <w:tc>
          <w:tcPr>
            <w:tcW w:w="6520" w:type="dxa"/>
            <w:tcBorders>
              <w:bottom w:val="single" w:sz="4" w:space="0" w:color="auto"/>
            </w:tcBorders>
          </w:tcPr>
          <w:p w14:paraId="12DD844A"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Banking, Web Development &amp; Social Enterprise</w:t>
            </w:r>
          </w:p>
        </w:tc>
      </w:tr>
      <w:tr w:rsidR="00B0280C" w:rsidRPr="00B0280C" w14:paraId="15C54337" w14:textId="77777777" w:rsidTr="00B0280C">
        <w:tc>
          <w:tcPr>
            <w:tcW w:w="10206" w:type="dxa"/>
            <w:gridSpan w:val="2"/>
            <w:shd w:val="clear" w:color="auto" w:fill="D9D9D9" w:themeFill="background1" w:themeFillShade="D9"/>
          </w:tcPr>
          <w:p w14:paraId="45743294" w14:textId="2FFF5F6D"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Development Trust (Staff)</w:t>
            </w:r>
          </w:p>
        </w:tc>
      </w:tr>
      <w:tr w:rsidR="00B0280C" w:rsidRPr="00B0280C" w14:paraId="7F96EB46" w14:textId="77777777" w:rsidTr="00273286">
        <w:tc>
          <w:tcPr>
            <w:tcW w:w="3686" w:type="dxa"/>
          </w:tcPr>
          <w:p w14:paraId="4BB05A97"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Lorna McCurrach</w:t>
            </w:r>
          </w:p>
        </w:tc>
        <w:tc>
          <w:tcPr>
            <w:tcW w:w="6520" w:type="dxa"/>
          </w:tcPr>
          <w:p w14:paraId="479022E1"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Planning Development, Programme &amp; Project Management </w:t>
            </w:r>
          </w:p>
        </w:tc>
      </w:tr>
      <w:tr w:rsidR="00B0280C" w:rsidRPr="00B0280C" w14:paraId="49FBF46C" w14:textId="77777777" w:rsidTr="00273286">
        <w:tc>
          <w:tcPr>
            <w:tcW w:w="3686" w:type="dxa"/>
          </w:tcPr>
          <w:p w14:paraId="5BCCDEF4"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Gail Morrison </w:t>
            </w:r>
          </w:p>
        </w:tc>
        <w:tc>
          <w:tcPr>
            <w:tcW w:w="6520" w:type="dxa"/>
          </w:tcPr>
          <w:p w14:paraId="5D9220AA"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Chartered Accountant &amp; Business Owner </w:t>
            </w:r>
          </w:p>
        </w:tc>
      </w:tr>
      <w:tr w:rsidR="00B0280C" w:rsidRPr="00B0280C" w14:paraId="35CAF7D2" w14:textId="77777777" w:rsidTr="00273286">
        <w:tc>
          <w:tcPr>
            <w:tcW w:w="3686" w:type="dxa"/>
          </w:tcPr>
          <w:p w14:paraId="61DCA4D4"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Alison Powrie</w:t>
            </w:r>
          </w:p>
        </w:tc>
        <w:tc>
          <w:tcPr>
            <w:tcW w:w="6520" w:type="dxa"/>
          </w:tcPr>
          <w:p w14:paraId="68AC51CC" w14:textId="77777777" w:rsidR="00B0280C" w:rsidRPr="00B0280C" w:rsidRDefault="00B0280C" w:rsidP="00B0280C">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Marketing and Communications</w:t>
            </w:r>
          </w:p>
        </w:tc>
      </w:tr>
      <w:tr w:rsidR="006C441A" w:rsidRPr="00B0280C" w14:paraId="321ED40B" w14:textId="77777777" w:rsidTr="004200C3">
        <w:tc>
          <w:tcPr>
            <w:tcW w:w="3686" w:type="dxa"/>
            <w:shd w:val="clear" w:color="auto" w:fill="D9D9D9" w:themeFill="background1" w:themeFillShade="D9"/>
          </w:tcPr>
          <w:p w14:paraId="045BEDEA" w14:textId="049F579D"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b/>
                <w:bCs/>
                <w:iCs/>
                <w:sz w:val="24"/>
                <w:szCs w:val="24"/>
                <w:lang w:eastAsia="en-GB"/>
              </w:rPr>
              <w:t xml:space="preserve">Blair in Bloom Committee </w:t>
            </w:r>
          </w:p>
        </w:tc>
        <w:tc>
          <w:tcPr>
            <w:tcW w:w="6520" w:type="dxa"/>
            <w:shd w:val="clear" w:color="auto" w:fill="D9D9D9" w:themeFill="background1" w:themeFillShade="D9"/>
          </w:tcPr>
          <w:p w14:paraId="55C2ED84" w14:textId="6FF0D715"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b/>
                <w:bCs/>
                <w:iCs/>
                <w:sz w:val="24"/>
                <w:szCs w:val="24"/>
                <w:lang w:eastAsia="en-GB"/>
              </w:rPr>
              <w:t>Professional Experience/Skills</w:t>
            </w:r>
          </w:p>
        </w:tc>
      </w:tr>
      <w:tr w:rsidR="006C441A" w:rsidRPr="00B0280C" w14:paraId="24940A69" w14:textId="77777777" w:rsidTr="00273286">
        <w:tc>
          <w:tcPr>
            <w:tcW w:w="3686" w:type="dxa"/>
          </w:tcPr>
          <w:p w14:paraId="237C0DE6" w14:textId="0578318D"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Mary Birch (Chair)</w:t>
            </w:r>
          </w:p>
        </w:tc>
        <w:tc>
          <w:tcPr>
            <w:tcW w:w="6520" w:type="dxa"/>
          </w:tcPr>
          <w:p w14:paraId="692DFEC7" w14:textId="6F119781"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Administration &amp; Business Support</w:t>
            </w:r>
          </w:p>
        </w:tc>
      </w:tr>
      <w:tr w:rsidR="006C441A" w:rsidRPr="00B0280C" w14:paraId="36ACC43E" w14:textId="77777777" w:rsidTr="00273286">
        <w:tc>
          <w:tcPr>
            <w:tcW w:w="3686" w:type="dxa"/>
          </w:tcPr>
          <w:p w14:paraId="78D707F5" w14:textId="10EE334A"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Janine Seymour (Vice Chair)</w:t>
            </w:r>
          </w:p>
        </w:tc>
        <w:tc>
          <w:tcPr>
            <w:tcW w:w="6520" w:type="dxa"/>
          </w:tcPr>
          <w:p w14:paraId="6C593E02" w14:textId="1D326870"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Education -Teacher</w:t>
            </w:r>
          </w:p>
        </w:tc>
      </w:tr>
      <w:tr w:rsidR="006C441A" w:rsidRPr="00B0280C" w14:paraId="4A5E80EB" w14:textId="77777777" w:rsidTr="00273286">
        <w:tc>
          <w:tcPr>
            <w:tcW w:w="3686" w:type="dxa"/>
          </w:tcPr>
          <w:p w14:paraId="565A4C65" w14:textId="31DD6043"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Avril Wilson</w:t>
            </w:r>
          </w:p>
        </w:tc>
        <w:tc>
          <w:tcPr>
            <w:tcW w:w="6520" w:type="dxa"/>
          </w:tcPr>
          <w:p w14:paraId="6131B0F5" w14:textId="14C2C06F"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Administration &amp; Business Support</w:t>
            </w:r>
          </w:p>
        </w:tc>
      </w:tr>
      <w:tr w:rsidR="006C441A" w:rsidRPr="00B0280C" w14:paraId="50AE1FE1" w14:textId="77777777" w:rsidTr="00273286">
        <w:tc>
          <w:tcPr>
            <w:tcW w:w="3686" w:type="dxa"/>
          </w:tcPr>
          <w:p w14:paraId="7402D005" w14:textId="0E5D30DA"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William Wilson</w:t>
            </w:r>
          </w:p>
        </w:tc>
        <w:tc>
          <w:tcPr>
            <w:tcW w:w="6520" w:type="dxa"/>
          </w:tcPr>
          <w:p w14:paraId="2AF33E6A" w14:textId="2827DC76"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Project Manager &amp; Engineering</w:t>
            </w:r>
          </w:p>
        </w:tc>
      </w:tr>
      <w:tr w:rsidR="006C441A" w:rsidRPr="00B0280C" w14:paraId="21268483" w14:textId="77777777" w:rsidTr="00273286">
        <w:tc>
          <w:tcPr>
            <w:tcW w:w="3686" w:type="dxa"/>
          </w:tcPr>
          <w:p w14:paraId="7BA4F210" w14:textId="1C41565D"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Pat Lumsden</w:t>
            </w:r>
          </w:p>
        </w:tc>
        <w:tc>
          <w:tcPr>
            <w:tcW w:w="6520" w:type="dxa"/>
          </w:tcPr>
          <w:p w14:paraId="01E74AA0" w14:textId="080D579E"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Financial Admin</w:t>
            </w:r>
            <w:r w:rsidR="006225F7">
              <w:rPr>
                <w:rFonts w:ascii="Arial" w:eastAsia="Times New Roman" w:hAnsi="Arial" w:cs="Arial"/>
                <w:iCs/>
                <w:lang w:eastAsia="en-GB"/>
              </w:rPr>
              <w:t>.</w:t>
            </w:r>
          </w:p>
        </w:tc>
      </w:tr>
      <w:tr w:rsidR="006C441A" w:rsidRPr="00B0280C" w14:paraId="2D957EAC" w14:textId="77777777" w:rsidTr="00273286">
        <w:tc>
          <w:tcPr>
            <w:tcW w:w="3686" w:type="dxa"/>
          </w:tcPr>
          <w:p w14:paraId="4B6073E5" w14:textId="7F084A44"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Phil Seymour</w:t>
            </w:r>
          </w:p>
        </w:tc>
        <w:tc>
          <w:tcPr>
            <w:tcW w:w="6520" w:type="dxa"/>
          </w:tcPr>
          <w:p w14:paraId="4E4AFB3F" w14:textId="7C160903"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Personnel Management</w:t>
            </w:r>
          </w:p>
        </w:tc>
      </w:tr>
      <w:tr w:rsidR="006C441A" w:rsidRPr="00B0280C" w14:paraId="76EB7E06" w14:textId="77777777" w:rsidTr="00273286">
        <w:tc>
          <w:tcPr>
            <w:tcW w:w="3686" w:type="dxa"/>
          </w:tcPr>
          <w:p w14:paraId="672C999D" w14:textId="7464B119"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Ian Cruickshank</w:t>
            </w:r>
          </w:p>
        </w:tc>
        <w:tc>
          <w:tcPr>
            <w:tcW w:w="6520" w:type="dxa"/>
          </w:tcPr>
          <w:p w14:paraId="350E0BE7" w14:textId="55EAF368"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Ex-Military &amp; Garden Centre Owner </w:t>
            </w:r>
          </w:p>
        </w:tc>
      </w:tr>
      <w:tr w:rsidR="006C441A" w:rsidRPr="00B0280C" w14:paraId="4C7708BC" w14:textId="77777777" w:rsidTr="004200C3">
        <w:tc>
          <w:tcPr>
            <w:tcW w:w="3686" w:type="dxa"/>
            <w:tcBorders>
              <w:bottom w:val="single" w:sz="4" w:space="0" w:color="auto"/>
            </w:tcBorders>
          </w:tcPr>
          <w:p w14:paraId="576160ED" w14:textId="3188C934"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 xml:space="preserve">Morag Reid </w:t>
            </w:r>
          </w:p>
        </w:tc>
        <w:tc>
          <w:tcPr>
            <w:tcW w:w="6520" w:type="dxa"/>
            <w:tcBorders>
              <w:bottom w:val="single" w:sz="4" w:space="0" w:color="auto"/>
            </w:tcBorders>
          </w:tcPr>
          <w:p w14:paraId="4DD055C3" w14:textId="679BA35C" w:rsidR="006C441A" w:rsidRPr="00B0280C" w:rsidRDefault="006C441A" w:rsidP="006C441A">
            <w:pPr>
              <w:spacing w:after="0" w:line="240" w:lineRule="auto"/>
              <w:textAlignment w:val="center"/>
              <w:rPr>
                <w:rFonts w:ascii="Arial" w:eastAsia="Times New Roman" w:hAnsi="Arial" w:cs="Arial"/>
                <w:iCs/>
                <w:lang w:eastAsia="en-GB"/>
              </w:rPr>
            </w:pPr>
            <w:r w:rsidRPr="00B0280C">
              <w:rPr>
                <w:rFonts w:ascii="Arial" w:eastAsia="Times New Roman" w:hAnsi="Arial" w:cs="Arial"/>
                <w:iCs/>
                <w:lang w:eastAsia="en-GB"/>
              </w:rPr>
              <w:t>Education -Teacher</w:t>
            </w:r>
          </w:p>
        </w:tc>
      </w:tr>
    </w:tbl>
    <w:p w14:paraId="5FBB63E2" w14:textId="04355894" w:rsidR="00B0280C" w:rsidRPr="00B0280C" w:rsidRDefault="00B0280C" w:rsidP="003723E6">
      <w:pPr>
        <w:spacing w:after="0" w:line="240" w:lineRule="auto"/>
        <w:jc w:val="center"/>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lastRenderedPageBreak/>
        <w:t>Skills Analysis</w:t>
      </w:r>
      <w:r w:rsidR="00BD5D1E">
        <w:rPr>
          <w:rFonts w:ascii="Arial" w:eastAsia="Times New Roman" w:hAnsi="Arial" w:cs="Arial"/>
          <w:b/>
          <w:bCs/>
          <w:iCs/>
          <w:sz w:val="24"/>
          <w:szCs w:val="24"/>
          <w:lang w:eastAsia="en-GB"/>
        </w:rPr>
        <w:t xml:space="preserve"> </w:t>
      </w:r>
      <w:r w:rsidRPr="00B0280C">
        <w:rPr>
          <w:rFonts w:ascii="Arial" w:eastAsia="Times New Roman" w:hAnsi="Arial" w:cs="Arial"/>
          <w:b/>
          <w:bCs/>
          <w:iCs/>
          <w:sz w:val="24"/>
          <w:szCs w:val="24"/>
          <w:lang w:eastAsia="en-GB"/>
        </w:rPr>
        <w:t xml:space="preserve">[ No skill x ]     [Competent </w:t>
      </w:r>
      <w:r w:rsidRPr="00B0280C">
        <w:rPr>
          <w:rFonts w:ascii="Arial" w:eastAsia="Times New Roman" w:hAnsi="Arial" w:cs="Arial"/>
          <w:b/>
          <w:bCs/>
          <w:iCs/>
          <w:sz w:val="24"/>
          <w:szCs w:val="24"/>
          <w:lang w:eastAsia="en-GB"/>
        </w:rPr>
        <w:sym w:font="Wingdings" w:char="F0FC"/>
      </w:r>
      <w:r w:rsidR="00411A97">
        <w:rPr>
          <w:rFonts w:ascii="Arial" w:eastAsia="Times New Roman" w:hAnsi="Arial" w:cs="Arial"/>
          <w:b/>
          <w:bCs/>
          <w:iCs/>
          <w:sz w:val="24"/>
          <w:szCs w:val="24"/>
          <w:lang w:eastAsia="en-GB"/>
        </w:rPr>
        <w:t xml:space="preserve"> </w:t>
      </w:r>
      <w:r w:rsidRPr="00B0280C">
        <w:rPr>
          <w:rFonts w:ascii="Arial" w:eastAsia="Times New Roman" w:hAnsi="Arial" w:cs="Arial"/>
          <w:b/>
          <w:bCs/>
          <w:iCs/>
          <w:sz w:val="24"/>
          <w:szCs w:val="24"/>
          <w:lang w:eastAsia="en-GB"/>
        </w:rPr>
        <w:t xml:space="preserve">]     [Skilled </w:t>
      </w:r>
      <w:r w:rsidR="003723E6" w:rsidRPr="00B0280C">
        <w:rPr>
          <w:rFonts w:ascii="Arial" w:eastAsia="Times New Roman" w:hAnsi="Arial" w:cs="Arial"/>
          <w:b/>
          <w:bCs/>
          <w:iCs/>
          <w:sz w:val="24"/>
          <w:szCs w:val="24"/>
          <w:lang w:eastAsia="en-GB"/>
        </w:rPr>
        <w:sym w:font="Wingdings" w:char="F0FC"/>
      </w:r>
      <w:r w:rsidR="003723E6"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t xml:space="preserve"> ]</w:t>
      </w:r>
    </w:p>
    <w:p w14:paraId="32F3CE1D"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bl>
      <w:tblPr>
        <w:tblStyle w:val="TableGrid"/>
        <w:tblW w:w="10206" w:type="dxa"/>
        <w:tblInd w:w="-572" w:type="dxa"/>
        <w:tblLook w:val="04A0" w:firstRow="1" w:lastRow="0" w:firstColumn="1" w:lastColumn="0" w:noHBand="0" w:noVBand="1"/>
      </w:tblPr>
      <w:tblGrid>
        <w:gridCol w:w="4820"/>
        <w:gridCol w:w="1417"/>
        <w:gridCol w:w="1276"/>
        <w:gridCol w:w="2693"/>
      </w:tblGrid>
      <w:tr w:rsidR="00B0280C" w:rsidRPr="00B0280C" w14:paraId="14B02E30" w14:textId="77777777" w:rsidTr="00B0280C">
        <w:tc>
          <w:tcPr>
            <w:tcW w:w="4820" w:type="dxa"/>
            <w:shd w:val="clear" w:color="auto" w:fill="D9D9D9" w:themeFill="background1" w:themeFillShade="D9"/>
          </w:tcPr>
          <w:p w14:paraId="4E36EF6C" w14:textId="77777777" w:rsidR="00B0280C" w:rsidRPr="00B0280C" w:rsidRDefault="00B0280C" w:rsidP="006C441A">
            <w:pPr>
              <w:spacing w:after="0" w:line="240" w:lineRule="auto"/>
              <w:jc w:val="center"/>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General Skills</w:t>
            </w:r>
          </w:p>
        </w:tc>
        <w:tc>
          <w:tcPr>
            <w:tcW w:w="1417" w:type="dxa"/>
            <w:tcBorders>
              <w:bottom w:val="single" w:sz="4" w:space="0" w:color="auto"/>
            </w:tcBorders>
            <w:shd w:val="clear" w:color="auto" w:fill="auto"/>
          </w:tcPr>
          <w:p w14:paraId="2C8BE79D" w14:textId="77777777" w:rsidR="00B0280C" w:rsidRPr="00B0280C" w:rsidRDefault="00B0280C" w:rsidP="006C441A">
            <w:pPr>
              <w:spacing w:after="0" w:line="240" w:lineRule="auto"/>
              <w:jc w:val="center"/>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Blair in Bloom</w:t>
            </w:r>
          </w:p>
        </w:tc>
        <w:tc>
          <w:tcPr>
            <w:tcW w:w="1276" w:type="dxa"/>
            <w:shd w:val="clear" w:color="auto" w:fill="D9D9D9" w:themeFill="background1" w:themeFillShade="D9"/>
          </w:tcPr>
          <w:p w14:paraId="0E4142A9" w14:textId="77777777" w:rsidR="00B0280C" w:rsidRPr="00B0280C" w:rsidRDefault="00B0280C" w:rsidP="006C441A">
            <w:pPr>
              <w:spacing w:after="0" w:line="240" w:lineRule="auto"/>
              <w:jc w:val="center"/>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The Trust</w:t>
            </w:r>
          </w:p>
        </w:tc>
        <w:tc>
          <w:tcPr>
            <w:tcW w:w="2693" w:type="dxa"/>
            <w:shd w:val="clear" w:color="auto" w:fill="D9D9D9" w:themeFill="background1" w:themeFillShade="D9"/>
          </w:tcPr>
          <w:p w14:paraId="78A711F3" w14:textId="77777777" w:rsidR="00B0280C" w:rsidRPr="00B0280C" w:rsidRDefault="00B0280C" w:rsidP="006C441A">
            <w:pPr>
              <w:spacing w:after="0" w:line="240" w:lineRule="auto"/>
              <w:jc w:val="center"/>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Notes</w:t>
            </w:r>
          </w:p>
          <w:p w14:paraId="3C689F33" w14:textId="77777777" w:rsidR="00B0280C" w:rsidRPr="00B0280C" w:rsidRDefault="00B0280C" w:rsidP="006C441A">
            <w:pPr>
              <w:spacing w:after="0" w:line="240" w:lineRule="auto"/>
              <w:jc w:val="center"/>
              <w:textAlignment w:val="center"/>
              <w:rPr>
                <w:rFonts w:ascii="Arial" w:eastAsia="Times New Roman" w:hAnsi="Arial" w:cs="Arial"/>
                <w:b/>
                <w:bCs/>
                <w:iCs/>
                <w:sz w:val="24"/>
                <w:szCs w:val="24"/>
                <w:lang w:eastAsia="en-GB"/>
              </w:rPr>
            </w:pPr>
          </w:p>
        </w:tc>
      </w:tr>
      <w:tr w:rsidR="00B0280C" w:rsidRPr="00B0280C" w14:paraId="5A2A990E" w14:textId="77777777" w:rsidTr="00B0280C">
        <w:tc>
          <w:tcPr>
            <w:tcW w:w="4820" w:type="dxa"/>
          </w:tcPr>
          <w:p w14:paraId="45E8A5ED" w14:textId="1E3BE33A"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 xml:space="preserve">Chairing </w:t>
            </w:r>
            <w:r w:rsidR="00976BEC">
              <w:rPr>
                <w:rFonts w:ascii="Arial" w:eastAsia="Times New Roman" w:hAnsi="Arial" w:cs="Arial"/>
                <w:iCs/>
                <w:sz w:val="24"/>
                <w:szCs w:val="24"/>
                <w:lang w:eastAsia="en-GB"/>
              </w:rPr>
              <w:t xml:space="preserve">&amp; </w:t>
            </w:r>
            <w:r w:rsidRPr="00B0280C">
              <w:rPr>
                <w:rFonts w:ascii="Arial" w:eastAsia="Times New Roman" w:hAnsi="Arial" w:cs="Arial"/>
                <w:iCs/>
                <w:sz w:val="24"/>
                <w:szCs w:val="24"/>
                <w:lang w:eastAsia="en-GB"/>
              </w:rPr>
              <w:t>Facilitation of Meetings</w:t>
            </w:r>
          </w:p>
        </w:tc>
        <w:tc>
          <w:tcPr>
            <w:tcW w:w="1417" w:type="dxa"/>
            <w:shd w:val="clear" w:color="auto" w:fill="auto"/>
          </w:tcPr>
          <w:p w14:paraId="093261AC" w14:textId="4E8E433C"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6CD9BE87"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val="restart"/>
          </w:tcPr>
          <w:p w14:paraId="41A3DF1D" w14:textId="77777777" w:rsidR="00B0280C" w:rsidRPr="00B0280C" w:rsidRDefault="00B0280C" w:rsidP="00B0280C">
            <w:pPr>
              <w:spacing w:after="0" w:line="240" w:lineRule="auto"/>
              <w:textAlignment w:val="center"/>
              <w:rPr>
                <w:rFonts w:ascii="Arial" w:eastAsia="Times New Roman" w:hAnsi="Arial" w:cs="Arial"/>
                <w:iCs/>
                <w:sz w:val="20"/>
                <w:szCs w:val="20"/>
                <w:lang w:eastAsia="en-GB"/>
              </w:rPr>
            </w:pPr>
            <w:r w:rsidRPr="00B0280C">
              <w:rPr>
                <w:rFonts w:ascii="Arial" w:eastAsia="Times New Roman" w:hAnsi="Arial" w:cs="Arial"/>
                <w:iCs/>
                <w:sz w:val="20"/>
                <w:szCs w:val="20"/>
                <w:lang w:eastAsia="en-GB"/>
              </w:rPr>
              <w:t xml:space="preserve">Blair in Bloom is a regular contributor to local press and community magazine, highly active on Twitter and Facebook. Website currently under construction.  </w:t>
            </w:r>
          </w:p>
          <w:p w14:paraId="786F1FF9" w14:textId="3D527B42" w:rsidR="00B0280C" w:rsidRPr="00B0280C" w:rsidRDefault="006C441A" w:rsidP="00B0280C">
            <w:pPr>
              <w:spacing w:after="0" w:line="240" w:lineRule="auto"/>
              <w:textAlignment w:val="center"/>
              <w:rPr>
                <w:rFonts w:ascii="Arial" w:eastAsia="Times New Roman" w:hAnsi="Arial" w:cs="Arial"/>
                <w:b/>
                <w:bCs/>
                <w:iCs/>
                <w:sz w:val="20"/>
                <w:szCs w:val="20"/>
                <w:lang w:eastAsia="en-GB"/>
              </w:rPr>
            </w:pPr>
            <w:r>
              <w:rPr>
                <w:rFonts w:ascii="Arial" w:eastAsia="Times New Roman" w:hAnsi="Arial" w:cs="Arial"/>
                <w:iCs/>
                <w:sz w:val="20"/>
                <w:szCs w:val="20"/>
                <w:lang w:eastAsia="en-GB"/>
              </w:rPr>
              <w:t>They are also w</w:t>
            </w:r>
            <w:r w:rsidR="00B0280C" w:rsidRPr="00B0280C">
              <w:rPr>
                <w:rFonts w:ascii="Arial" w:eastAsia="Times New Roman" w:hAnsi="Arial" w:cs="Arial"/>
                <w:iCs/>
                <w:sz w:val="20"/>
                <w:szCs w:val="20"/>
                <w:lang w:eastAsia="en-GB"/>
              </w:rPr>
              <w:t xml:space="preserve">orking closely with P&amp;K Countryside Trust to develop a </w:t>
            </w:r>
            <w:r>
              <w:rPr>
                <w:rFonts w:ascii="Arial" w:eastAsia="Times New Roman" w:hAnsi="Arial" w:cs="Arial"/>
                <w:iCs/>
                <w:sz w:val="20"/>
                <w:szCs w:val="20"/>
                <w:lang w:eastAsia="en-GB"/>
              </w:rPr>
              <w:t xml:space="preserve">sizeable </w:t>
            </w:r>
            <w:r w:rsidR="00B0280C" w:rsidRPr="00B0280C">
              <w:rPr>
                <w:rFonts w:ascii="Arial" w:eastAsia="Times New Roman" w:hAnsi="Arial" w:cs="Arial"/>
                <w:iCs/>
                <w:sz w:val="20"/>
                <w:szCs w:val="20"/>
                <w:lang w:eastAsia="en-GB"/>
              </w:rPr>
              <w:t>site in the town as the start of the Cateran Trail</w:t>
            </w:r>
            <w:r w:rsidR="00B0280C" w:rsidRPr="00B0280C">
              <w:rPr>
                <w:rFonts w:ascii="Arial" w:eastAsia="Times New Roman" w:hAnsi="Arial" w:cs="Arial"/>
                <w:b/>
                <w:bCs/>
                <w:iCs/>
                <w:sz w:val="20"/>
                <w:szCs w:val="20"/>
                <w:lang w:eastAsia="en-GB"/>
              </w:rPr>
              <w:t xml:space="preserve"> </w:t>
            </w:r>
          </w:p>
        </w:tc>
      </w:tr>
      <w:tr w:rsidR="00B0280C" w:rsidRPr="00B0280C" w14:paraId="44786D18" w14:textId="77777777" w:rsidTr="00B0280C">
        <w:tc>
          <w:tcPr>
            <w:tcW w:w="4820" w:type="dxa"/>
          </w:tcPr>
          <w:p w14:paraId="2F3E82D5"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Managing Meetings/Steering Groups</w:t>
            </w:r>
          </w:p>
        </w:tc>
        <w:tc>
          <w:tcPr>
            <w:tcW w:w="1417" w:type="dxa"/>
            <w:shd w:val="clear" w:color="auto" w:fill="auto"/>
          </w:tcPr>
          <w:p w14:paraId="0C2DE991" w14:textId="42B632FB"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58661E64"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Pr>
          <w:p w14:paraId="60A8BD70"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67E81B12" w14:textId="77777777" w:rsidTr="00B0280C">
        <w:tc>
          <w:tcPr>
            <w:tcW w:w="4820" w:type="dxa"/>
          </w:tcPr>
          <w:p w14:paraId="5AFE11C7"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 xml:space="preserve">Communications – Written, Verbal &amp; Digital </w:t>
            </w:r>
          </w:p>
        </w:tc>
        <w:tc>
          <w:tcPr>
            <w:tcW w:w="1417" w:type="dxa"/>
            <w:shd w:val="clear" w:color="auto" w:fill="auto"/>
          </w:tcPr>
          <w:p w14:paraId="5FFCD3E3" w14:textId="62CEAD62"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01598815"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Pr>
          <w:p w14:paraId="62C62E39"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0ACFE46B" w14:textId="77777777" w:rsidTr="00B0280C">
        <w:tc>
          <w:tcPr>
            <w:tcW w:w="4820" w:type="dxa"/>
          </w:tcPr>
          <w:p w14:paraId="4E636917"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bookmarkStart w:id="9" w:name="_Hlk42088025"/>
            <w:r w:rsidRPr="00B0280C">
              <w:rPr>
                <w:rFonts w:ascii="Arial" w:eastAsia="Times New Roman" w:hAnsi="Arial" w:cs="Arial"/>
                <w:iCs/>
                <w:sz w:val="24"/>
                <w:szCs w:val="24"/>
                <w:lang w:eastAsia="en-GB"/>
              </w:rPr>
              <w:t>Community Engagement</w:t>
            </w:r>
          </w:p>
        </w:tc>
        <w:tc>
          <w:tcPr>
            <w:tcW w:w="1417" w:type="dxa"/>
            <w:shd w:val="clear" w:color="auto" w:fill="auto"/>
          </w:tcPr>
          <w:p w14:paraId="56C3723E" w14:textId="2DDE7F84"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23029B07"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Pr>
          <w:p w14:paraId="3602219A"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bookmarkEnd w:id="9"/>
      <w:tr w:rsidR="00B0280C" w:rsidRPr="00B0280C" w14:paraId="23EDB60B" w14:textId="77777777" w:rsidTr="00B0280C">
        <w:tc>
          <w:tcPr>
            <w:tcW w:w="4820" w:type="dxa"/>
          </w:tcPr>
          <w:p w14:paraId="647A9DAF"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 xml:space="preserve"> Problem Solving</w:t>
            </w:r>
          </w:p>
        </w:tc>
        <w:tc>
          <w:tcPr>
            <w:tcW w:w="1417" w:type="dxa"/>
            <w:shd w:val="clear" w:color="auto" w:fill="auto"/>
          </w:tcPr>
          <w:p w14:paraId="4F0020FC" w14:textId="4BCEA88B"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52FE384A"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Pr>
          <w:p w14:paraId="7DC2596D"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40B3AC46" w14:textId="77777777" w:rsidTr="00B0280C">
        <w:tc>
          <w:tcPr>
            <w:tcW w:w="4820" w:type="dxa"/>
          </w:tcPr>
          <w:p w14:paraId="716D78D1"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Business &amp; Project Management</w:t>
            </w:r>
          </w:p>
        </w:tc>
        <w:tc>
          <w:tcPr>
            <w:tcW w:w="1417" w:type="dxa"/>
            <w:shd w:val="clear" w:color="auto" w:fill="auto"/>
          </w:tcPr>
          <w:p w14:paraId="0FC0EC4E" w14:textId="5224C22C"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773621E8"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Pr>
          <w:p w14:paraId="72BFBC9C"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5A56407F" w14:textId="77777777" w:rsidTr="00B0280C">
        <w:tc>
          <w:tcPr>
            <w:tcW w:w="4820" w:type="dxa"/>
          </w:tcPr>
          <w:p w14:paraId="47E4E028"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Risk Analysis &amp; Management</w:t>
            </w:r>
          </w:p>
        </w:tc>
        <w:tc>
          <w:tcPr>
            <w:tcW w:w="1417" w:type="dxa"/>
            <w:shd w:val="clear" w:color="auto" w:fill="auto"/>
          </w:tcPr>
          <w:p w14:paraId="3278397F" w14:textId="6739FE7A"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4942843E"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Pr>
          <w:p w14:paraId="17D826D4"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22AED737" w14:textId="77777777" w:rsidTr="00B0280C">
        <w:tc>
          <w:tcPr>
            <w:tcW w:w="4820" w:type="dxa"/>
          </w:tcPr>
          <w:p w14:paraId="39F52BCB"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Working with Volunteers</w:t>
            </w:r>
          </w:p>
        </w:tc>
        <w:tc>
          <w:tcPr>
            <w:tcW w:w="1417" w:type="dxa"/>
            <w:shd w:val="clear" w:color="auto" w:fill="auto"/>
          </w:tcPr>
          <w:p w14:paraId="0D9DD48E"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7AEFFBD6"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Pr>
          <w:p w14:paraId="639D400B"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441A40EE" w14:textId="77777777" w:rsidTr="00B0280C">
        <w:tc>
          <w:tcPr>
            <w:tcW w:w="4820" w:type="dxa"/>
          </w:tcPr>
          <w:p w14:paraId="28831E11"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Financial Management</w:t>
            </w:r>
          </w:p>
        </w:tc>
        <w:tc>
          <w:tcPr>
            <w:tcW w:w="1417" w:type="dxa"/>
            <w:shd w:val="clear" w:color="auto" w:fill="auto"/>
          </w:tcPr>
          <w:p w14:paraId="492537C9"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Pr>
          <w:p w14:paraId="33D9EA0B"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Pr>
          <w:p w14:paraId="49F48189"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1E0C95AE" w14:textId="77777777" w:rsidTr="002E65F7">
        <w:tc>
          <w:tcPr>
            <w:tcW w:w="4820" w:type="dxa"/>
            <w:tcBorders>
              <w:bottom w:val="single" w:sz="4" w:space="0" w:color="auto"/>
            </w:tcBorders>
          </w:tcPr>
          <w:p w14:paraId="3E39D456"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Funding &amp; Fund Raising</w:t>
            </w:r>
          </w:p>
        </w:tc>
        <w:tc>
          <w:tcPr>
            <w:tcW w:w="1417" w:type="dxa"/>
            <w:tcBorders>
              <w:bottom w:val="single" w:sz="4" w:space="0" w:color="auto"/>
            </w:tcBorders>
            <w:shd w:val="clear" w:color="auto" w:fill="auto"/>
          </w:tcPr>
          <w:p w14:paraId="4B93B3F8"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Borders>
              <w:bottom w:val="single" w:sz="4" w:space="0" w:color="auto"/>
            </w:tcBorders>
          </w:tcPr>
          <w:p w14:paraId="7C6C0AEE"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tcBorders>
              <w:bottom w:val="single" w:sz="4" w:space="0" w:color="auto"/>
            </w:tcBorders>
          </w:tcPr>
          <w:p w14:paraId="57EC447F"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6709BA" w:rsidRPr="00B0280C" w14:paraId="0B77CD0C" w14:textId="77777777" w:rsidTr="004200C3">
        <w:tc>
          <w:tcPr>
            <w:tcW w:w="10206" w:type="dxa"/>
            <w:gridSpan w:val="4"/>
            <w:tcBorders>
              <w:bottom w:val="single" w:sz="4" w:space="0" w:color="auto"/>
            </w:tcBorders>
            <w:shd w:val="clear" w:color="auto" w:fill="D9D9D9" w:themeFill="background1" w:themeFillShade="D9"/>
          </w:tcPr>
          <w:p w14:paraId="3DC8F30E" w14:textId="77777777" w:rsidR="006709BA" w:rsidRPr="00B0280C" w:rsidRDefault="006709BA" w:rsidP="006709BA">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Specific Skills for an</w:t>
            </w:r>
          </w:p>
          <w:p w14:paraId="357959D3" w14:textId="6121294A" w:rsidR="006709BA" w:rsidRPr="00B0280C" w:rsidRDefault="006709BA"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Asset Ownership Project</w:t>
            </w:r>
          </w:p>
        </w:tc>
      </w:tr>
      <w:tr w:rsidR="00B0280C" w:rsidRPr="00B0280C" w14:paraId="1276A00E" w14:textId="77777777" w:rsidTr="00B0280C">
        <w:trPr>
          <w:trHeight w:val="274"/>
        </w:trPr>
        <w:tc>
          <w:tcPr>
            <w:tcW w:w="4820" w:type="dxa"/>
            <w:shd w:val="clear" w:color="auto" w:fill="auto"/>
          </w:tcPr>
          <w:p w14:paraId="0E01ED39" w14:textId="1661660B" w:rsidR="00B0280C" w:rsidRPr="006C441A" w:rsidRDefault="006C441A" w:rsidP="00B0280C">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w:t>
            </w:r>
            <w:r w:rsidR="00B0280C" w:rsidRPr="006C441A">
              <w:rPr>
                <w:rFonts w:ascii="Arial" w:eastAsia="Times New Roman" w:hAnsi="Arial" w:cs="Arial"/>
                <w:b/>
                <w:bCs/>
                <w:iCs/>
                <w:sz w:val="24"/>
                <w:szCs w:val="24"/>
                <w:lang w:eastAsia="en-GB"/>
              </w:rPr>
              <w:t>Legal</w:t>
            </w:r>
          </w:p>
        </w:tc>
        <w:tc>
          <w:tcPr>
            <w:tcW w:w="1417" w:type="dxa"/>
            <w:shd w:val="clear" w:color="auto" w:fill="auto"/>
          </w:tcPr>
          <w:p w14:paraId="7AF66F75" w14:textId="77777777" w:rsidR="00B0280C" w:rsidRPr="00B0280C" w:rsidRDefault="00B0280C" w:rsidP="00B0280C">
            <w:pPr>
              <w:spacing w:after="0" w:line="240" w:lineRule="auto"/>
              <w:textAlignment w:val="center"/>
              <w:rPr>
                <w:rFonts w:ascii="Arial" w:eastAsia="Times New Roman" w:hAnsi="Arial" w:cs="Arial"/>
                <w:b/>
                <w:bCs/>
                <w:iCs/>
                <w:sz w:val="20"/>
                <w:szCs w:val="20"/>
                <w:lang w:eastAsia="en-GB"/>
              </w:rPr>
            </w:pPr>
            <w:r w:rsidRPr="00B0280C">
              <w:rPr>
                <w:rFonts w:ascii="Arial" w:eastAsia="Times New Roman" w:hAnsi="Arial" w:cs="Arial"/>
                <w:b/>
                <w:bCs/>
                <w:iCs/>
                <w:sz w:val="20"/>
                <w:szCs w:val="20"/>
                <w:lang w:eastAsia="en-GB"/>
              </w:rPr>
              <w:t>X</w:t>
            </w:r>
          </w:p>
        </w:tc>
        <w:tc>
          <w:tcPr>
            <w:tcW w:w="1276" w:type="dxa"/>
            <w:shd w:val="clear" w:color="auto" w:fill="auto"/>
          </w:tcPr>
          <w:p w14:paraId="5B1ECDD8" w14:textId="77777777" w:rsidR="00B0280C" w:rsidRPr="00B0280C" w:rsidRDefault="00B0280C" w:rsidP="00B0280C">
            <w:pPr>
              <w:spacing w:after="0" w:line="240" w:lineRule="auto"/>
              <w:textAlignment w:val="center"/>
              <w:rPr>
                <w:rFonts w:ascii="Arial" w:eastAsia="Times New Roman" w:hAnsi="Arial" w:cs="Arial"/>
                <w:b/>
                <w:bCs/>
                <w:iCs/>
                <w:sz w:val="20"/>
                <w:szCs w:val="20"/>
                <w:lang w:eastAsia="en-GB"/>
              </w:rPr>
            </w:pPr>
            <w:r w:rsidRPr="00B0280C">
              <w:rPr>
                <w:rFonts w:ascii="Arial" w:eastAsia="Times New Roman" w:hAnsi="Arial" w:cs="Arial"/>
                <w:b/>
                <w:bCs/>
                <w:iCs/>
                <w:sz w:val="20"/>
                <w:szCs w:val="20"/>
                <w:lang w:eastAsia="en-GB"/>
              </w:rPr>
              <w:t>X</w:t>
            </w:r>
          </w:p>
        </w:tc>
        <w:tc>
          <w:tcPr>
            <w:tcW w:w="2693" w:type="dxa"/>
            <w:vMerge w:val="restart"/>
            <w:shd w:val="clear" w:color="auto" w:fill="auto"/>
          </w:tcPr>
          <w:p w14:paraId="47CBB880" w14:textId="31947C27" w:rsidR="00B0280C" w:rsidRPr="00B0280C" w:rsidRDefault="006C441A" w:rsidP="00B0280C">
            <w:pPr>
              <w:spacing w:after="0" w:line="240" w:lineRule="auto"/>
              <w:textAlignment w:val="center"/>
              <w:rPr>
                <w:rFonts w:ascii="Arial" w:eastAsia="Times New Roman" w:hAnsi="Arial" w:cs="Arial"/>
                <w:iCs/>
                <w:sz w:val="20"/>
                <w:szCs w:val="20"/>
                <w:lang w:eastAsia="en-GB"/>
              </w:rPr>
            </w:pPr>
            <w:r>
              <w:rPr>
                <w:rFonts w:ascii="Arial" w:eastAsia="Times New Roman" w:hAnsi="Arial" w:cs="Arial"/>
                <w:iCs/>
                <w:sz w:val="20"/>
                <w:szCs w:val="20"/>
                <w:lang w:eastAsia="en-GB"/>
              </w:rPr>
              <w:t>*</w:t>
            </w:r>
            <w:r w:rsidR="00B0280C" w:rsidRPr="00B0280C">
              <w:rPr>
                <w:rFonts w:ascii="Arial" w:eastAsia="Times New Roman" w:hAnsi="Arial" w:cs="Arial"/>
                <w:iCs/>
                <w:sz w:val="20"/>
                <w:szCs w:val="20"/>
                <w:lang w:eastAsia="en-GB"/>
              </w:rPr>
              <w:t xml:space="preserve">The Trust has access to legal services through DTAS &amp; Insurance Policy </w:t>
            </w:r>
          </w:p>
          <w:p w14:paraId="6D71E8F4" w14:textId="77777777" w:rsidR="00B0280C" w:rsidRPr="00B0280C" w:rsidRDefault="00B0280C" w:rsidP="00B0280C">
            <w:pPr>
              <w:spacing w:after="0" w:line="240" w:lineRule="auto"/>
              <w:textAlignment w:val="center"/>
              <w:rPr>
                <w:rFonts w:ascii="Arial" w:eastAsia="Times New Roman" w:hAnsi="Arial" w:cs="Arial"/>
                <w:iCs/>
                <w:sz w:val="20"/>
                <w:szCs w:val="20"/>
                <w:lang w:eastAsia="en-GB"/>
              </w:rPr>
            </w:pPr>
          </w:p>
          <w:p w14:paraId="67AA7C7C" w14:textId="45962D2D" w:rsidR="00B0280C" w:rsidRPr="00B0280C" w:rsidRDefault="00B0280C" w:rsidP="00411A97">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iCs/>
                <w:sz w:val="20"/>
                <w:szCs w:val="20"/>
                <w:lang w:eastAsia="en-GB"/>
              </w:rPr>
              <w:t>Trustee (BT) managed country parks and nature reserves for 16 years. Included overseeing an historic listed garden. Managed a tree nursery that grew 50,000 native trees from seed every year</w:t>
            </w:r>
          </w:p>
        </w:tc>
      </w:tr>
      <w:tr w:rsidR="00B0280C" w:rsidRPr="00B0280C" w14:paraId="54FC78A4" w14:textId="77777777" w:rsidTr="00B0280C">
        <w:tc>
          <w:tcPr>
            <w:tcW w:w="4820" w:type="dxa"/>
            <w:shd w:val="clear" w:color="auto" w:fill="auto"/>
          </w:tcPr>
          <w:p w14:paraId="6BE6E7FD" w14:textId="3C3B131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Architecture/Planning</w:t>
            </w:r>
          </w:p>
        </w:tc>
        <w:tc>
          <w:tcPr>
            <w:tcW w:w="1417" w:type="dxa"/>
            <w:shd w:val="clear" w:color="auto" w:fill="auto"/>
          </w:tcPr>
          <w:p w14:paraId="145EC9E0"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x</w:t>
            </w:r>
          </w:p>
        </w:tc>
        <w:tc>
          <w:tcPr>
            <w:tcW w:w="1276" w:type="dxa"/>
            <w:shd w:val="clear" w:color="auto" w:fill="auto"/>
          </w:tcPr>
          <w:p w14:paraId="13735EAF"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shd w:val="clear" w:color="auto" w:fill="auto"/>
          </w:tcPr>
          <w:p w14:paraId="4C041DEA"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4E7BB4CD" w14:textId="77777777" w:rsidTr="00B0280C">
        <w:tc>
          <w:tcPr>
            <w:tcW w:w="4820" w:type="dxa"/>
            <w:shd w:val="clear" w:color="auto" w:fill="auto"/>
          </w:tcPr>
          <w:p w14:paraId="74AD1539"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 xml:space="preserve">Land Management   </w:t>
            </w:r>
          </w:p>
        </w:tc>
        <w:tc>
          <w:tcPr>
            <w:tcW w:w="1417" w:type="dxa"/>
            <w:shd w:val="clear" w:color="auto" w:fill="auto"/>
          </w:tcPr>
          <w:p w14:paraId="2F143042"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t>x</w:t>
            </w:r>
          </w:p>
        </w:tc>
        <w:tc>
          <w:tcPr>
            <w:tcW w:w="1276" w:type="dxa"/>
            <w:shd w:val="clear" w:color="auto" w:fill="auto"/>
          </w:tcPr>
          <w:p w14:paraId="348C13E4"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shd w:val="clear" w:color="auto" w:fill="auto"/>
          </w:tcPr>
          <w:p w14:paraId="7CE3E957"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3D11624F" w14:textId="77777777" w:rsidTr="00B0280C">
        <w:tc>
          <w:tcPr>
            <w:tcW w:w="4820" w:type="dxa"/>
            <w:shd w:val="clear" w:color="auto" w:fill="auto"/>
          </w:tcPr>
          <w:p w14:paraId="7AD40299"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Horticulture &amp; Garden Design</w:t>
            </w:r>
          </w:p>
        </w:tc>
        <w:tc>
          <w:tcPr>
            <w:tcW w:w="1417" w:type="dxa"/>
            <w:shd w:val="clear" w:color="auto" w:fill="auto"/>
          </w:tcPr>
          <w:p w14:paraId="32749787"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shd w:val="clear" w:color="auto" w:fill="auto"/>
          </w:tcPr>
          <w:p w14:paraId="3DE5D7E8"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c>
          <w:tcPr>
            <w:tcW w:w="2693" w:type="dxa"/>
            <w:vMerge/>
            <w:shd w:val="clear" w:color="auto" w:fill="auto"/>
          </w:tcPr>
          <w:p w14:paraId="3598AC29"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323B7D2B" w14:textId="77777777" w:rsidTr="00B0280C">
        <w:tc>
          <w:tcPr>
            <w:tcW w:w="4820" w:type="dxa"/>
            <w:shd w:val="clear" w:color="auto" w:fill="auto"/>
          </w:tcPr>
          <w:p w14:paraId="5EF53A21"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Social Care/Opportunities for Vulnerable Groups</w:t>
            </w:r>
          </w:p>
        </w:tc>
        <w:tc>
          <w:tcPr>
            <w:tcW w:w="1417" w:type="dxa"/>
            <w:shd w:val="clear" w:color="auto" w:fill="auto"/>
          </w:tcPr>
          <w:p w14:paraId="00C3DE22" w14:textId="26AA31CD"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p>
        </w:tc>
        <w:tc>
          <w:tcPr>
            <w:tcW w:w="1276" w:type="dxa"/>
            <w:shd w:val="clear" w:color="auto" w:fill="auto"/>
          </w:tcPr>
          <w:p w14:paraId="752D5F2B"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shd w:val="clear" w:color="auto" w:fill="auto"/>
          </w:tcPr>
          <w:p w14:paraId="68A8E3E3"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2E764085" w14:textId="77777777" w:rsidTr="00B0280C">
        <w:tc>
          <w:tcPr>
            <w:tcW w:w="4820" w:type="dxa"/>
            <w:shd w:val="clear" w:color="auto" w:fill="auto"/>
          </w:tcPr>
          <w:p w14:paraId="2F3D9E35"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 xml:space="preserve">Creating Educational Programmes (All Ages) </w:t>
            </w:r>
          </w:p>
        </w:tc>
        <w:tc>
          <w:tcPr>
            <w:tcW w:w="1417" w:type="dxa"/>
            <w:shd w:val="clear" w:color="auto" w:fill="auto"/>
          </w:tcPr>
          <w:p w14:paraId="69EB2AF2"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shd w:val="clear" w:color="auto" w:fill="auto"/>
          </w:tcPr>
          <w:p w14:paraId="7DDB81FE" w14:textId="3F0E2EEB"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x</w:t>
            </w:r>
          </w:p>
        </w:tc>
        <w:tc>
          <w:tcPr>
            <w:tcW w:w="2693" w:type="dxa"/>
            <w:vMerge/>
            <w:shd w:val="clear" w:color="auto" w:fill="auto"/>
          </w:tcPr>
          <w:p w14:paraId="6916E5AE"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705D8C00" w14:textId="77777777" w:rsidTr="00B0280C">
        <w:tc>
          <w:tcPr>
            <w:tcW w:w="4820" w:type="dxa"/>
            <w:shd w:val="clear" w:color="auto" w:fill="auto"/>
          </w:tcPr>
          <w:p w14:paraId="0995EEE9"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Developing a Social Enterprise</w:t>
            </w:r>
          </w:p>
        </w:tc>
        <w:tc>
          <w:tcPr>
            <w:tcW w:w="1417" w:type="dxa"/>
            <w:shd w:val="clear" w:color="auto" w:fill="auto"/>
          </w:tcPr>
          <w:p w14:paraId="57FB03C9" w14:textId="0CDA2CE0"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p>
        </w:tc>
        <w:tc>
          <w:tcPr>
            <w:tcW w:w="1276" w:type="dxa"/>
            <w:shd w:val="clear" w:color="auto" w:fill="auto"/>
          </w:tcPr>
          <w:p w14:paraId="53CD1720"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shd w:val="clear" w:color="auto" w:fill="auto"/>
          </w:tcPr>
          <w:p w14:paraId="7DFD100C"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2D25E303" w14:textId="77777777" w:rsidTr="00B0280C">
        <w:tc>
          <w:tcPr>
            <w:tcW w:w="4820" w:type="dxa"/>
            <w:shd w:val="clear" w:color="auto" w:fill="auto"/>
          </w:tcPr>
          <w:p w14:paraId="4FD0CEB7"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Recruitment of Employees &amp; Personnel</w:t>
            </w:r>
          </w:p>
        </w:tc>
        <w:tc>
          <w:tcPr>
            <w:tcW w:w="1417" w:type="dxa"/>
            <w:shd w:val="clear" w:color="auto" w:fill="auto"/>
          </w:tcPr>
          <w:p w14:paraId="18971FEB"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shd w:val="clear" w:color="auto" w:fill="auto"/>
          </w:tcPr>
          <w:p w14:paraId="78B04140" w14:textId="1EA486EA" w:rsidR="00B0280C" w:rsidRPr="00B0280C" w:rsidRDefault="006C441A" w:rsidP="00B0280C">
            <w:pPr>
              <w:spacing w:after="0" w:line="240" w:lineRule="auto"/>
              <w:textAlignment w:val="center"/>
              <w:rPr>
                <w:rFonts w:ascii="Arial" w:eastAsia="Times New Roman" w:hAnsi="Arial" w:cs="Arial"/>
                <w:b/>
                <w:bCs/>
                <w:iCs/>
                <w:sz w:val="24"/>
                <w:szCs w:val="24"/>
                <w:lang w:eastAsia="en-GB"/>
              </w:rPr>
            </w:pPr>
            <w:r w:rsidRPr="006C441A">
              <w:rPr>
                <w:rFonts w:ascii="Arial" w:eastAsia="Times New Roman" w:hAnsi="Arial" w:cs="Arial"/>
                <w:b/>
                <w:bCs/>
                <w:iCs/>
                <w:sz w:val="24"/>
                <w:szCs w:val="24"/>
                <w:lang w:eastAsia="en-GB"/>
              </w:rPr>
              <w:sym w:font="Wingdings" w:char="F0FC"/>
            </w:r>
            <w:r w:rsidRPr="006C441A">
              <w:rPr>
                <w:rFonts w:ascii="Arial" w:eastAsia="Times New Roman" w:hAnsi="Arial" w:cs="Arial"/>
                <w:b/>
                <w:bCs/>
                <w:iCs/>
                <w:sz w:val="24"/>
                <w:szCs w:val="24"/>
                <w:lang w:eastAsia="en-GB"/>
              </w:rPr>
              <w:sym w:font="Wingdings" w:char="F0FC"/>
            </w:r>
          </w:p>
        </w:tc>
        <w:tc>
          <w:tcPr>
            <w:tcW w:w="2693" w:type="dxa"/>
            <w:vMerge/>
            <w:shd w:val="clear" w:color="auto" w:fill="auto"/>
          </w:tcPr>
          <w:p w14:paraId="1CC42E03"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r w:rsidR="00B0280C" w:rsidRPr="00B0280C" w14:paraId="054C1D47" w14:textId="77777777" w:rsidTr="00B0280C">
        <w:tc>
          <w:tcPr>
            <w:tcW w:w="4820" w:type="dxa"/>
            <w:shd w:val="clear" w:color="auto" w:fill="auto"/>
          </w:tcPr>
          <w:p w14:paraId="2182AD3A" w14:textId="77777777" w:rsidR="00B0280C" w:rsidRPr="00B0280C" w:rsidRDefault="00B0280C" w:rsidP="00B0280C">
            <w:pPr>
              <w:spacing w:after="0" w:line="240" w:lineRule="auto"/>
              <w:textAlignment w:val="center"/>
              <w:rPr>
                <w:rFonts w:ascii="Arial" w:eastAsia="Times New Roman" w:hAnsi="Arial" w:cs="Arial"/>
                <w:iCs/>
                <w:sz w:val="24"/>
                <w:szCs w:val="24"/>
                <w:lang w:eastAsia="en-GB"/>
              </w:rPr>
            </w:pPr>
            <w:r w:rsidRPr="00B0280C">
              <w:rPr>
                <w:rFonts w:ascii="Arial" w:eastAsia="Times New Roman" w:hAnsi="Arial" w:cs="Arial"/>
                <w:iCs/>
                <w:sz w:val="24"/>
                <w:szCs w:val="24"/>
                <w:lang w:eastAsia="en-GB"/>
              </w:rPr>
              <w:t>Business and Retail</w:t>
            </w:r>
          </w:p>
        </w:tc>
        <w:tc>
          <w:tcPr>
            <w:tcW w:w="1417" w:type="dxa"/>
            <w:tcBorders>
              <w:bottom w:val="single" w:sz="4" w:space="0" w:color="auto"/>
            </w:tcBorders>
            <w:shd w:val="clear" w:color="auto" w:fill="auto"/>
          </w:tcPr>
          <w:p w14:paraId="2D3C5A52"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1276" w:type="dxa"/>
            <w:tcBorders>
              <w:bottom w:val="single" w:sz="4" w:space="0" w:color="auto"/>
            </w:tcBorders>
          </w:tcPr>
          <w:p w14:paraId="7F61C3DE"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r w:rsidRPr="00B0280C">
              <w:rPr>
                <w:rFonts w:ascii="Arial" w:eastAsia="Times New Roman" w:hAnsi="Arial" w:cs="Arial"/>
                <w:b/>
                <w:bCs/>
                <w:iCs/>
                <w:sz w:val="24"/>
                <w:szCs w:val="24"/>
                <w:lang w:eastAsia="en-GB"/>
              </w:rPr>
              <w:sym w:font="Wingdings" w:char="F0FC"/>
            </w:r>
            <w:r w:rsidRPr="00B0280C">
              <w:rPr>
                <w:rFonts w:ascii="Arial" w:eastAsia="Times New Roman" w:hAnsi="Arial" w:cs="Arial"/>
                <w:b/>
                <w:bCs/>
                <w:iCs/>
                <w:sz w:val="24"/>
                <w:szCs w:val="24"/>
                <w:lang w:eastAsia="en-GB"/>
              </w:rPr>
              <w:sym w:font="Wingdings" w:char="F0FC"/>
            </w:r>
          </w:p>
        </w:tc>
        <w:tc>
          <w:tcPr>
            <w:tcW w:w="2693" w:type="dxa"/>
            <w:vMerge/>
            <w:shd w:val="clear" w:color="auto" w:fill="auto"/>
          </w:tcPr>
          <w:p w14:paraId="64A411CF" w14:textId="77777777" w:rsidR="00B0280C" w:rsidRPr="00B0280C" w:rsidRDefault="00B0280C" w:rsidP="00B0280C">
            <w:pPr>
              <w:spacing w:after="0" w:line="240" w:lineRule="auto"/>
              <w:textAlignment w:val="center"/>
              <w:rPr>
                <w:rFonts w:ascii="Arial" w:eastAsia="Times New Roman" w:hAnsi="Arial" w:cs="Arial"/>
                <w:b/>
                <w:bCs/>
                <w:iCs/>
                <w:sz w:val="24"/>
                <w:szCs w:val="24"/>
                <w:lang w:eastAsia="en-GB"/>
              </w:rPr>
            </w:pPr>
          </w:p>
        </w:tc>
      </w:tr>
    </w:tbl>
    <w:p w14:paraId="13AD518E" w14:textId="77777777" w:rsidR="00AA4566" w:rsidRPr="00457E69" w:rsidRDefault="00AA4566" w:rsidP="00C26FE9">
      <w:pPr>
        <w:spacing w:after="0" w:line="240" w:lineRule="auto"/>
        <w:textAlignment w:val="center"/>
        <w:rPr>
          <w:rFonts w:ascii="Arial" w:eastAsia="Times New Roman" w:hAnsi="Arial" w:cs="Arial"/>
          <w:iCs/>
          <w:sz w:val="24"/>
          <w:szCs w:val="24"/>
          <w:lang w:eastAsia="en-GB"/>
        </w:rPr>
      </w:pPr>
    </w:p>
    <w:p w14:paraId="1C368FDE" w14:textId="743A014D" w:rsidR="00832F33" w:rsidRDefault="00832F33" w:rsidP="00C26FE9">
      <w:pPr>
        <w:spacing w:after="0" w:line="240" w:lineRule="auto"/>
        <w:textAlignment w:val="center"/>
        <w:rPr>
          <w:rFonts w:ascii="Arial" w:eastAsia="Times New Roman" w:hAnsi="Arial" w:cs="Arial"/>
          <w:b/>
          <w:bCs/>
          <w:iCs/>
          <w:sz w:val="24"/>
          <w:szCs w:val="24"/>
          <w:lang w:eastAsia="en-GB"/>
        </w:rPr>
      </w:pPr>
    </w:p>
    <w:p w14:paraId="7050D604" w14:textId="06A25003" w:rsidR="00832F33" w:rsidRDefault="00E03ED8" w:rsidP="00C26FE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4.</w:t>
      </w:r>
      <w:r w:rsidR="006E0726">
        <w:rPr>
          <w:rFonts w:ascii="Arial" w:eastAsia="Times New Roman" w:hAnsi="Arial" w:cs="Arial"/>
          <w:b/>
          <w:bCs/>
          <w:iCs/>
          <w:sz w:val="24"/>
          <w:szCs w:val="24"/>
          <w:lang w:eastAsia="en-GB"/>
        </w:rPr>
        <w:t>0</w:t>
      </w:r>
      <w:r>
        <w:rPr>
          <w:rFonts w:ascii="Arial" w:eastAsia="Times New Roman" w:hAnsi="Arial" w:cs="Arial"/>
          <w:b/>
          <w:bCs/>
          <w:iCs/>
          <w:sz w:val="24"/>
          <w:szCs w:val="24"/>
          <w:lang w:eastAsia="en-GB"/>
        </w:rPr>
        <w:t xml:space="preserve"> </w:t>
      </w:r>
      <w:r w:rsidR="00832F33">
        <w:rPr>
          <w:rFonts w:ascii="Arial" w:eastAsia="Times New Roman" w:hAnsi="Arial" w:cs="Arial"/>
          <w:b/>
          <w:bCs/>
          <w:iCs/>
          <w:sz w:val="24"/>
          <w:szCs w:val="24"/>
          <w:lang w:eastAsia="en-GB"/>
        </w:rPr>
        <w:t>Project Background</w:t>
      </w:r>
    </w:p>
    <w:p w14:paraId="71C5E073" w14:textId="4F4090E4" w:rsidR="00832F33" w:rsidRDefault="00832F33" w:rsidP="00C26FE9">
      <w:pPr>
        <w:spacing w:after="0" w:line="240" w:lineRule="auto"/>
        <w:textAlignment w:val="center"/>
        <w:rPr>
          <w:rFonts w:ascii="Arial" w:eastAsia="Times New Roman" w:hAnsi="Arial" w:cs="Arial"/>
          <w:b/>
          <w:bCs/>
          <w:iCs/>
          <w:sz w:val="24"/>
          <w:szCs w:val="24"/>
          <w:lang w:eastAsia="en-GB"/>
        </w:rPr>
      </w:pPr>
    </w:p>
    <w:p w14:paraId="6EE421A9" w14:textId="3CB9A093" w:rsidR="002F7CC6" w:rsidRDefault="00832F33"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 xml:space="preserve">In recognising the full potential of this site and the need to secure space </w:t>
      </w:r>
      <w:r w:rsidR="002F7CC6">
        <w:rPr>
          <w:rFonts w:ascii="Arial" w:eastAsia="Times New Roman" w:hAnsi="Arial" w:cs="Arial"/>
          <w:iCs/>
          <w:sz w:val="24"/>
          <w:szCs w:val="24"/>
          <w:lang w:eastAsia="en-GB"/>
        </w:rPr>
        <w:t>f</w:t>
      </w:r>
      <w:r>
        <w:rPr>
          <w:rFonts w:ascii="Arial" w:eastAsia="Times New Roman" w:hAnsi="Arial" w:cs="Arial"/>
          <w:iCs/>
          <w:sz w:val="24"/>
          <w:szCs w:val="24"/>
          <w:lang w:eastAsia="en-GB"/>
        </w:rPr>
        <w:t>or the</w:t>
      </w:r>
      <w:r w:rsidR="006709BA">
        <w:rPr>
          <w:rFonts w:ascii="Arial" w:eastAsia="Times New Roman" w:hAnsi="Arial" w:cs="Arial"/>
          <w:iCs/>
          <w:sz w:val="24"/>
          <w:szCs w:val="24"/>
          <w:lang w:eastAsia="en-GB"/>
        </w:rPr>
        <w:t>ir</w:t>
      </w:r>
      <w:r>
        <w:rPr>
          <w:rFonts w:ascii="Arial" w:eastAsia="Times New Roman" w:hAnsi="Arial" w:cs="Arial"/>
          <w:iCs/>
          <w:sz w:val="24"/>
          <w:szCs w:val="24"/>
          <w:lang w:eastAsia="en-GB"/>
        </w:rPr>
        <w:t xml:space="preserve"> polytunnels, Blair in Bloom approached </w:t>
      </w:r>
      <w:r w:rsidR="002F7CC6">
        <w:rPr>
          <w:rFonts w:ascii="Arial" w:eastAsia="Times New Roman" w:hAnsi="Arial" w:cs="Arial"/>
          <w:iCs/>
          <w:sz w:val="24"/>
          <w:szCs w:val="24"/>
          <w:lang w:eastAsia="en-GB"/>
        </w:rPr>
        <w:t>T</w:t>
      </w:r>
      <w:r>
        <w:rPr>
          <w:rFonts w:ascii="Arial" w:eastAsia="Times New Roman" w:hAnsi="Arial" w:cs="Arial"/>
          <w:iCs/>
          <w:sz w:val="24"/>
          <w:szCs w:val="24"/>
          <w:lang w:eastAsia="en-GB"/>
        </w:rPr>
        <w:t>he Trust</w:t>
      </w:r>
      <w:r w:rsidR="002F7CC6">
        <w:rPr>
          <w:rFonts w:ascii="Arial" w:eastAsia="Times New Roman" w:hAnsi="Arial" w:cs="Arial"/>
          <w:iCs/>
          <w:sz w:val="24"/>
          <w:szCs w:val="24"/>
          <w:lang w:eastAsia="en-GB"/>
        </w:rPr>
        <w:t xml:space="preserve"> in February 2020 requesting  assistance </w:t>
      </w:r>
      <w:r w:rsidR="006E0726">
        <w:rPr>
          <w:rFonts w:ascii="Arial" w:eastAsia="Times New Roman" w:hAnsi="Arial" w:cs="Arial"/>
          <w:iCs/>
          <w:sz w:val="24"/>
          <w:szCs w:val="24"/>
          <w:lang w:eastAsia="en-GB"/>
        </w:rPr>
        <w:t xml:space="preserve">to </w:t>
      </w:r>
      <w:r w:rsidR="002F7CC6">
        <w:rPr>
          <w:rFonts w:ascii="Arial" w:eastAsia="Times New Roman" w:hAnsi="Arial" w:cs="Arial"/>
          <w:iCs/>
          <w:sz w:val="24"/>
          <w:szCs w:val="24"/>
          <w:lang w:eastAsia="en-GB"/>
        </w:rPr>
        <w:t>acquir</w:t>
      </w:r>
      <w:r w:rsidR="006E0726">
        <w:rPr>
          <w:rFonts w:ascii="Arial" w:eastAsia="Times New Roman" w:hAnsi="Arial" w:cs="Arial"/>
          <w:iCs/>
          <w:sz w:val="24"/>
          <w:szCs w:val="24"/>
          <w:lang w:eastAsia="en-GB"/>
        </w:rPr>
        <w:t>e</w:t>
      </w:r>
      <w:r w:rsidR="002F7CC6">
        <w:rPr>
          <w:rFonts w:ascii="Arial" w:eastAsia="Times New Roman" w:hAnsi="Arial" w:cs="Arial"/>
          <w:iCs/>
          <w:sz w:val="24"/>
          <w:szCs w:val="24"/>
          <w:lang w:eastAsia="en-GB"/>
        </w:rPr>
        <w:t xml:space="preserve"> this community asset</w:t>
      </w:r>
      <w:r w:rsidR="006709BA">
        <w:rPr>
          <w:rFonts w:ascii="Arial" w:eastAsia="Times New Roman" w:hAnsi="Arial" w:cs="Arial"/>
          <w:iCs/>
          <w:sz w:val="24"/>
          <w:szCs w:val="24"/>
          <w:lang w:eastAsia="en-GB"/>
        </w:rPr>
        <w:t>;</w:t>
      </w:r>
      <w:r w:rsidR="006E0726">
        <w:rPr>
          <w:rFonts w:ascii="Arial" w:eastAsia="Times New Roman" w:hAnsi="Arial" w:cs="Arial"/>
          <w:iCs/>
          <w:sz w:val="24"/>
          <w:szCs w:val="24"/>
          <w:lang w:eastAsia="en-GB"/>
        </w:rPr>
        <w:t xml:space="preserve"> both </w:t>
      </w:r>
      <w:r w:rsidR="002F7CC6">
        <w:rPr>
          <w:rFonts w:ascii="Arial" w:eastAsia="Times New Roman" w:hAnsi="Arial" w:cs="Arial"/>
          <w:iCs/>
          <w:sz w:val="24"/>
          <w:szCs w:val="24"/>
          <w:lang w:eastAsia="en-GB"/>
        </w:rPr>
        <w:t xml:space="preserve">for the </w:t>
      </w:r>
      <w:r w:rsidR="006709BA">
        <w:rPr>
          <w:rFonts w:ascii="Arial" w:eastAsia="Times New Roman" w:hAnsi="Arial" w:cs="Arial"/>
          <w:iCs/>
          <w:sz w:val="24"/>
          <w:szCs w:val="24"/>
          <w:lang w:eastAsia="en-GB"/>
        </w:rPr>
        <w:t xml:space="preserve">wider </w:t>
      </w:r>
      <w:r w:rsidR="006E0726">
        <w:rPr>
          <w:rFonts w:ascii="Arial" w:eastAsia="Times New Roman" w:hAnsi="Arial" w:cs="Arial"/>
          <w:iCs/>
          <w:sz w:val="24"/>
          <w:szCs w:val="24"/>
          <w:lang w:eastAsia="en-GB"/>
        </w:rPr>
        <w:t xml:space="preserve">benefits it could bring to the </w:t>
      </w:r>
      <w:r w:rsidR="002F7CC6">
        <w:rPr>
          <w:rFonts w:ascii="Arial" w:eastAsia="Times New Roman" w:hAnsi="Arial" w:cs="Arial"/>
          <w:iCs/>
          <w:sz w:val="24"/>
          <w:szCs w:val="24"/>
          <w:lang w:eastAsia="en-GB"/>
        </w:rPr>
        <w:t>town</w:t>
      </w:r>
      <w:r w:rsidR="006E0726">
        <w:rPr>
          <w:rFonts w:ascii="Arial" w:eastAsia="Times New Roman" w:hAnsi="Arial" w:cs="Arial"/>
          <w:iCs/>
          <w:sz w:val="24"/>
          <w:szCs w:val="24"/>
          <w:lang w:eastAsia="en-GB"/>
        </w:rPr>
        <w:t xml:space="preserve"> and for their continuing use. The Trust were delighted to take this forward through their Community Support Programme.</w:t>
      </w:r>
    </w:p>
    <w:p w14:paraId="79CF163F" w14:textId="77777777" w:rsidR="006E0726" w:rsidRDefault="006E0726" w:rsidP="006E0726">
      <w:pPr>
        <w:spacing w:after="0" w:line="240" w:lineRule="auto"/>
        <w:textAlignment w:val="center"/>
        <w:rPr>
          <w:rFonts w:ascii="Arial" w:eastAsia="Times New Roman" w:hAnsi="Arial" w:cs="Arial"/>
          <w:iCs/>
          <w:sz w:val="24"/>
          <w:szCs w:val="24"/>
          <w:lang w:eastAsia="en-GB"/>
        </w:rPr>
      </w:pPr>
    </w:p>
    <w:p w14:paraId="422A07F9" w14:textId="1A6CEC20" w:rsidR="006E0726" w:rsidRPr="006E0726" w:rsidRDefault="006E0726" w:rsidP="006E0726">
      <w:pPr>
        <w:spacing w:after="0" w:line="240" w:lineRule="auto"/>
        <w:textAlignment w:val="center"/>
        <w:rPr>
          <w:rFonts w:ascii="Arial" w:eastAsia="Times New Roman" w:hAnsi="Arial" w:cs="Arial"/>
          <w:iCs/>
          <w:sz w:val="24"/>
          <w:szCs w:val="24"/>
          <w:lang w:eastAsia="en-GB"/>
        </w:rPr>
      </w:pPr>
      <w:r w:rsidRPr="006E0726">
        <w:rPr>
          <w:rFonts w:ascii="Arial" w:eastAsia="Times New Roman" w:hAnsi="Arial" w:cs="Arial"/>
          <w:iCs/>
          <w:sz w:val="24"/>
          <w:szCs w:val="24"/>
          <w:lang w:eastAsia="en-GB"/>
        </w:rPr>
        <w:t>Blair in Bloom has held a lease for th</w:t>
      </w:r>
      <w:r>
        <w:rPr>
          <w:rFonts w:ascii="Arial" w:eastAsia="Times New Roman" w:hAnsi="Arial" w:cs="Arial"/>
          <w:iCs/>
          <w:sz w:val="24"/>
          <w:szCs w:val="24"/>
          <w:lang w:eastAsia="en-GB"/>
        </w:rPr>
        <w:t>is</w:t>
      </w:r>
      <w:r w:rsidRPr="006E0726">
        <w:rPr>
          <w:rFonts w:ascii="Arial" w:eastAsia="Times New Roman" w:hAnsi="Arial" w:cs="Arial"/>
          <w:iCs/>
          <w:sz w:val="24"/>
          <w:szCs w:val="24"/>
          <w:lang w:eastAsia="en-GB"/>
        </w:rPr>
        <w:t xml:space="preserve"> walled garden at Mount Ericht for ten years</w:t>
      </w:r>
      <w:r>
        <w:rPr>
          <w:rFonts w:ascii="Arial" w:eastAsia="Times New Roman" w:hAnsi="Arial" w:cs="Arial"/>
          <w:iCs/>
          <w:sz w:val="24"/>
          <w:szCs w:val="24"/>
          <w:lang w:eastAsia="en-GB"/>
        </w:rPr>
        <w:t>.</w:t>
      </w:r>
      <w:r w:rsidRPr="006E0726">
        <w:rPr>
          <w:rFonts w:ascii="Arial" w:eastAsia="Times New Roman" w:hAnsi="Arial" w:cs="Arial"/>
          <w:iCs/>
          <w:sz w:val="24"/>
          <w:szCs w:val="24"/>
          <w:lang w:eastAsia="en-GB"/>
        </w:rPr>
        <w:t xml:space="preserve"> The site currently houses two polytunnels used to supply the planters and hanging baskets for the town. The remaining land is </w:t>
      </w:r>
      <w:r>
        <w:rPr>
          <w:rFonts w:ascii="Arial" w:eastAsia="Times New Roman" w:hAnsi="Arial" w:cs="Arial"/>
          <w:iCs/>
          <w:sz w:val="24"/>
          <w:szCs w:val="24"/>
          <w:lang w:eastAsia="en-GB"/>
        </w:rPr>
        <w:t xml:space="preserve">underused </w:t>
      </w:r>
      <w:r w:rsidRPr="006E0726">
        <w:rPr>
          <w:rFonts w:ascii="Arial" w:eastAsia="Times New Roman" w:hAnsi="Arial" w:cs="Arial"/>
          <w:iCs/>
          <w:sz w:val="24"/>
          <w:szCs w:val="24"/>
          <w:lang w:eastAsia="en-GB"/>
        </w:rPr>
        <w:t>and has great potential as a community garden.</w:t>
      </w:r>
    </w:p>
    <w:p w14:paraId="6180A9D5" w14:textId="77777777" w:rsidR="006E0726" w:rsidRPr="006E0726" w:rsidRDefault="006E0726" w:rsidP="006E0726">
      <w:pPr>
        <w:spacing w:after="0" w:line="240" w:lineRule="auto"/>
        <w:textAlignment w:val="center"/>
        <w:rPr>
          <w:rFonts w:ascii="Arial" w:eastAsia="Times New Roman" w:hAnsi="Arial" w:cs="Arial"/>
          <w:iCs/>
          <w:sz w:val="24"/>
          <w:szCs w:val="24"/>
          <w:lang w:eastAsia="en-GB"/>
        </w:rPr>
      </w:pPr>
    </w:p>
    <w:p w14:paraId="7B035111" w14:textId="6A015108" w:rsidR="00832F33" w:rsidRDefault="00832F33"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 xml:space="preserve">The owner is </w:t>
      </w:r>
      <w:hyperlink r:id="rId39" w:history="1">
        <w:r w:rsidRPr="006E0726">
          <w:rPr>
            <w:rStyle w:val="Hyperlink"/>
            <w:rFonts w:ascii="Arial" w:eastAsia="Times New Roman" w:hAnsi="Arial" w:cs="Arial"/>
            <w:iCs/>
            <w:sz w:val="24"/>
            <w:szCs w:val="24"/>
            <w:lang w:eastAsia="en-GB"/>
          </w:rPr>
          <w:t>Caledonia Housing Association</w:t>
        </w:r>
      </w:hyperlink>
      <w:r>
        <w:rPr>
          <w:rFonts w:ascii="Arial" w:eastAsia="Times New Roman" w:hAnsi="Arial" w:cs="Arial"/>
          <w:iCs/>
          <w:sz w:val="24"/>
          <w:szCs w:val="24"/>
          <w:lang w:eastAsia="en-GB"/>
        </w:rPr>
        <w:t xml:space="preserve"> who are willing to sell as the </w:t>
      </w:r>
      <w:r w:rsidR="006E0726">
        <w:rPr>
          <w:rFonts w:ascii="Arial" w:eastAsia="Times New Roman" w:hAnsi="Arial" w:cs="Arial"/>
          <w:iCs/>
          <w:sz w:val="24"/>
          <w:szCs w:val="24"/>
          <w:lang w:eastAsia="en-GB"/>
        </w:rPr>
        <w:t xml:space="preserve">site is not suitable </w:t>
      </w:r>
      <w:r w:rsidR="002F7CC6">
        <w:rPr>
          <w:rFonts w:ascii="Arial" w:eastAsia="Times New Roman" w:hAnsi="Arial" w:cs="Arial"/>
          <w:iCs/>
          <w:sz w:val="24"/>
          <w:szCs w:val="24"/>
          <w:lang w:eastAsia="en-GB"/>
        </w:rPr>
        <w:t xml:space="preserve">for their development plans. Blair in Bloom commissioned a valuation in May 2020 which priced the land at £30,000. The valuation commissioned by Caledonia is £35,000. The Trust will attempt to negotiate a </w:t>
      </w:r>
      <w:r w:rsidR="0011583B">
        <w:rPr>
          <w:rFonts w:ascii="Arial" w:eastAsia="Times New Roman" w:hAnsi="Arial" w:cs="Arial"/>
          <w:iCs/>
          <w:sz w:val="24"/>
          <w:szCs w:val="24"/>
          <w:lang w:eastAsia="en-GB"/>
        </w:rPr>
        <w:t>purchase</w:t>
      </w:r>
      <w:r w:rsidR="002F7CC6">
        <w:rPr>
          <w:rFonts w:ascii="Arial" w:eastAsia="Times New Roman" w:hAnsi="Arial" w:cs="Arial"/>
          <w:iCs/>
          <w:sz w:val="24"/>
          <w:szCs w:val="24"/>
          <w:lang w:eastAsia="en-GB"/>
        </w:rPr>
        <w:t xml:space="preserve"> price of £30,000 </w:t>
      </w:r>
      <w:r w:rsidR="0011583B">
        <w:rPr>
          <w:rFonts w:ascii="Arial" w:eastAsia="Times New Roman" w:hAnsi="Arial" w:cs="Arial"/>
          <w:iCs/>
          <w:sz w:val="24"/>
          <w:szCs w:val="24"/>
          <w:lang w:eastAsia="en-GB"/>
        </w:rPr>
        <w:t>up</w:t>
      </w:r>
      <w:r w:rsidR="002F7CC6">
        <w:rPr>
          <w:rFonts w:ascii="Arial" w:eastAsia="Times New Roman" w:hAnsi="Arial" w:cs="Arial"/>
          <w:iCs/>
          <w:sz w:val="24"/>
          <w:szCs w:val="24"/>
          <w:lang w:eastAsia="en-GB"/>
        </w:rPr>
        <w:t>on securing funds.</w:t>
      </w:r>
    </w:p>
    <w:p w14:paraId="10628559" w14:textId="2EA26573" w:rsidR="002F7CC6" w:rsidRDefault="002F7CC6" w:rsidP="00C26FE9">
      <w:pPr>
        <w:spacing w:after="0" w:line="240" w:lineRule="auto"/>
        <w:textAlignment w:val="center"/>
        <w:rPr>
          <w:rFonts w:ascii="Arial" w:eastAsia="Times New Roman" w:hAnsi="Arial" w:cs="Arial"/>
          <w:iCs/>
          <w:sz w:val="24"/>
          <w:szCs w:val="24"/>
          <w:lang w:eastAsia="en-GB"/>
        </w:rPr>
      </w:pPr>
    </w:p>
    <w:p w14:paraId="271AB682" w14:textId="33796701" w:rsidR="002F7CC6" w:rsidRDefault="006E0726"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lastRenderedPageBreak/>
        <w:t xml:space="preserve">The project is entirely in keeping with the aims of The Trust, particularly in respect of the </w:t>
      </w:r>
      <w:r w:rsidR="002F7CC6">
        <w:rPr>
          <w:rFonts w:ascii="Arial" w:eastAsia="Times New Roman" w:hAnsi="Arial" w:cs="Arial"/>
          <w:iCs/>
          <w:sz w:val="24"/>
          <w:szCs w:val="24"/>
          <w:lang w:eastAsia="en-GB"/>
        </w:rPr>
        <w:t xml:space="preserve">consultation undertaken by </w:t>
      </w:r>
      <w:r w:rsidR="0011583B">
        <w:rPr>
          <w:rFonts w:ascii="Arial" w:eastAsia="Times New Roman" w:hAnsi="Arial" w:cs="Arial"/>
          <w:iCs/>
          <w:sz w:val="24"/>
          <w:szCs w:val="24"/>
          <w:lang w:eastAsia="en-GB"/>
        </w:rPr>
        <w:t xml:space="preserve">the </w:t>
      </w:r>
      <w:r w:rsidR="002F7CC6">
        <w:rPr>
          <w:rFonts w:ascii="Arial" w:eastAsia="Times New Roman" w:hAnsi="Arial" w:cs="Arial"/>
          <w:iCs/>
          <w:sz w:val="24"/>
          <w:szCs w:val="24"/>
          <w:lang w:eastAsia="en-GB"/>
        </w:rPr>
        <w:t>Charrette in 2016 for the Community Action Plan</w:t>
      </w:r>
      <w:r w:rsidR="0064325C">
        <w:rPr>
          <w:rFonts w:ascii="Arial" w:eastAsia="Times New Roman" w:hAnsi="Arial" w:cs="Arial"/>
          <w:iCs/>
          <w:sz w:val="24"/>
          <w:szCs w:val="24"/>
          <w:lang w:eastAsia="en-GB"/>
        </w:rPr>
        <w:t xml:space="preserve"> </w:t>
      </w:r>
      <w:r>
        <w:rPr>
          <w:rFonts w:ascii="Arial" w:eastAsia="Times New Roman" w:hAnsi="Arial" w:cs="Arial"/>
          <w:iCs/>
          <w:sz w:val="24"/>
          <w:szCs w:val="24"/>
          <w:lang w:eastAsia="en-GB"/>
        </w:rPr>
        <w:t xml:space="preserve">which </w:t>
      </w:r>
      <w:r w:rsidR="0064325C">
        <w:rPr>
          <w:rFonts w:ascii="Arial" w:eastAsia="Times New Roman" w:hAnsi="Arial" w:cs="Arial"/>
          <w:iCs/>
          <w:sz w:val="24"/>
          <w:szCs w:val="24"/>
          <w:lang w:eastAsia="en-GB"/>
        </w:rPr>
        <w:t xml:space="preserve">identified a number of priorities for the town that a community garden </w:t>
      </w:r>
      <w:r w:rsidR="006709BA">
        <w:rPr>
          <w:rFonts w:ascii="Arial" w:eastAsia="Times New Roman" w:hAnsi="Arial" w:cs="Arial"/>
          <w:iCs/>
          <w:sz w:val="24"/>
          <w:szCs w:val="24"/>
          <w:lang w:eastAsia="en-GB"/>
        </w:rPr>
        <w:t>w</w:t>
      </w:r>
      <w:r w:rsidR="0064325C">
        <w:rPr>
          <w:rFonts w:ascii="Arial" w:eastAsia="Times New Roman" w:hAnsi="Arial" w:cs="Arial"/>
          <w:iCs/>
          <w:sz w:val="24"/>
          <w:szCs w:val="24"/>
          <w:lang w:eastAsia="en-GB"/>
        </w:rPr>
        <w:t>ould contribute towards:</w:t>
      </w:r>
    </w:p>
    <w:p w14:paraId="221AD4ED" w14:textId="7A675C9D" w:rsidR="0064325C" w:rsidRDefault="0064325C" w:rsidP="00C26FE9">
      <w:pPr>
        <w:spacing w:after="0" w:line="240" w:lineRule="auto"/>
        <w:textAlignment w:val="center"/>
        <w:rPr>
          <w:rFonts w:ascii="Arial" w:eastAsia="Times New Roman" w:hAnsi="Arial" w:cs="Arial"/>
          <w:iCs/>
          <w:sz w:val="24"/>
          <w:szCs w:val="24"/>
          <w:lang w:eastAsia="en-GB"/>
        </w:rPr>
      </w:pPr>
    </w:p>
    <w:p w14:paraId="2FE6C41A" w14:textId="77777777" w:rsidR="0064325C" w:rsidRPr="0064325C" w:rsidRDefault="0064325C" w:rsidP="00543B44">
      <w:pPr>
        <w:pStyle w:val="ListParagraph"/>
        <w:numPr>
          <w:ilvl w:val="0"/>
          <w:numId w:val="21"/>
        </w:numPr>
        <w:spacing w:after="0" w:line="240" w:lineRule="auto"/>
        <w:textAlignment w:val="center"/>
        <w:rPr>
          <w:rFonts w:ascii="Arial" w:eastAsia="Times New Roman" w:hAnsi="Arial" w:cs="Arial"/>
          <w:i/>
          <w:iCs/>
          <w:sz w:val="24"/>
          <w:szCs w:val="24"/>
          <w:lang w:eastAsia="en-GB"/>
        </w:rPr>
      </w:pPr>
      <w:r w:rsidRPr="0064325C">
        <w:rPr>
          <w:rFonts w:ascii="Arial" w:eastAsia="Times New Roman" w:hAnsi="Arial" w:cs="Arial"/>
          <w:i/>
          <w:iCs/>
          <w:sz w:val="24"/>
          <w:szCs w:val="24"/>
          <w:lang w:eastAsia="en-GB"/>
        </w:rPr>
        <w:t xml:space="preserve">More people live, work, and spend in the town </w:t>
      </w:r>
    </w:p>
    <w:p w14:paraId="42FDF04A" w14:textId="77777777" w:rsidR="0064325C" w:rsidRPr="0064325C" w:rsidRDefault="0064325C" w:rsidP="00543B44">
      <w:pPr>
        <w:pStyle w:val="ListParagraph"/>
        <w:numPr>
          <w:ilvl w:val="0"/>
          <w:numId w:val="21"/>
        </w:numPr>
        <w:spacing w:after="0" w:line="240" w:lineRule="auto"/>
        <w:textAlignment w:val="center"/>
        <w:rPr>
          <w:rFonts w:ascii="Arial" w:eastAsia="Times New Roman" w:hAnsi="Arial" w:cs="Arial"/>
          <w:i/>
          <w:iCs/>
          <w:sz w:val="24"/>
          <w:szCs w:val="24"/>
          <w:lang w:eastAsia="en-GB"/>
        </w:rPr>
      </w:pPr>
      <w:r w:rsidRPr="0064325C">
        <w:rPr>
          <w:rFonts w:ascii="Arial" w:eastAsia="Times New Roman" w:hAnsi="Arial" w:cs="Arial"/>
          <w:i/>
          <w:iCs/>
          <w:sz w:val="24"/>
          <w:szCs w:val="24"/>
          <w:lang w:eastAsia="en-GB"/>
        </w:rPr>
        <w:t xml:space="preserve">More people chose to visit the town year round  </w:t>
      </w:r>
    </w:p>
    <w:p w14:paraId="22F80E5E" w14:textId="77777777" w:rsidR="0064325C" w:rsidRPr="0064325C" w:rsidRDefault="0064325C" w:rsidP="00543B44">
      <w:pPr>
        <w:pStyle w:val="ListParagraph"/>
        <w:numPr>
          <w:ilvl w:val="0"/>
          <w:numId w:val="21"/>
        </w:numPr>
        <w:spacing w:after="0" w:line="240" w:lineRule="auto"/>
        <w:textAlignment w:val="center"/>
        <w:rPr>
          <w:rFonts w:ascii="Arial" w:eastAsia="Times New Roman" w:hAnsi="Arial" w:cs="Arial"/>
          <w:i/>
          <w:iCs/>
          <w:sz w:val="24"/>
          <w:szCs w:val="24"/>
          <w:lang w:eastAsia="en-GB"/>
        </w:rPr>
      </w:pPr>
      <w:r w:rsidRPr="0064325C">
        <w:rPr>
          <w:rFonts w:ascii="Arial" w:eastAsia="Times New Roman" w:hAnsi="Arial" w:cs="Arial"/>
          <w:i/>
          <w:iCs/>
          <w:sz w:val="24"/>
          <w:szCs w:val="24"/>
          <w:lang w:eastAsia="en-GB"/>
        </w:rPr>
        <w:t>Blairgowrie &amp; Rattray is recognised and renowned for its attractive public spaces, accessibility, and conscientious environmental approach</w:t>
      </w:r>
    </w:p>
    <w:p w14:paraId="6A58EF0A" w14:textId="77777777" w:rsidR="0064325C" w:rsidRPr="00832F33" w:rsidRDefault="0064325C" w:rsidP="00C26FE9">
      <w:pPr>
        <w:spacing w:after="0" w:line="240" w:lineRule="auto"/>
        <w:textAlignment w:val="center"/>
        <w:rPr>
          <w:rFonts w:ascii="Arial" w:eastAsia="Times New Roman" w:hAnsi="Arial" w:cs="Arial"/>
          <w:iCs/>
          <w:sz w:val="24"/>
          <w:szCs w:val="24"/>
          <w:lang w:eastAsia="en-GB"/>
        </w:rPr>
      </w:pPr>
    </w:p>
    <w:p w14:paraId="544A37FD" w14:textId="77777777" w:rsidR="00832F33" w:rsidRDefault="00832F33" w:rsidP="00C26FE9">
      <w:pPr>
        <w:spacing w:after="0" w:line="240" w:lineRule="auto"/>
        <w:textAlignment w:val="center"/>
        <w:rPr>
          <w:rFonts w:ascii="Arial" w:eastAsia="Times New Roman" w:hAnsi="Arial" w:cs="Arial"/>
          <w:b/>
          <w:bCs/>
          <w:iCs/>
          <w:sz w:val="24"/>
          <w:szCs w:val="24"/>
          <w:lang w:eastAsia="en-GB"/>
        </w:rPr>
      </w:pPr>
    </w:p>
    <w:p w14:paraId="68AC1440" w14:textId="3006D4F4" w:rsidR="00DA711F" w:rsidRDefault="00E03ED8" w:rsidP="00C26FE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4.</w:t>
      </w:r>
      <w:r w:rsidR="006E0726">
        <w:rPr>
          <w:rFonts w:ascii="Arial" w:eastAsia="Times New Roman" w:hAnsi="Arial" w:cs="Arial"/>
          <w:b/>
          <w:bCs/>
          <w:iCs/>
          <w:sz w:val="24"/>
          <w:szCs w:val="24"/>
          <w:lang w:eastAsia="en-GB"/>
        </w:rPr>
        <w:t>1</w:t>
      </w:r>
      <w:r>
        <w:rPr>
          <w:rFonts w:ascii="Arial" w:eastAsia="Times New Roman" w:hAnsi="Arial" w:cs="Arial"/>
          <w:b/>
          <w:bCs/>
          <w:iCs/>
          <w:sz w:val="24"/>
          <w:szCs w:val="24"/>
          <w:lang w:eastAsia="en-GB"/>
        </w:rPr>
        <w:t xml:space="preserve"> </w:t>
      </w:r>
      <w:r w:rsidR="00AA6D1E" w:rsidRPr="00195F66">
        <w:rPr>
          <w:rFonts w:ascii="Arial" w:eastAsia="Times New Roman" w:hAnsi="Arial" w:cs="Arial"/>
          <w:b/>
          <w:bCs/>
          <w:iCs/>
          <w:sz w:val="24"/>
          <w:szCs w:val="24"/>
          <w:lang w:eastAsia="en-GB"/>
        </w:rPr>
        <w:t xml:space="preserve">Involving </w:t>
      </w:r>
      <w:r w:rsidR="00195F66">
        <w:rPr>
          <w:rFonts w:ascii="Arial" w:eastAsia="Times New Roman" w:hAnsi="Arial" w:cs="Arial"/>
          <w:b/>
          <w:bCs/>
          <w:iCs/>
          <w:sz w:val="24"/>
          <w:szCs w:val="24"/>
          <w:lang w:eastAsia="en-GB"/>
        </w:rPr>
        <w:t xml:space="preserve">and Engaging </w:t>
      </w:r>
      <w:r w:rsidR="00AA6D1E" w:rsidRPr="00195F66">
        <w:rPr>
          <w:rFonts w:ascii="Arial" w:eastAsia="Times New Roman" w:hAnsi="Arial" w:cs="Arial"/>
          <w:b/>
          <w:bCs/>
          <w:iCs/>
          <w:sz w:val="24"/>
          <w:szCs w:val="24"/>
          <w:lang w:eastAsia="en-GB"/>
        </w:rPr>
        <w:t xml:space="preserve">the </w:t>
      </w:r>
      <w:r w:rsidR="00195F66">
        <w:rPr>
          <w:rFonts w:ascii="Arial" w:eastAsia="Times New Roman" w:hAnsi="Arial" w:cs="Arial"/>
          <w:b/>
          <w:bCs/>
          <w:iCs/>
          <w:sz w:val="24"/>
          <w:szCs w:val="24"/>
          <w:lang w:eastAsia="en-GB"/>
        </w:rPr>
        <w:t>W</w:t>
      </w:r>
      <w:r w:rsidR="00AA6D1E" w:rsidRPr="00195F66">
        <w:rPr>
          <w:rFonts w:ascii="Arial" w:eastAsia="Times New Roman" w:hAnsi="Arial" w:cs="Arial"/>
          <w:b/>
          <w:bCs/>
          <w:iCs/>
          <w:sz w:val="24"/>
          <w:szCs w:val="24"/>
          <w:lang w:eastAsia="en-GB"/>
        </w:rPr>
        <w:t xml:space="preserve">ider </w:t>
      </w:r>
      <w:r w:rsidR="00195F66">
        <w:rPr>
          <w:rFonts w:ascii="Arial" w:eastAsia="Times New Roman" w:hAnsi="Arial" w:cs="Arial"/>
          <w:b/>
          <w:bCs/>
          <w:iCs/>
          <w:sz w:val="24"/>
          <w:szCs w:val="24"/>
          <w:lang w:eastAsia="en-GB"/>
        </w:rPr>
        <w:t>C</w:t>
      </w:r>
      <w:r w:rsidR="00AA6D1E" w:rsidRPr="00195F66">
        <w:rPr>
          <w:rFonts w:ascii="Arial" w:eastAsia="Times New Roman" w:hAnsi="Arial" w:cs="Arial"/>
          <w:b/>
          <w:bCs/>
          <w:iCs/>
          <w:sz w:val="24"/>
          <w:szCs w:val="24"/>
          <w:lang w:eastAsia="en-GB"/>
        </w:rPr>
        <w:t>ommunity</w:t>
      </w:r>
    </w:p>
    <w:p w14:paraId="7A20D347" w14:textId="5856485F" w:rsidR="00195F66" w:rsidRDefault="00195F66" w:rsidP="00C26FE9">
      <w:pPr>
        <w:spacing w:after="0" w:line="240" w:lineRule="auto"/>
        <w:textAlignment w:val="center"/>
        <w:rPr>
          <w:rFonts w:ascii="Arial" w:eastAsia="Times New Roman" w:hAnsi="Arial" w:cs="Arial"/>
          <w:b/>
          <w:bCs/>
          <w:iCs/>
          <w:sz w:val="24"/>
          <w:szCs w:val="24"/>
          <w:lang w:eastAsia="en-GB"/>
        </w:rPr>
      </w:pPr>
    </w:p>
    <w:p w14:paraId="01234ED7" w14:textId="3E57B9A5" w:rsidR="00195F66" w:rsidRDefault="00195F66"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 xml:space="preserve">Coronavirus restrictions curtailed plans to hold an event on site for the wider community. Blair in Bloom and </w:t>
      </w:r>
      <w:r w:rsidR="006709BA">
        <w:rPr>
          <w:rFonts w:ascii="Arial" w:eastAsia="Times New Roman" w:hAnsi="Arial" w:cs="Arial"/>
          <w:iCs/>
          <w:sz w:val="24"/>
          <w:szCs w:val="24"/>
          <w:lang w:eastAsia="en-GB"/>
        </w:rPr>
        <w:t>The</w:t>
      </w:r>
      <w:r>
        <w:rPr>
          <w:rFonts w:ascii="Arial" w:eastAsia="Times New Roman" w:hAnsi="Arial" w:cs="Arial"/>
          <w:iCs/>
          <w:sz w:val="24"/>
          <w:szCs w:val="24"/>
          <w:lang w:eastAsia="en-GB"/>
        </w:rPr>
        <w:t xml:space="preserve"> Trust had planned to issue an open invitation to anyone interested </w:t>
      </w:r>
      <w:r w:rsidR="006709BA">
        <w:rPr>
          <w:rFonts w:ascii="Arial" w:eastAsia="Times New Roman" w:hAnsi="Arial" w:cs="Arial"/>
          <w:iCs/>
          <w:sz w:val="24"/>
          <w:szCs w:val="24"/>
          <w:lang w:eastAsia="en-GB"/>
        </w:rPr>
        <w:t>in</w:t>
      </w:r>
      <w:r>
        <w:rPr>
          <w:rFonts w:ascii="Arial" w:eastAsia="Times New Roman" w:hAnsi="Arial" w:cs="Arial"/>
          <w:iCs/>
          <w:sz w:val="24"/>
          <w:szCs w:val="24"/>
          <w:lang w:eastAsia="en-GB"/>
        </w:rPr>
        <w:t xml:space="preserve"> see</w:t>
      </w:r>
      <w:r w:rsidR="006709BA">
        <w:rPr>
          <w:rFonts w:ascii="Arial" w:eastAsia="Times New Roman" w:hAnsi="Arial" w:cs="Arial"/>
          <w:iCs/>
          <w:sz w:val="24"/>
          <w:szCs w:val="24"/>
          <w:lang w:eastAsia="en-GB"/>
        </w:rPr>
        <w:t>ing</w:t>
      </w:r>
      <w:r>
        <w:rPr>
          <w:rFonts w:ascii="Arial" w:eastAsia="Times New Roman" w:hAnsi="Arial" w:cs="Arial"/>
          <w:iCs/>
          <w:sz w:val="24"/>
          <w:szCs w:val="24"/>
          <w:lang w:eastAsia="en-GB"/>
        </w:rPr>
        <w:t xml:space="preserve"> the garden, meet</w:t>
      </w:r>
      <w:r w:rsidR="006709BA">
        <w:rPr>
          <w:rFonts w:ascii="Arial" w:eastAsia="Times New Roman" w:hAnsi="Arial" w:cs="Arial"/>
          <w:iCs/>
          <w:sz w:val="24"/>
          <w:szCs w:val="24"/>
          <w:lang w:eastAsia="en-GB"/>
        </w:rPr>
        <w:t xml:space="preserve">ing </w:t>
      </w:r>
      <w:r>
        <w:rPr>
          <w:rFonts w:ascii="Arial" w:eastAsia="Times New Roman" w:hAnsi="Arial" w:cs="Arial"/>
          <w:iCs/>
          <w:sz w:val="24"/>
          <w:szCs w:val="24"/>
          <w:lang w:eastAsia="en-GB"/>
        </w:rPr>
        <w:t>the volunteers and Trust staff, find</w:t>
      </w:r>
      <w:r w:rsidR="006709BA">
        <w:rPr>
          <w:rFonts w:ascii="Arial" w:eastAsia="Times New Roman" w:hAnsi="Arial" w:cs="Arial"/>
          <w:iCs/>
          <w:sz w:val="24"/>
          <w:szCs w:val="24"/>
          <w:lang w:eastAsia="en-GB"/>
        </w:rPr>
        <w:t>ing</w:t>
      </w:r>
      <w:r>
        <w:rPr>
          <w:rFonts w:ascii="Arial" w:eastAsia="Times New Roman" w:hAnsi="Arial" w:cs="Arial"/>
          <w:iCs/>
          <w:sz w:val="24"/>
          <w:szCs w:val="24"/>
          <w:lang w:eastAsia="en-GB"/>
        </w:rPr>
        <w:t xml:space="preserve"> out about plans, offer</w:t>
      </w:r>
      <w:r w:rsidR="006709BA">
        <w:rPr>
          <w:rFonts w:ascii="Arial" w:eastAsia="Times New Roman" w:hAnsi="Arial" w:cs="Arial"/>
          <w:iCs/>
          <w:sz w:val="24"/>
          <w:szCs w:val="24"/>
          <w:lang w:eastAsia="en-GB"/>
        </w:rPr>
        <w:t>ing</w:t>
      </w:r>
      <w:r>
        <w:rPr>
          <w:rFonts w:ascii="Arial" w:eastAsia="Times New Roman" w:hAnsi="Arial" w:cs="Arial"/>
          <w:iCs/>
          <w:sz w:val="24"/>
          <w:szCs w:val="24"/>
          <w:lang w:eastAsia="en-GB"/>
        </w:rPr>
        <w:t xml:space="preserve"> suggestions and join</w:t>
      </w:r>
      <w:r w:rsidR="006709BA">
        <w:rPr>
          <w:rFonts w:ascii="Arial" w:eastAsia="Times New Roman" w:hAnsi="Arial" w:cs="Arial"/>
          <w:iCs/>
          <w:sz w:val="24"/>
          <w:szCs w:val="24"/>
          <w:lang w:eastAsia="en-GB"/>
        </w:rPr>
        <w:t>ing</w:t>
      </w:r>
      <w:r>
        <w:rPr>
          <w:rFonts w:ascii="Arial" w:eastAsia="Times New Roman" w:hAnsi="Arial" w:cs="Arial"/>
          <w:iCs/>
          <w:sz w:val="24"/>
          <w:szCs w:val="24"/>
          <w:lang w:eastAsia="en-GB"/>
        </w:rPr>
        <w:t xml:space="preserve"> a mailing list for updates about progress. An event such as this would also have gone some way to establish friendly relationships with neighbours and potential contributors to the project.</w:t>
      </w:r>
    </w:p>
    <w:p w14:paraId="25833FDF" w14:textId="37361233" w:rsidR="00195F66" w:rsidRDefault="00195F66" w:rsidP="00C26FE9">
      <w:pPr>
        <w:spacing w:after="0" w:line="240" w:lineRule="auto"/>
        <w:textAlignment w:val="center"/>
        <w:rPr>
          <w:rFonts w:ascii="Arial" w:eastAsia="Times New Roman" w:hAnsi="Arial" w:cs="Arial"/>
          <w:iCs/>
          <w:sz w:val="24"/>
          <w:szCs w:val="24"/>
          <w:lang w:eastAsia="en-GB"/>
        </w:rPr>
      </w:pPr>
    </w:p>
    <w:p w14:paraId="3064ED3E" w14:textId="3E446D34" w:rsidR="00195F66" w:rsidRDefault="00195F66"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Alternative engagement</w:t>
      </w:r>
      <w:r w:rsidR="00393587">
        <w:rPr>
          <w:rFonts w:ascii="Arial" w:eastAsia="Times New Roman" w:hAnsi="Arial" w:cs="Arial"/>
          <w:iCs/>
          <w:sz w:val="24"/>
          <w:szCs w:val="24"/>
          <w:lang w:eastAsia="en-GB"/>
        </w:rPr>
        <w:t xml:space="preserve"> has included the following:</w:t>
      </w:r>
    </w:p>
    <w:p w14:paraId="621E2873" w14:textId="3A02A556" w:rsidR="00393587" w:rsidRDefault="00393587" w:rsidP="00C26FE9">
      <w:pPr>
        <w:spacing w:after="0" w:line="240" w:lineRule="auto"/>
        <w:textAlignment w:val="center"/>
        <w:rPr>
          <w:rFonts w:ascii="Arial" w:eastAsia="Times New Roman" w:hAnsi="Arial" w:cs="Arial"/>
          <w:iCs/>
          <w:sz w:val="24"/>
          <w:szCs w:val="24"/>
          <w:lang w:eastAsia="en-GB"/>
        </w:rPr>
      </w:pPr>
    </w:p>
    <w:p w14:paraId="7AA76F56" w14:textId="15FF0AA0" w:rsidR="00393587" w:rsidRPr="00644174" w:rsidRDefault="00393587" w:rsidP="00543B44">
      <w:pPr>
        <w:pStyle w:val="ListParagraph"/>
        <w:numPr>
          <w:ilvl w:val="0"/>
          <w:numId w:val="19"/>
        </w:numPr>
        <w:spacing w:after="0" w:line="240" w:lineRule="auto"/>
        <w:textAlignment w:val="center"/>
        <w:rPr>
          <w:rFonts w:ascii="Arial" w:eastAsia="Times New Roman" w:hAnsi="Arial" w:cs="Arial"/>
          <w:iCs/>
          <w:sz w:val="24"/>
          <w:szCs w:val="24"/>
          <w:lang w:eastAsia="en-GB"/>
        </w:rPr>
      </w:pPr>
      <w:r w:rsidRPr="00393587">
        <w:rPr>
          <w:rFonts w:ascii="Arial" w:eastAsia="Times New Roman" w:hAnsi="Arial" w:cs="Arial"/>
          <w:iCs/>
          <w:sz w:val="24"/>
          <w:szCs w:val="24"/>
          <w:lang w:eastAsia="en-GB"/>
        </w:rPr>
        <w:t>Published articles in the local press</w:t>
      </w:r>
      <w:r w:rsidR="00B90A1A">
        <w:rPr>
          <w:rFonts w:ascii="Arial" w:eastAsia="Times New Roman" w:hAnsi="Arial" w:cs="Arial"/>
          <w:iCs/>
          <w:sz w:val="24"/>
          <w:szCs w:val="24"/>
          <w:lang w:eastAsia="en-GB"/>
        </w:rPr>
        <w:t xml:space="preserve"> – See </w:t>
      </w:r>
      <w:r w:rsidR="00B90A1A" w:rsidRPr="00644174">
        <w:rPr>
          <w:rFonts w:ascii="Arial" w:eastAsia="Times New Roman" w:hAnsi="Arial" w:cs="Arial"/>
          <w:b/>
          <w:bCs/>
          <w:iCs/>
          <w:sz w:val="24"/>
          <w:szCs w:val="24"/>
          <w:lang w:eastAsia="en-GB"/>
        </w:rPr>
        <w:t>Supporting Documents Appendix E</w:t>
      </w:r>
    </w:p>
    <w:p w14:paraId="5667F666" w14:textId="3DF4CA88" w:rsidR="00AA6D1E" w:rsidRPr="00644174" w:rsidRDefault="00393587" w:rsidP="00543B44">
      <w:pPr>
        <w:pStyle w:val="ListParagraph"/>
        <w:numPr>
          <w:ilvl w:val="0"/>
          <w:numId w:val="19"/>
        </w:numPr>
        <w:rPr>
          <w:rFonts w:ascii="Arial" w:hAnsi="Arial" w:cs="Arial"/>
          <w:b/>
          <w:bCs/>
          <w:color w:val="1F3864" w:themeColor="accent1" w:themeShade="80"/>
          <w:sz w:val="24"/>
          <w:szCs w:val="24"/>
          <w:lang w:eastAsia="en-GB"/>
        </w:rPr>
      </w:pPr>
      <w:r w:rsidRPr="00393587">
        <w:rPr>
          <w:rFonts w:ascii="Arial" w:hAnsi="Arial" w:cs="Arial"/>
          <w:sz w:val="24"/>
          <w:szCs w:val="24"/>
          <w:lang w:eastAsia="en-GB"/>
        </w:rPr>
        <w:t>Newsletter and</w:t>
      </w:r>
      <w:r w:rsidR="00B90A1A">
        <w:rPr>
          <w:rFonts w:ascii="Arial" w:hAnsi="Arial" w:cs="Arial"/>
          <w:sz w:val="24"/>
          <w:szCs w:val="24"/>
          <w:lang w:eastAsia="en-GB"/>
        </w:rPr>
        <w:t xml:space="preserve"> Poll</w:t>
      </w:r>
      <w:r w:rsidRPr="00393587">
        <w:rPr>
          <w:rFonts w:ascii="Arial" w:hAnsi="Arial" w:cs="Arial"/>
          <w:sz w:val="24"/>
          <w:szCs w:val="24"/>
          <w:lang w:eastAsia="en-GB"/>
        </w:rPr>
        <w:t xml:space="preserve"> of Trust Membership</w:t>
      </w:r>
      <w:r w:rsidR="00B90A1A">
        <w:rPr>
          <w:rFonts w:ascii="Arial" w:hAnsi="Arial" w:cs="Arial"/>
          <w:sz w:val="24"/>
          <w:szCs w:val="24"/>
          <w:lang w:eastAsia="en-GB"/>
        </w:rPr>
        <w:t xml:space="preserve"> </w:t>
      </w:r>
      <w:r w:rsidR="00B90A1A" w:rsidRPr="00644174">
        <w:rPr>
          <w:rFonts w:ascii="Arial" w:hAnsi="Arial" w:cs="Arial"/>
          <w:b/>
          <w:bCs/>
          <w:sz w:val="24"/>
          <w:szCs w:val="24"/>
          <w:lang w:eastAsia="en-GB"/>
        </w:rPr>
        <w:t>Appendix E</w:t>
      </w:r>
    </w:p>
    <w:p w14:paraId="4E3DDDB0" w14:textId="77777777" w:rsidR="00B90A1A" w:rsidRPr="00B90A1A" w:rsidRDefault="00B90A1A" w:rsidP="00B90A1A">
      <w:pPr>
        <w:pStyle w:val="ListParagraph"/>
        <w:numPr>
          <w:ilvl w:val="0"/>
          <w:numId w:val="19"/>
        </w:numPr>
        <w:rPr>
          <w:rStyle w:val="Hyperlink"/>
          <w:rFonts w:ascii="Arial" w:hAnsi="Arial" w:cs="Arial"/>
          <w:iCs/>
          <w:sz w:val="24"/>
          <w:szCs w:val="24"/>
          <w:lang w:eastAsia="en-GB"/>
        </w:rPr>
      </w:pPr>
      <w:r w:rsidRPr="00B90A1A">
        <w:rPr>
          <w:rFonts w:ascii="Arial" w:hAnsi="Arial" w:cs="Arial"/>
          <w:iCs/>
          <w:sz w:val="24"/>
          <w:szCs w:val="24"/>
          <w:lang w:eastAsia="en-GB"/>
        </w:rPr>
        <w:t xml:space="preserve">Summer edition (page 7) </w:t>
      </w:r>
      <w:r w:rsidRPr="00B90A1A">
        <w:rPr>
          <w:rFonts w:ascii="Arial" w:hAnsi="Arial" w:cs="Arial"/>
          <w:iCs/>
          <w:sz w:val="24"/>
          <w:szCs w:val="24"/>
          <w:lang w:eastAsia="en-GB"/>
        </w:rPr>
        <w:fldChar w:fldCharType="begin"/>
      </w:r>
      <w:r w:rsidRPr="00B90A1A">
        <w:rPr>
          <w:rFonts w:ascii="Arial" w:hAnsi="Arial" w:cs="Arial"/>
          <w:iCs/>
          <w:sz w:val="24"/>
          <w:szCs w:val="24"/>
          <w:lang w:eastAsia="en-GB"/>
        </w:rPr>
        <w:instrText xml:space="preserve"> HYPERLINK "https://www.yumpu.com/en/document/read/63427748/blairgowrie-rattray-hub-magazine-summer-2020" </w:instrText>
      </w:r>
      <w:r w:rsidRPr="00B90A1A">
        <w:rPr>
          <w:rFonts w:ascii="Arial" w:hAnsi="Arial" w:cs="Arial"/>
          <w:iCs/>
          <w:sz w:val="24"/>
          <w:szCs w:val="24"/>
          <w:lang w:eastAsia="en-GB"/>
        </w:rPr>
        <w:fldChar w:fldCharType="separate"/>
      </w:r>
      <w:r w:rsidRPr="00B90A1A">
        <w:rPr>
          <w:rStyle w:val="Hyperlink"/>
          <w:rFonts w:ascii="Arial" w:hAnsi="Arial" w:cs="Arial"/>
          <w:iCs/>
          <w:sz w:val="24"/>
          <w:szCs w:val="24"/>
          <w:lang w:eastAsia="en-GB"/>
        </w:rPr>
        <w:t xml:space="preserve">Trust Hub Magazine </w:t>
      </w:r>
    </w:p>
    <w:p w14:paraId="469FE11C" w14:textId="6238EB38" w:rsidR="00AA6D1E" w:rsidRPr="00AA6D1E" w:rsidRDefault="00B90A1A" w:rsidP="00B90A1A">
      <w:pPr>
        <w:pStyle w:val="ListParagraph"/>
        <w:rPr>
          <w:rFonts w:ascii="Arial" w:eastAsia="Times New Roman" w:hAnsi="Arial" w:cs="Arial"/>
          <w:iCs/>
          <w:color w:val="1F3864" w:themeColor="accent1" w:themeShade="80"/>
          <w:sz w:val="24"/>
          <w:szCs w:val="24"/>
          <w:lang w:eastAsia="en-GB"/>
        </w:rPr>
      </w:pPr>
      <w:r w:rsidRPr="00B90A1A">
        <w:rPr>
          <w:rFonts w:ascii="Arial" w:hAnsi="Arial" w:cs="Arial"/>
          <w:sz w:val="24"/>
          <w:szCs w:val="24"/>
          <w:lang w:eastAsia="en-GB"/>
        </w:rPr>
        <w:fldChar w:fldCharType="end"/>
      </w:r>
    </w:p>
    <w:p w14:paraId="6FCB4345" w14:textId="16BDE068" w:rsidR="00DA711F" w:rsidRPr="00774734" w:rsidRDefault="00C505D5" w:rsidP="00C26FE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4.</w:t>
      </w:r>
      <w:r w:rsidR="005E0AF0">
        <w:rPr>
          <w:rFonts w:ascii="Arial" w:eastAsia="Times New Roman" w:hAnsi="Arial" w:cs="Arial"/>
          <w:b/>
          <w:bCs/>
          <w:iCs/>
          <w:sz w:val="24"/>
          <w:szCs w:val="24"/>
          <w:lang w:eastAsia="en-GB"/>
        </w:rPr>
        <w:t>2</w:t>
      </w:r>
      <w:r>
        <w:rPr>
          <w:rFonts w:ascii="Arial" w:eastAsia="Times New Roman" w:hAnsi="Arial" w:cs="Arial"/>
          <w:b/>
          <w:bCs/>
          <w:iCs/>
          <w:sz w:val="24"/>
          <w:szCs w:val="24"/>
          <w:lang w:eastAsia="en-GB"/>
        </w:rPr>
        <w:t xml:space="preserve"> </w:t>
      </w:r>
      <w:r w:rsidR="00DA711F" w:rsidRPr="00774734">
        <w:rPr>
          <w:rFonts w:ascii="Arial" w:eastAsia="Times New Roman" w:hAnsi="Arial" w:cs="Arial"/>
          <w:b/>
          <w:bCs/>
          <w:iCs/>
          <w:sz w:val="24"/>
          <w:szCs w:val="24"/>
          <w:lang w:eastAsia="en-GB"/>
        </w:rPr>
        <w:t>Studies</w:t>
      </w:r>
      <w:r w:rsidR="007D39E4">
        <w:rPr>
          <w:rFonts w:ascii="Arial" w:eastAsia="Times New Roman" w:hAnsi="Arial" w:cs="Arial"/>
          <w:b/>
          <w:bCs/>
          <w:iCs/>
          <w:sz w:val="24"/>
          <w:szCs w:val="24"/>
          <w:lang w:eastAsia="en-GB"/>
        </w:rPr>
        <w:t xml:space="preserve">, </w:t>
      </w:r>
      <w:r w:rsidR="00DA711F" w:rsidRPr="00774734">
        <w:rPr>
          <w:rFonts w:ascii="Arial" w:eastAsia="Times New Roman" w:hAnsi="Arial" w:cs="Arial"/>
          <w:b/>
          <w:bCs/>
          <w:iCs/>
          <w:sz w:val="24"/>
          <w:szCs w:val="24"/>
          <w:lang w:eastAsia="en-GB"/>
        </w:rPr>
        <w:t>Research</w:t>
      </w:r>
      <w:r w:rsidR="007D39E4">
        <w:rPr>
          <w:rFonts w:ascii="Arial" w:eastAsia="Times New Roman" w:hAnsi="Arial" w:cs="Arial"/>
          <w:b/>
          <w:bCs/>
          <w:iCs/>
          <w:sz w:val="24"/>
          <w:szCs w:val="24"/>
          <w:lang w:eastAsia="en-GB"/>
        </w:rPr>
        <w:t xml:space="preserve"> and Consultation </w:t>
      </w:r>
    </w:p>
    <w:p w14:paraId="418B1F49" w14:textId="113C0D10" w:rsidR="00DA711F" w:rsidRPr="00774734" w:rsidRDefault="00DA711F" w:rsidP="00C26FE9">
      <w:pPr>
        <w:spacing w:after="0" w:line="240" w:lineRule="auto"/>
        <w:textAlignment w:val="center"/>
        <w:rPr>
          <w:rFonts w:ascii="Arial" w:eastAsia="Times New Roman" w:hAnsi="Arial" w:cs="Arial"/>
          <w:b/>
          <w:bCs/>
          <w:iCs/>
          <w:sz w:val="24"/>
          <w:szCs w:val="24"/>
          <w:lang w:eastAsia="en-GB"/>
        </w:rPr>
      </w:pPr>
    </w:p>
    <w:p w14:paraId="4A780ED5" w14:textId="31FA26DF" w:rsidR="000C7939" w:rsidRPr="00774734" w:rsidRDefault="000C7939" w:rsidP="00C26FE9">
      <w:pPr>
        <w:spacing w:after="0" w:line="240" w:lineRule="auto"/>
        <w:textAlignment w:val="center"/>
        <w:rPr>
          <w:rFonts w:ascii="Arial" w:eastAsia="Times New Roman" w:hAnsi="Arial" w:cs="Arial"/>
          <w:iCs/>
          <w:sz w:val="24"/>
          <w:szCs w:val="24"/>
          <w:lang w:eastAsia="en-GB"/>
        </w:rPr>
      </w:pPr>
      <w:r w:rsidRPr="00774734">
        <w:rPr>
          <w:rFonts w:ascii="Arial" w:eastAsia="Times New Roman" w:hAnsi="Arial" w:cs="Arial"/>
          <w:iCs/>
          <w:sz w:val="24"/>
          <w:szCs w:val="24"/>
          <w:lang w:eastAsia="en-GB"/>
        </w:rPr>
        <w:t xml:space="preserve">Due to Covid-19 restrictions, this has largely been undertaken </w:t>
      </w:r>
      <w:r w:rsidR="0064325C">
        <w:rPr>
          <w:rFonts w:ascii="Arial" w:eastAsia="Times New Roman" w:hAnsi="Arial" w:cs="Arial"/>
          <w:iCs/>
          <w:sz w:val="24"/>
          <w:szCs w:val="24"/>
          <w:lang w:eastAsia="en-GB"/>
        </w:rPr>
        <w:t xml:space="preserve">by </w:t>
      </w:r>
      <w:r w:rsidRPr="00774734">
        <w:rPr>
          <w:rFonts w:ascii="Arial" w:eastAsia="Times New Roman" w:hAnsi="Arial" w:cs="Arial"/>
          <w:iCs/>
          <w:sz w:val="24"/>
          <w:szCs w:val="24"/>
          <w:lang w:eastAsia="en-GB"/>
        </w:rPr>
        <w:t>‘desk-top’</w:t>
      </w:r>
      <w:r w:rsidR="00774734" w:rsidRPr="00774734">
        <w:rPr>
          <w:rFonts w:ascii="Arial" w:eastAsia="Times New Roman" w:hAnsi="Arial" w:cs="Arial"/>
          <w:iCs/>
          <w:sz w:val="24"/>
          <w:szCs w:val="24"/>
          <w:lang w:eastAsia="en-GB"/>
        </w:rPr>
        <w:t xml:space="preserve"> </w:t>
      </w:r>
      <w:r w:rsidR="0064325C">
        <w:rPr>
          <w:rFonts w:ascii="Arial" w:eastAsia="Times New Roman" w:hAnsi="Arial" w:cs="Arial"/>
          <w:iCs/>
          <w:sz w:val="24"/>
          <w:szCs w:val="24"/>
          <w:lang w:eastAsia="en-GB"/>
        </w:rPr>
        <w:t xml:space="preserve">exercise </w:t>
      </w:r>
      <w:r w:rsidR="00774734" w:rsidRPr="00774734">
        <w:rPr>
          <w:rFonts w:ascii="Arial" w:eastAsia="Times New Roman" w:hAnsi="Arial" w:cs="Arial"/>
          <w:iCs/>
          <w:sz w:val="24"/>
          <w:szCs w:val="24"/>
          <w:lang w:eastAsia="en-GB"/>
        </w:rPr>
        <w:t>and</w:t>
      </w:r>
      <w:r w:rsidR="00C67106">
        <w:rPr>
          <w:rFonts w:ascii="Arial" w:eastAsia="Times New Roman" w:hAnsi="Arial" w:cs="Arial"/>
          <w:iCs/>
          <w:sz w:val="24"/>
          <w:szCs w:val="24"/>
          <w:lang w:eastAsia="en-GB"/>
        </w:rPr>
        <w:t xml:space="preserve"> </w:t>
      </w:r>
      <w:r w:rsidR="00774734" w:rsidRPr="00774734">
        <w:rPr>
          <w:rFonts w:ascii="Arial" w:eastAsia="Times New Roman" w:hAnsi="Arial" w:cs="Arial"/>
          <w:iCs/>
          <w:sz w:val="24"/>
          <w:szCs w:val="24"/>
          <w:lang w:eastAsia="en-GB"/>
        </w:rPr>
        <w:t>telephone interview</w:t>
      </w:r>
      <w:r w:rsidR="00FC6CD9">
        <w:rPr>
          <w:rFonts w:ascii="Arial" w:eastAsia="Times New Roman" w:hAnsi="Arial" w:cs="Arial"/>
          <w:iCs/>
          <w:sz w:val="24"/>
          <w:szCs w:val="24"/>
          <w:lang w:eastAsia="en-GB"/>
        </w:rPr>
        <w:t xml:space="preserve">. In ordinary times visits to </w:t>
      </w:r>
      <w:r w:rsidR="0064325C">
        <w:rPr>
          <w:rFonts w:ascii="Arial" w:eastAsia="Times New Roman" w:hAnsi="Arial" w:cs="Arial"/>
          <w:iCs/>
          <w:sz w:val="24"/>
          <w:szCs w:val="24"/>
          <w:lang w:eastAsia="en-GB"/>
        </w:rPr>
        <w:t xml:space="preserve">other </w:t>
      </w:r>
      <w:r w:rsidR="00FC6CD9">
        <w:rPr>
          <w:rFonts w:ascii="Arial" w:eastAsia="Times New Roman" w:hAnsi="Arial" w:cs="Arial"/>
          <w:iCs/>
          <w:sz w:val="24"/>
          <w:szCs w:val="24"/>
          <w:lang w:eastAsia="en-GB"/>
        </w:rPr>
        <w:t xml:space="preserve">established </w:t>
      </w:r>
      <w:r w:rsidR="0064325C">
        <w:rPr>
          <w:rFonts w:ascii="Arial" w:eastAsia="Times New Roman" w:hAnsi="Arial" w:cs="Arial"/>
          <w:iCs/>
          <w:sz w:val="24"/>
          <w:szCs w:val="24"/>
          <w:lang w:eastAsia="en-GB"/>
        </w:rPr>
        <w:t xml:space="preserve">community </w:t>
      </w:r>
      <w:r w:rsidR="00FC6CD9">
        <w:rPr>
          <w:rFonts w:ascii="Arial" w:eastAsia="Times New Roman" w:hAnsi="Arial" w:cs="Arial"/>
          <w:iCs/>
          <w:sz w:val="24"/>
          <w:szCs w:val="24"/>
          <w:lang w:eastAsia="en-GB"/>
        </w:rPr>
        <w:t xml:space="preserve">gardens would have been undertaken. </w:t>
      </w:r>
    </w:p>
    <w:p w14:paraId="2EED2576" w14:textId="77777777" w:rsidR="000C7939" w:rsidRPr="00774734" w:rsidRDefault="000C7939" w:rsidP="00C26FE9">
      <w:pPr>
        <w:spacing w:after="0" w:line="240" w:lineRule="auto"/>
        <w:textAlignment w:val="center"/>
        <w:rPr>
          <w:rFonts w:ascii="Arial" w:eastAsia="Times New Roman" w:hAnsi="Arial" w:cs="Arial"/>
          <w:iCs/>
          <w:sz w:val="24"/>
          <w:szCs w:val="24"/>
          <w:lang w:eastAsia="en-GB"/>
        </w:rPr>
      </w:pPr>
    </w:p>
    <w:p w14:paraId="02A4F0E8" w14:textId="5022D81D" w:rsidR="00826DAB" w:rsidRDefault="000C7939" w:rsidP="00C26FE9">
      <w:pPr>
        <w:spacing w:after="0" w:line="240" w:lineRule="auto"/>
        <w:textAlignment w:val="center"/>
        <w:rPr>
          <w:rFonts w:ascii="Arial" w:eastAsia="Times New Roman" w:hAnsi="Arial" w:cs="Arial"/>
          <w:iCs/>
          <w:sz w:val="24"/>
          <w:szCs w:val="24"/>
          <w:lang w:eastAsia="en-GB"/>
        </w:rPr>
      </w:pPr>
      <w:r w:rsidRPr="00774734">
        <w:rPr>
          <w:rFonts w:ascii="Arial" w:eastAsia="Times New Roman" w:hAnsi="Arial" w:cs="Arial"/>
          <w:b/>
          <w:bCs/>
          <w:iCs/>
          <w:sz w:val="24"/>
          <w:szCs w:val="24"/>
          <w:lang w:eastAsia="en-GB"/>
        </w:rPr>
        <w:t>A Survey Monkey exercise for Stage One Application</w:t>
      </w:r>
      <w:r w:rsidRPr="00774734">
        <w:rPr>
          <w:rFonts w:ascii="Arial" w:eastAsia="Times New Roman" w:hAnsi="Arial" w:cs="Arial"/>
          <w:iCs/>
          <w:sz w:val="24"/>
          <w:szCs w:val="24"/>
          <w:lang w:eastAsia="en-GB"/>
        </w:rPr>
        <w:t xml:space="preserve"> – See </w:t>
      </w:r>
      <w:r w:rsidRPr="006709BA">
        <w:rPr>
          <w:rFonts w:ascii="Arial" w:eastAsia="Times New Roman" w:hAnsi="Arial" w:cs="Arial"/>
          <w:b/>
          <w:bCs/>
          <w:iCs/>
          <w:sz w:val="24"/>
          <w:szCs w:val="24"/>
          <w:lang w:eastAsia="en-GB"/>
        </w:rPr>
        <w:t xml:space="preserve">Appendix </w:t>
      </w:r>
      <w:r w:rsidR="006709BA" w:rsidRPr="006709BA">
        <w:rPr>
          <w:rFonts w:ascii="Arial" w:eastAsia="Times New Roman" w:hAnsi="Arial" w:cs="Arial"/>
          <w:b/>
          <w:bCs/>
          <w:iCs/>
          <w:sz w:val="24"/>
          <w:szCs w:val="24"/>
          <w:lang w:eastAsia="en-GB"/>
        </w:rPr>
        <w:t xml:space="preserve">A </w:t>
      </w:r>
      <w:r w:rsidRPr="006709BA">
        <w:rPr>
          <w:rFonts w:ascii="Arial" w:eastAsia="Times New Roman" w:hAnsi="Arial" w:cs="Arial"/>
          <w:iCs/>
          <w:sz w:val="24"/>
          <w:szCs w:val="24"/>
          <w:lang w:eastAsia="en-GB"/>
        </w:rPr>
        <w:t xml:space="preserve">for </w:t>
      </w:r>
      <w:r w:rsidR="00196433" w:rsidRPr="006709BA">
        <w:rPr>
          <w:rFonts w:ascii="Arial" w:eastAsia="Times New Roman" w:hAnsi="Arial" w:cs="Arial"/>
          <w:iCs/>
          <w:sz w:val="24"/>
          <w:szCs w:val="24"/>
          <w:lang w:eastAsia="en-GB"/>
        </w:rPr>
        <w:t>the</w:t>
      </w:r>
      <w:r w:rsidR="00196433">
        <w:rPr>
          <w:rFonts w:ascii="Arial" w:eastAsia="Times New Roman" w:hAnsi="Arial" w:cs="Arial"/>
          <w:iCs/>
          <w:sz w:val="24"/>
          <w:szCs w:val="24"/>
          <w:lang w:eastAsia="en-GB"/>
        </w:rPr>
        <w:t xml:space="preserve"> full </w:t>
      </w:r>
      <w:r w:rsidRPr="00774734">
        <w:rPr>
          <w:rFonts w:ascii="Arial" w:eastAsia="Times New Roman" w:hAnsi="Arial" w:cs="Arial"/>
          <w:iCs/>
          <w:sz w:val="24"/>
          <w:szCs w:val="24"/>
          <w:lang w:eastAsia="en-GB"/>
        </w:rPr>
        <w:t>Report of Findings</w:t>
      </w:r>
    </w:p>
    <w:p w14:paraId="701E8B02" w14:textId="77777777" w:rsidR="00826DAB" w:rsidRDefault="00826DAB" w:rsidP="00C26FE9">
      <w:pPr>
        <w:spacing w:after="0" w:line="240" w:lineRule="auto"/>
        <w:textAlignment w:val="center"/>
        <w:rPr>
          <w:rFonts w:ascii="Arial" w:eastAsia="Times New Roman" w:hAnsi="Arial" w:cs="Arial"/>
          <w:iCs/>
          <w:sz w:val="24"/>
          <w:szCs w:val="24"/>
          <w:lang w:eastAsia="en-GB"/>
        </w:rPr>
      </w:pPr>
    </w:p>
    <w:p w14:paraId="3E1DDE7A" w14:textId="77777777" w:rsidR="00826DAB" w:rsidRPr="00826DAB" w:rsidRDefault="00826DAB" w:rsidP="00C26FE9">
      <w:pPr>
        <w:spacing w:after="0" w:line="240" w:lineRule="auto"/>
        <w:textAlignment w:val="center"/>
        <w:rPr>
          <w:rFonts w:ascii="Arial" w:eastAsia="Times New Roman" w:hAnsi="Arial" w:cs="Arial"/>
          <w:b/>
          <w:bCs/>
          <w:iCs/>
          <w:sz w:val="24"/>
          <w:szCs w:val="24"/>
          <w:lang w:eastAsia="en-GB"/>
        </w:rPr>
      </w:pPr>
      <w:r w:rsidRPr="00826DAB">
        <w:rPr>
          <w:rFonts w:ascii="Arial" w:eastAsia="Times New Roman" w:hAnsi="Arial" w:cs="Arial"/>
          <w:b/>
          <w:bCs/>
          <w:iCs/>
          <w:sz w:val="24"/>
          <w:szCs w:val="24"/>
          <w:lang w:eastAsia="en-GB"/>
        </w:rPr>
        <w:t>Engagement and Consultation with The Trust Membership</w:t>
      </w:r>
    </w:p>
    <w:p w14:paraId="6897CF38" w14:textId="77777777" w:rsidR="00826DAB" w:rsidRDefault="00826DAB" w:rsidP="00C26FE9">
      <w:pPr>
        <w:spacing w:after="0" w:line="240" w:lineRule="auto"/>
        <w:textAlignment w:val="center"/>
        <w:rPr>
          <w:rFonts w:ascii="Arial" w:eastAsia="Times New Roman" w:hAnsi="Arial" w:cs="Arial"/>
          <w:iCs/>
          <w:sz w:val="24"/>
          <w:szCs w:val="24"/>
          <w:lang w:eastAsia="en-GB"/>
        </w:rPr>
      </w:pPr>
    </w:p>
    <w:p w14:paraId="3C1DB579" w14:textId="711DFDF3" w:rsidR="00826DAB" w:rsidRDefault="00826DAB"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On June 5</w:t>
      </w:r>
      <w:r w:rsidRPr="005C4E99">
        <w:rPr>
          <w:rFonts w:ascii="Arial" w:eastAsia="Times New Roman" w:hAnsi="Arial" w:cs="Arial"/>
          <w:iCs/>
          <w:sz w:val="24"/>
          <w:szCs w:val="24"/>
          <w:vertAlign w:val="superscript"/>
          <w:lang w:eastAsia="en-GB"/>
        </w:rPr>
        <w:t>th</w:t>
      </w:r>
      <w:r w:rsidR="005C4E99">
        <w:rPr>
          <w:rFonts w:ascii="Arial" w:eastAsia="Times New Roman" w:hAnsi="Arial" w:cs="Arial"/>
          <w:iCs/>
          <w:sz w:val="24"/>
          <w:szCs w:val="24"/>
          <w:lang w:eastAsia="en-GB"/>
        </w:rPr>
        <w:t xml:space="preserve">, by </w:t>
      </w:r>
      <w:r w:rsidRPr="00826DAB">
        <w:rPr>
          <w:rFonts w:ascii="Arial" w:eastAsia="Times New Roman" w:hAnsi="Arial" w:cs="Arial"/>
          <w:iCs/>
          <w:sz w:val="24"/>
          <w:szCs w:val="24"/>
          <w:lang w:eastAsia="en-GB"/>
        </w:rPr>
        <w:t>Mailchimp Newsletter and letters to those not online</w:t>
      </w:r>
      <w:r w:rsidR="005C4E99">
        <w:rPr>
          <w:rFonts w:ascii="Arial" w:eastAsia="Times New Roman" w:hAnsi="Arial" w:cs="Arial"/>
          <w:iCs/>
          <w:sz w:val="24"/>
          <w:szCs w:val="24"/>
          <w:lang w:eastAsia="en-GB"/>
        </w:rPr>
        <w:t>,</w:t>
      </w:r>
      <w:r w:rsidRPr="00826DAB">
        <w:rPr>
          <w:rFonts w:ascii="Arial" w:eastAsia="Times New Roman" w:hAnsi="Arial" w:cs="Arial"/>
          <w:iCs/>
          <w:sz w:val="24"/>
          <w:szCs w:val="24"/>
          <w:lang w:eastAsia="en-GB"/>
        </w:rPr>
        <w:t xml:space="preserve"> Trust members were consulted and asked to vote on whether they supported or did not support the project and offered the opportunity to ask questions or offer comments.</w:t>
      </w:r>
      <w:r w:rsidR="00C5322D">
        <w:rPr>
          <w:rFonts w:ascii="Arial" w:eastAsia="Times New Roman" w:hAnsi="Arial" w:cs="Arial"/>
          <w:iCs/>
          <w:sz w:val="24"/>
          <w:szCs w:val="24"/>
          <w:lang w:eastAsia="en-GB"/>
        </w:rPr>
        <w:t xml:space="preserve"> A reminder was issued on 9</w:t>
      </w:r>
      <w:r w:rsidR="00C5322D" w:rsidRPr="00C5322D">
        <w:rPr>
          <w:rFonts w:ascii="Arial" w:eastAsia="Times New Roman" w:hAnsi="Arial" w:cs="Arial"/>
          <w:iCs/>
          <w:sz w:val="24"/>
          <w:szCs w:val="24"/>
          <w:vertAlign w:val="superscript"/>
          <w:lang w:eastAsia="en-GB"/>
        </w:rPr>
        <w:t>th</w:t>
      </w:r>
      <w:r w:rsidR="00C5322D">
        <w:rPr>
          <w:rFonts w:ascii="Arial" w:eastAsia="Times New Roman" w:hAnsi="Arial" w:cs="Arial"/>
          <w:iCs/>
          <w:sz w:val="24"/>
          <w:szCs w:val="24"/>
          <w:lang w:eastAsia="en-GB"/>
        </w:rPr>
        <w:t xml:space="preserve"> June. The results are as follows:</w:t>
      </w:r>
    </w:p>
    <w:p w14:paraId="26A44099" w14:textId="064F0806" w:rsidR="00C5322D" w:rsidRDefault="00C5322D" w:rsidP="00C26FE9">
      <w:pPr>
        <w:spacing w:after="0" w:line="240" w:lineRule="auto"/>
        <w:textAlignment w:val="center"/>
        <w:rPr>
          <w:rFonts w:ascii="Arial" w:eastAsia="Times New Roman" w:hAnsi="Arial" w:cs="Arial"/>
          <w:iCs/>
          <w:sz w:val="24"/>
          <w:szCs w:val="24"/>
          <w:lang w:eastAsia="en-GB"/>
        </w:rPr>
      </w:pPr>
    </w:p>
    <w:p w14:paraId="1C0397FD" w14:textId="161372A8" w:rsidR="00927A85" w:rsidRPr="00EF3234" w:rsidRDefault="00C5322D" w:rsidP="00C26FE9">
      <w:pPr>
        <w:spacing w:after="0" w:line="240" w:lineRule="auto"/>
        <w:textAlignment w:val="center"/>
        <w:rPr>
          <w:rFonts w:ascii="Arial" w:eastAsia="Times New Roman" w:hAnsi="Arial" w:cs="Arial"/>
          <w:iCs/>
          <w:sz w:val="24"/>
          <w:szCs w:val="24"/>
          <w:lang w:eastAsia="en-GB"/>
        </w:rPr>
      </w:pPr>
      <w:r w:rsidRPr="00EF3234">
        <w:rPr>
          <w:rFonts w:ascii="Arial" w:eastAsia="Times New Roman" w:hAnsi="Arial" w:cs="Arial"/>
          <w:iCs/>
          <w:sz w:val="24"/>
          <w:szCs w:val="24"/>
          <w:lang w:eastAsia="en-GB"/>
        </w:rPr>
        <w:t>91 Members Polled</w:t>
      </w:r>
      <w:r w:rsidR="00EF3234">
        <w:rPr>
          <w:rFonts w:ascii="Arial" w:eastAsia="Times New Roman" w:hAnsi="Arial" w:cs="Arial"/>
          <w:iCs/>
          <w:sz w:val="24"/>
          <w:szCs w:val="24"/>
          <w:lang w:eastAsia="en-GB"/>
        </w:rPr>
        <w:t xml:space="preserve"> </w:t>
      </w:r>
      <w:r w:rsidR="00927A85">
        <w:rPr>
          <w:rFonts w:ascii="Arial" w:eastAsia="Times New Roman" w:hAnsi="Arial" w:cs="Arial"/>
          <w:iCs/>
          <w:sz w:val="24"/>
          <w:szCs w:val="24"/>
          <w:lang w:eastAsia="en-GB"/>
        </w:rPr>
        <w:t xml:space="preserve">57% return rate </w:t>
      </w:r>
    </w:p>
    <w:p w14:paraId="78823EF7" w14:textId="3F3C1BD3" w:rsidR="00C5322D" w:rsidRPr="00EF3234" w:rsidRDefault="00C5322D" w:rsidP="00EF3234">
      <w:pPr>
        <w:pStyle w:val="ListParagraph"/>
        <w:numPr>
          <w:ilvl w:val="0"/>
          <w:numId w:val="48"/>
        </w:numPr>
        <w:spacing w:after="0" w:line="240" w:lineRule="auto"/>
        <w:textAlignment w:val="center"/>
        <w:rPr>
          <w:rFonts w:ascii="Arial" w:eastAsia="Times New Roman" w:hAnsi="Arial" w:cs="Arial"/>
          <w:iCs/>
          <w:sz w:val="24"/>
          <w:szCs w:val="24"/>
          <w:lang w:eastAsia="en-GB"/>
        </w:rPr>
      </w:pPr>
      <w:r w:rsidRPr="00EF3234">
        <w:rPr>
          <w:rFonts w:ascii="Arial" w:eastAsia="Times New Roman" w:hAnsi="Arial" w:cs="Arial"/>
          <w:iCs/>
          <w:sz w:val="24"/>
          <w:szCs w:val="24"/>
          <w:lang w:eastAsia="en-GB"/>
        </w:rPr>
        <w:t>Postal Votes Received Yes - 4</w:t>
      </w:r>
    </w:p>
    <w:p w14:paraId="6AF55440" w14:textId="61CB9074" w:rsidR="00C5322D" w:rsidRPr="00EF3234" w:rsidRDefault="00C5322D" w:rsidP="00EF3234">
      <w:pPr>
        <w:pStyle w:val="ListParagraph"/>
        <w:numPr>
          <w:ilvl w:val="0"/>
          <w:numId w:val="48"/>
        </w:numPr>
        <w:spacing w:after="0" w:line="240" w:lineRule="auto"/>
        <w:textAlignment w:val="center"/>
        <w:rPr>
          <w:rFonts w:ascii="Arial" w:eastAsia="Times New Roman" w:hAnsi="Arial" w:cs="Arial"/>
          <w:iCs/>
          <w:sz w:val="24"/>
          <w:szCs w:val="24"/>
          <w:lang w:eastAsia="en-GB"/>
        </w:rPr>
      </w:pPr>
      <w:r w:rsidRPr="00EF3234">
        <w:rPr>
          <w:rFonts w:ascii="Arial" w:eastAsia="Times New Roman" w:hAnsi="Arial" w:cs="Arial"/>
          <w:iCs/>
          <w:sz w:val="24"/>
          <w:szCs w:val="24"/>
          <w:lang w:eastAsia="en-GB"/>
        </w:rPr>
        <w:t xml:space="preserve">Online Results Received Yes – </w:t>
      </w:r>
      <w:r w:rsidR="00927A85">
        <w:rPr>
          <w:rFonts w:ascii="Arial" w:eastAsia="Times New Roman" w:hAnsi="Arial" w:cs="Arial"/>
          <w:iCs/>
          <w:sz w:val="24"/>
          <w:szCs w:val="24"/>
          <w:lang w:eastAsia="en-GB"/>
        </w:rPr>
        <w:t>52</w:t>
      </w:r>
      <w:r w:rsidRPr="00EF3234">
        <w:rPr>
          <w:rFonts w:ascii="Arial" w:eastAsia="Times New Roman" w:hAnsi="Arial" w:cs="Arial"/>
          <w:iCs/>
          <w:sz w:val="24"/>
          <w:szCs w:val="24"/>
          <w:lang w:eastAsia="en-GB"/>
        </w:rPr>
        <w:t xml:space="preserve"> </w:t>
      </w:r>
    </w:p>
    <w:p w14:paraId="0FED3EEB" w14:textId="77777777" w:rsidR="00EF3234" w:rsidRDefault="00EF3234" w:rsidP="00C26FE9">
      <w:pPr>
        <w:spacing w:after="0" w:line="240" w:lineRule="auto"/>
        <w:textAlignment w:val="center"/>
        <w:rPr>
          <w:rFonts w:ascii="Arial" w:eastAsia="Times New Roman" w:hAnsi="Arial" w:cs="Arial"/>
          <w:b/>
          <w:bCs/>
          <w:iCs/>
          <w:sz w:val="24"/>
          <w:szCs w:val="24"/>
          <w:lang w:eastAsia="en-GB"/>
        </w:rPr>
      </w:pPr>
    </w:p>
    <w:p w14:paraId="3D465CE6" w14:textId="10D08838" w:rsidR="00826DAB" w:rsidRPr="00EF3234" w:rsidRDefault="00C5322D" w:rsidP="00C26FE9">
      <w:pPr>
        <w:spacing w:after="0" w:line="240" w:lineRule="auto"/>
        <w:textAlignment w:val="center"/>
        <w:rPr>
          <w:rFonts w:ascii="Arial" w:eastAsia="Times New Roman" w:hAnsi="Arial" w:cs="Arial"/>
          <w:iCs/>
          <w:sz w:val="24"/>
          <w:szCs w:val="24"/>
          <w:u w:val="single"/>
          <w:lang w:eastAsia="en-GB"/>
        </w:rPr>
      </w:pPr>
      <w:r w:rsidRPr="00EF3234">
        <w:rPr>
          <w:rFonts w:ascii="Arial" w:eastAsia="Times New Roman" w:hAnsi="Arial" w:cs="Arial"/>
          <w:iCs/>
          <w:sz w:val="24"/>
          <w:szCs w:val="24"/>
          <w:u w:val="single"/>
          <w:lang w:eastAsia="en-GB"/>
        </w:rPr>
        <w:t xml:space="preserve">Total Yes Votes </w:t>
      </w:r>
      <w:r w:rsidR="00927A85">
        <w:rPr>
          <w:rFonts w:ascii="Arial" w:eastAsia="Times New Roman" w:hAnsi="Arial" w:cs="Arial"/>
          <w:iCs/>
          <w:sz w:val="24"/>
          <w:szCs w:val="24"/>
          <w:u w:val="single"/>
          <w:lang w:eastAsia="en-GB"/>
        </w:rPr>
        <w:t>56</w:t>
      </w:r>
    </w:p>
    <w:p w14:paraId="53597DD3" w14:textId="5AC2104E" w:rsidR="00C5322D" w:rsidRPr="00EF3234" w:rsidRDefault="00C5322D" w:rsidP="00C26FE9">
      <w:pPr>
        <w:spacing w:after="0" w:line="240" w:lineRule="auto"/>
        <w:textAlignment w:val="center"/>
        <w:rPr>
          <w:rFonts w:ascii="Arial" w:eastAsia="Times New Roman" w:hAnsi="Arial" w:cs="Arial"/>
          <w:iCs/>
          <w:sz w:val="24"/>
          <w:szCs w:val="24"/>
          <w:u w:val="single"/>
          <w:lang w:eastAsia="en-GB"/>
        </w:rPr>
      </w:pPr>
      <w:r w:rsidRPr="00EF3234">
        <w:rPr>
          <w:rFonts w:ascii="Arial" w:eastAsia="Times New Roman" w:hAnsi="Arial" w:cs="Arial"/>
          <w:iCs/>
          <w:sz w:val="24"/>
          <w:szCs w:val="24"/>
          <w:u w:val="single"/>
          <w:lang w:eastAsia="en-GB"/>
        </w:rPr>
        <w:t xml:space="preserve">Total No Votes </w:t>
      </w:r>
      <w:r w:rsidR="00EF3234" w:rsidRPr="00EF3234">
        <w:rPr>
          <w:rFonts w:ascii="Arial" w:eastAsia="Times New Roman" w:hAnsi="Arial" w:cs="Arial"/>
          <w:iCs/>
          <w:sz w:val="24"/>
          <w:szCs w:val="24"/>
          <w:u w:val="single"/>
          <w:lang w:eastAsia="en-GB"/>
        </w:rPr>
        <w:t>0</w:t>
      </w:r>
    </w:p>
    <w:p w14:paraId="5F07BAED" w14:textId="08FFA6D3" w:rsidR="00C5322D" w:rsidRDefault="00C5322D" w:rsidP="00C26FE9">
      <w:pPr>
        <w:spacing w:after="0" w:line="240" w:lineRule="auto"/>
        <w:textAlignment w:val="center"/>
        <w:rPr>
          <w:rFonts w:ascii="Arial" w:eastAsia="Times New Roman" w:hAnsi="Arial" w:cs="Arial"/>
          <w:b/>
          <w:bCs/>
          <w:iCs/>
          <w:sz w:val="24"/>
          <w:szCs w:val="24"/>
          <w:lang w:eastAsia="en-GB"/>
        </w:rPr>
      </w:pPr>
      <w:r>
        <w:rPr>
          <w:noProof/>
          <w:lang w:eastAsia="en-GB"/>
        </w:rPr>
        <w:lastRenderedPageBreak/>
        <w:drawing>
          <wp:inline distT="0" distB="0" distL="0" distR="0" wp14:anchorId="0C9AA746" wp14:editId="5D0572E1">
            <wp:extent cx="5731510" cy="18694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869440"/>
                    </a:xfrm>
                    <a:prstGeom prst="rect">
                      <a:avLst/>
                    </a:prstGeom>
                    <a:noFill/>
                    <a:ln>
                      <a:noFill/>
                    </a:ln>
                  </pic:spPr>
                </pic:pic>
              </a:graphicData>
            </a:graphic>
          </wp:inline>
        </w:drawing>
      </w:r>
    </w:p>
    <w:p w14:paraId="55373D69" w14:textId="5DC35A2F" w:rsidR="00826DAB" w:rsidRDefault="00C5322D" w:rsidP="00C26FE9">
      <w:pPr>
        <w:spacing w:after="0" w:line="240" w:lineRule="auto"/>
        <w:textAlignment w:val="center"/>
        <w:rPr>
          <w:rFonts w:ascii="Arial" w:eastAsia="Times New Roman" w:hAnsi="Arial" w:cs="Arial"/>
          <w:b/>
          <w:bCs/>
          <w:iCs/>
          <w:sz w:val="24"/>
          <w:szCs w:val="24"/>
          <w:lang w:eastAsia="en-GB"/>
        </w:rPr>
      </w:pPr>
      <w:r>
        <w:rPr>
          <w:noProof/>
          <w:lang w:eastAsia="en-GB"/>
        </w:rPr>
        <w:drawing>
          <wp:inline distT="0" distB="0" distL="0" distR="0" wp14:anchorId="58D0B7AA" wp14:editId="39E7A878">
            <wp:extent cx="5731510" cy="15665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566545"/>
                    </a:xfrm>
                    <a:prstGeom prst="rect">
                      <a:avLst/>
                    </a:prstGeom>
                    <a:noFill/>
                    <a:ln>
                      <a:noFill/>
                    </a:ln>
                  </pic:spPr>
                </pic:pic>
              </a:graphicData>
            </a:graphic>
          </wp:inline>
        </w:drawing>
      </w:r>
    </w:p>
    <w:p w14:paraId="05E6962F" w14:textId="77777777" w:rsidR="00C5322D" w:rsidRDefault="00C5322D" w:rsidP="00C26FE9">
      <w:pPr>
        <w:spacing w:after="0" w:line="240" w:lineRule="auto"/>
        <w:textAlignment w:val="center"/>
        <w:rPr>
          <w:rFonts w:ascii="Arial" w:eastAsia="Times New Roman" w:hAnsi="Arial" w:cs="Arial"/>
          <w:b/>
          <w:bCs/>
          <w:iCs/>
          <w:sz w:val="24"/>
          <w:szCs w:val="24"/>
          <w:highlight w:val="yellow"/>
          <w:lang w:eastAsia="en-GB"/>
        </w:rPr>
      </w:pPr>
    </w:p>
    <w:p w14:paraId="47CDD49C" w14:textId="7A1C4683" w:rsidR="00DA711F" w:rsidRDefault="00DA711F" w:rsidP="00C26FE9">
      <w:pPr>
        <w:spacing w:after="0" w:line="240" w:lineRule="auto"/>
        <w:textAlignment w:val="center"/>
        <w:rPr>
          <w:rFonts w:ascii="Arial" w:eastAsia="Times New Roman" w:hAnsi="Arial" w:cs="Arial"/>
          <w:iCs/>
          <w:sz w:val="24"/>
          <w:szCs w:val="24"/>
          <w:lang w:eastAsia="en-GB"/>
        </w:rPr>
      </w:pPr>
    </w:p>
    <w:p w14:paraId="3C114049" w14:textId="64B20357" w:rsidR="00FC6CD9" w:rsidRDefault="00FC6CD9" w:rsidP="00FC6CD9">
      <w:pPr>
        <w:spacing w:after="0" w:line="240" w:lineRule="auto"/>
        <w:textAlignment w:val="center"/>
        <w:rPr>
          <w:rFonts w:ascii="Arial" w:eastAsia="Times New Roman" w:hAnsi="Arial" w:cs="Arial"/>
          <w:b/>
          <w:bCs/>
          <w:iCs/>
          <w:sz w:val="24"/>
          <w:szCs w:val="24"/>
          <w:lang w:eastAsia="en-GB"/>
        </w:rPr>
      </w:pPr>
      <w:r w:rsidRPr="00FC6CD9">
        <w:rPr>
          <w:rFonts w:ascii="Arial" w:eastAsia="Times New Roman" w:hAnsi="Arial" w:cs="Arial"/>
          <w:b/>
          <w:bCs/>
          <w:iCs/>
          <w:sz w:val="24"/>
          <w:szCs w:val="24"/>
          <w:lang w:eastAsia="en-GB"/>
        </w:rPr>
        <w:t>Online Research</w:t>
      </w:r>
      <w:r>
        <w:rPr>
          <w:rFonts w:ascii="Arial" w:eastAsia="Times New Roman" w:hAnsi="Arial" w:cs="Arial"/>
          <w:b/>
          <w:bCs/>
          <w:iCs/>
          <w:sz w:val="24"/>
          <w:szCs w:val="24"/>
          <w:lang w:eastAsia="en-GB"/>
        </w:rPr>
        <w:t>:</w:t>
      </w:r>
    </w:p>
    <w:p w14:paraId="1C3701A4" w14:textId="0546ACAD" w:rsidR="0064325C" w:rsidRDefault="0064325C" w:rsidP="00FC6CD9">
      <w:pPr>
        <w:spacing w:after="0" w:line="240" w:lineRule="auto"/>
        <w:textAlignment w:val="center"/>
        <w:rPr>
          <w:rFonts w:ascii="Arial" w:eastAsia="Times New Roman" w:hAnsi="Arial" w:cs="Arial"/>
          <w:b/>
          <w:bCs/>
          <w:iCs/>
          <w:sz w:val="24"/>
          <w:szCs w:val="24"/>
          <w:lang w:eastAsia="en-GB"/>
        </w:rPr>
      </w:pPr>
    </w:p>
    <w:p w14:paraId="035B0FE4" w14:textId="36022BBE" w:rsidR="0064325C" w:rsidRPr="0064325C" w:rsidRDefault="0064325C" w:rsidP="00FC6CD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This has mostly focused on member organisations and national policy supporting projects that support outdoor learning etc…Blair in Bloom is a member of the following organisations</w:t>
      </w:r>
    </w:p>
    <w:p w14:paraId="7CDBFC32" w14:textId="77777777" w:rsidR="00FC6CD9" w:rsidRPr="00FC6CD9" w:rsidRDefault="00FC6CD9" w:rsidP="00FC6CD9">
      <w:pPr>
        <w:spacing w:after="0" w:line="240" w:lineRule="auto"/>
        <w:textAlignment w:val="center"/>
        <w:rPr>
          <w:rFonts w:ascii="Arial" w:eastAsia="Times New Roman" w:hAnsi="Arial" w:cs="Arial"/>
          <w:iCs/>
          <w:sz w:val="24"/>
          <w:szCs w:val="24"/>
          <w:lang w:eastAsia="en-GB"/>
        </w:rPr>
      </w:pPr>
    </w:p>
    <w:p w14:paraId="1E66F58A" w14:textId="77777777" w:rsidR="00FC6CD9" w:rsidRPr="0064325C" w:rsidRDefault="00656137" w:rsidP="00FC6CD9">
      <w:pPr>
        <w:spacing w:after="0" w:line="240" w:lineRule="auto"/>
        <w:textAlignment w:val="center"/>
        <w:rPr>
          <w:rFonts w:ascii="Arial" w:eastAsia="Times New Roman" w:hAnsi="Arial" w:cs="Arial"/>
          <w:iCs/>
          <w:sz w:val="24"/>
          <w:szCs w:val="24"/>
          <w:lang w:eastAsia="en-GB"/>
        </w:rPr>
      </w:pPr>
      <w:hyperlink r:id="rId42" w:history="1">
        <w:r w:rsidR="00FC6CD9" w:rsidRPr="00FC6CD9">
          <w:rPr>
            <w:rStyle w:val="Hyperlink"/>
            <w:rFonts w:ascii="Arial" w:eastAsia="Times New Roman" w:hAnsi="Arial" w:cs="Arial"/>
            <w:iCs/>
            <w:sz w:val="24"/>
            <w:szCs w:val="24"/>
            <w:lang w:eastAsia="en-GB"/>
          </w:rPr>
          <w:t>Social Farms and Gardens -</w:t>
        </w:r>
      </w:hyperlink>
      <w:r w:rsidR="00FC6CD9" w:rsidRPr="00FC6CD9">
        <w:rPr>
          <w:rFonts w:ascii="Arial" w:eastAsia="Times New Roman" w:hAnsi="Arial" w:cs="Arial"/>
          <w:iCs/>
          <w:sz w:val="24"/>
          <w:szCs w:val="24"/>
          <w:lang w:eastAsia="en-GB"/>
        </w:rPr>
        <w:t xml:space="preserve">  </w:t>
      </w:r>
      <w:r w:rsidR="00FC6CD9" w:rsidRPr="0064325C">
        <w:rPr>
          <w:rFonts w:ascii="Arial" w:eastAsia="Times New Roman" w:hAnsi="Arial" w:cs="Arial"/>
          <w:iCs/>
          <w:sz w:val="24"/>
          <w:szCs w:val="24"/>
          <w:lang w:eastAsia="en-GB"/>
        </w:rPr>
        <w:t>Social Farms &amp; Gardens is a UK wide charity supporting communities to farm, garden and grow together</w:t>
      </w:r>
      <w:r w:rsidR="00FC6CD9" w:rsidRPr="0064325C">
        <w:rPr>
          <w:rFonts w:ascii="Arial" w:eastAsia="Times New Roman" w:hAnsi="Arial" w:cs="Arial"/>
          <w:b/>
          <w:bCs/>
          <w:iCs/>
          <w:sz w:val="24"/>
          <w:szCs w:val="24"/>
          <w:lang w:eastAsia="en-GB"/>
        </w:rPr>
        <w:t xml:space="preserve">. </w:t>
      </w:r>
      <w:r w:rsidR="00FC6CD9" w:rsidRPr="0064325C">
        <w:rPr>
          <w:rFonts w:ascii="Arial" w:eastAsia="Times New Roman" w:hAnsi="Arial" w:cs="Arial"/>
          <w:iCs/>
          <w:sz w:val="24"/>
          <w:szCs w:val="24"/>
          <w:lang w:eastAsia="en-GB"/>
        </w:rPr>
        <w:t>The vision - people and communities reaching their full potential through nature-based activities as a part of everyday life. Mission - to improve the health and wellbeing of individuals, communities, and the environment through nature-based activities. </w:t>
      </w:r>
    </w:p>
    <w:p w14:paraId="68BD2A6B" w14:textId="0C54ECEC" w:rsidR="00FC6CD9" w:rsidRDefault="00FC6CD9" w:rsidP="00C26FE9">
      <w:pPr>
        <w:spacing w:after="0" w:line="240" w:lineRule="auto"/>
        <w:textAlignment w:val="center"/>
        <w:rPr>
          <w:rFonts w:ascii="Arial" w:eastAsia="Times New Roman" w:hAnsi="Arial" w:cs="Arial"/>
          <w:iCs/>
          <w:sz w:val="24"/>
          <w:szCs w:val="24"/>
          <w:lang w:eastAsia="en-GB"/>
        </w:rPr>
      </w:pPr>
    </w:p>
    <w:p w14:paraId="578DB669" w14:textId="6EA79311" w:rsidR="0064325C" w:rsidRDefault="00656137" w:rsidP="00C26FE9">
      <w:pPr>
        <w:spacing w:after="0" w:line="240" w:lineRule="auto"/>
        <w:textAlignment w:val="center"/>
        <w:rPr>
          <w:rFonts w:ascii="Arial" w:eastAsia="Times New Roman" w:hAnsi="Arial" w:cs="Arial"/>
          <w:iCs/>
          <w:sz w:val="24"/>
          <w:szCs w:val="24"/>
          <w:lang w:eastAsia="en-GB"/>
        </w:rPr>
      </w:pPr>
      <w:hyperlink r:id="rId43" w:history="1">
        <w:r w:rsidR="0064325C" w:rsidRPr="00765275">
          <w:rPr>
            <w:rStyle w:val="Hyperlink"/>
            <w:rFonts w:ascii="Arial" w:eastAsia="Times New Roman" w:hAnsi="Arial" w:cs="Arial"/>
            <w:iCs/>
            <w:sz w:val="24"/>
            <w:szCs w:val="24"/>
            <w:lang w:eastAsia="en-GB"/>
          </w:rPr>
          <w:t>Trellis Scotland</w:t>
        </w:r>
      </w:hyperlink>
      <w:r w:rsidR="00765275">
        <w:rPr>
          <w:rFonts w:ascii="Arial" w:eastAsia="Times New Roman" w:hAnsi="Arial" w:cs="Arial"/>
          <w:iCs/>
          <w:sz w:val="24"/>
          <w:szCs w:val="24"/>
          <w:lang w:eastAsia="en-GB"/>
        </w:rPr>
        <w:t xml:space="preserve"> is Scotland’s network for therapeutic gardening. F</w:t>
      </w:r>
      <w:r w:rsidR="00765275" w:rsidRPr="00765275">
        <w:rPr>
          <w:rFonts w:ascii="Arial" w:eastAsia="Times New Roman" w:hAnsi="Arial" w:cs="Arial"/>
          <w:iCs/>
          <w:sz w:val="24"/>
          <w:szCs w:val="24"/>
          <w:lang w:eastAsia="en-GB"/>
        </w:rPr>
        <w:t>ieldworkers with expertise visit and support gardening projects across Scotland</w:t>
      </w:r>
      <w:r w:rsidR="00765275">
        <w:rPr>
          <w:rFonts w:ascii="Arial" w:eastAsia="Times New Roman" w:hAnsi="Arial" w:cs="Arial"/>
          <w:iCs/>
          <w:sz w:val="24"/>
          <w:szCs w:val="24"/>
          <w:lang w:eastAsia="en-GB"/>
        </w:rPr>
        <w:t>. Trellis offer i</w:t>
      </w:r>
      <w:r w:rsidR="00765275" w:rsidRPr="00765275">
        <w:rPr>
          <w:rFonts w:ascii="Arial" w:eastAsia="Times New Roman" w:hAnsi="Arial" w:cs="Arial"/>
          <w:iCs/>
          <w:sz w:val="24"/>
          <w:szCs w:val="24"/>
          <w:lang w:eastAsia="en-GB"/>
        </w:rPr>
        <w:t>nformation service</w:t>
      </w:r>
      <w:r w:rsidR="00765275">
        <w:rPr>
          <w:rFonts w:ascii="Arial" w:eastAsia="Times New Roman" w:hAnsi="Arial" w:cs="Arial"/>
          <w:iCs/>
          <w:sz w:val="24"/>
          <w:szCs w:val="24"/>
          <w:lang w:eastAsia="en-GB"/>
        </w:rPr>
        <w:t xml:space="preserve">s about a wide </w:t>
      </w:r>
      <w:r w:rsidR="00765275" w:rsidRPr="00765275">
        <w:rPr>
          <w:rFonts w:ascii="Arial" w:eastAsia="Times New Roman" w:hAnsi="Arial" w:cs="Arial"/>
          <w:iCs/>
          <w:sz w:val="24"/>
          <w:szCs w:val="24"/>
          <w:lang w:eastAsia="en-GB"/>
        </w:rPr>
        <w:t>range of subjects related to therapeutic gardening - from horticulture to garden project management</w:t>
      </w:r>
      <w:r w:rsidR="00765275">
        <w:rPr>
          <w:rFonts w:ascii="Arial" w:eastAsia="Times New Roman" w:hAnsi="Arial" w:cs="Arial"/>
          <w:iCs/>
          <w:sz w:val="24"/>
          <w:szCs w:val="24"/>
          <w:lang w:eastAsia="en-GB"/>
        </w:rPr>
        <w:t>.</w:t>
      </w:r>
    </w:p>
    <w:p w14:paraId="2DC1D3C3" w14:textId="7FE5988F" w:rsidR="00EB0D8F" w:rsidRDefault="00EB0D8F" w:rsidP="00C26FE9">
      <w:pPr>
        <w:spacing w:after="0" w:line="240" w:lineRule="auto"/>
        <w:textAlignment w:val="center"/>
        <w:rPr>
          <w:rFonts w:ascii="Arial" w:eastAsia="Times New Roman" w:hAnsi="Arial" w:cs="Arial"/>
          <w:iCs/>
          <w:sz w:val="24"/>
          <w:szCs w:val="24"/>
          <w:lang w:eastAsia="en-GB"/>
        </w:rPr>
      </w:pPr>
    </w:p>
    <w:p w14:paraId="261A930C" w14:textId="30E38209" w:rsidR="00EB0D8F" w:rsidRDefault="00656137" w:rsidP="00C26FE9">
      <w:pPr>
        <w:spacing w:after="0" w:line="240" w:lineRule="auto"/>
        <w:textAlignment w:val="center"/>
        <w:rPr>
          <w:rFonts w:ascii="Arial" w:eastAsia="Times New Roman" w:hAnsi="Arial" w:cs="Arial"/>
          <w:iCs/>
          <w:sz w:val="24"/>
          <w:szCs w:val="24"/>
          <w:lang w:eastAsia="en-GB"/>
        </w:rPr>
      </w:pPr>
      <w:hyperlink r:id="rId44" w:history="1">
        <w:r w:rsidR="00EB0D8F" w:rsidRPr="00EB0D8F">
          <w:rPr>
            <w:rStyle w:val="Hyperlink"/>
            <w:rFonts w:ascii="Arial" w:eastAsia="Times New Roman" w:hAnsi="Arial" w:cs="Arial"/>
            <w:iCs/>
            <w:sz w:val="24"/>
            <w:szCs w:val="24"/>
            <w:lang w:eastAsia="en-GB"/>
          </w:rPr>
          <w:t>Scottish Allotments and Gardens Society</w:t>
        </w:r>
      </w:hyperlink>
      <w:r w:rsidR="00EB0D8F">
        <w:rPr>
          <w:rFonts w:ascii="Arial" w:eastAsia="Times New Roman" w:hAnsi="Arial" w:cs="Arial"/>
          <w:iCs/>
          <w:sz w:val="24"/>
          <w:szCs w:val="24"/>
          <w:lang w:eastAsia="en-GB"/>
        </w:rPr>
        <w:t xml:space="preserve"> a long established organisation offering excellent free resource and reference materials  </w:t>
      </w:r>
    </w:p>
    <w:p w14:paraId="0394565C" w14:textId="6CC1C1F0" w:rsidR="00765275" w:rsidRDefault="00765275" w:rsidP="00C26FE9">
      <w:pPr>
        <w:spacing w:after="0" w:line="240" w:lineRule="auto"/>
        <w:textAlignment w:val="center"/>
        <w:rPr>
          <w:rFonts w:ascii="Arial" w:eastAsia="Times New Roman" w:hAnsi="Arial" w:cs="Arial"/>
          <w:iCs/>
          <w:sz w:val="24"/>
          <w:szCs w:val="24"/>
          <w:lang w:eastAsia="en-GB"/>
        </w:rPr>
      </w:pPr>
    </w:p>
    <w:p w14:paraId="5AA69A5C" w14:textId="1AB7EEAD" w:rsidR="000E20E8" w:rsidRDefault="00656137" w:rsidP="00C26FE9">
      <w:pPr>
        <w:spacing w:after="0" w:line="240" w:lineRule="auto"/>
        <w:textAlignment w:val="center"/>
        <w:rPr>
          <w:rFonts w:ascii="Arial" w:eastAsia="Times New Roman" w:hAnsi="Arial" w:cs="Arial"/>
          <w:iCs/>
          <w:sz w:val="24"/>
          <w:szCs w:val="24"/>
          <w:lang w:eastAsia="en-GB"/>
        </w:rPr>
      </w:pPr>
      <w:hyperlink r:id="rId45" w:history="1">
        <w:r w:rsidR="000E20E8" w:rsidRPr="000E20E8">
          <w:rPr>
            <w:rStyle w:val="Hyperlink"/>
            <w:rFonts w:ascii="Arial" w:eastAsia="Times New Roman" w:hAnsi="Arial" w:cs="Arial"/>
            <w:iCs/>
            <w:sz w:val="24"/>
            <w:szCs w:val="24"/>
            <w:lang w:eastAsia="en-GB"/>
          </w:rPr>
          <w:t>Curriculum for Excellence through Outdoor Learning</w:t>
        </w:r>
      </w:hyperlink>
      <w:r w:rsidR="000E20E8">
        <w:rPr>
          <w:rFonts w:ascii="Arial" w:eastAsia="Times New Roman" w:hAnsi="Arial" w:cs="Arial"/>
          <w:iCs/>
          <w:sz w:val="24"/>
          <w:szCs w:val="24"/>
          <w:lang w:eastAsia="en-GB"/>
        </w:rPr>
        <w:t xml:space="preserve"> </w:t>
      </w:r>
      <w:r w:rsidR="000E20E8" w:rsidRPr="000E20E8">
        <w:rPr>
          <w:rFonts w:ascii="Arial" w:eastAsia="Times New Roman" w:hAnsi="Arial" w:cs="Arial"/>
          <w:iCs/>
          <w:sz w:val="24"/>
          <w:szCs w:val="24"/>
          <w:lang w:eastAsia="en-GB"/>
        </w:rPr>
        <w:t xml:space="preserve">is designed to help teachers, educators, Community Learning and Development (CLD) and their partners, including </w:t>
      </w:r>
      <w:r w:rsidR="000E20E8" w:rsidRPr="000E20E8">
        <w:rPr>
          <w:rFonts w:ascii="Arial" w:eastAsia="Times New Roman" w:hAnsi="Arial" w:cs="Arial"/>
          <w:iCs/>
          <w:sz w:val="24"/>
          <w:szCs w:val="24"/>
          <w:u w:val="single"/>
          <w:lang w:eastAsia="en-GB"/>
        </w:rPr>
        <w:t>the voluntary sector</w:t>
      </w:r>
      <w:r w:rsidR="000E20E8" w:rsidRPr="000E20E8">
        <w:rPr>
          <w:rFonts w:ascii="Arial" w:eastAsia="Times New Roman" w:hAnsi="Arial" w:cs="Arial"/>
          <w:iCs/>
          <w:sz w:val="24"/>
          <w:szCs w:val="24"/>
          <w:lang w:eastAsia="en-GB"/>
        </w:rPr>
        <w:t>, plan such experiences to ensure that progressive and sustainable outdoor learning opportunities are embedded in the new curriculum</w:t>
      </w:r>
    </w:p>
    <w:p w14:paraId="7D317D95" w14:textId="77777777" w:rsidR="000E20E8" w:rsidRDefault="000E20E8" w:rsidP="00C26FE9">
      <w:pPr>
        <w:spacing w:after="0" w:line="240" w:lineRule="auto"/>
        <w:textAlignment w:val="center"/>
        <w:rPr>
          <w:rFonts w:ascii="Arial" w:eastAsia="Times New Roman" w:hAnsi="Arial" w:cs="Arial"/>
          <w:iCs/>
          <w:sz w:val="24"/>
          <w:szCs w:val="24"/>
          <w:lang w:eastAsia="en-GB"/>
        </w:rPr>
      </w:pPr>
    </w:p>
    <w:p w14:paraId="4CE19F2E" w14:textId="3F281957" w:rsidR="000E20E8" w:rsidRDefault="000E20E8" w:rsidP="00C26FE9">
      <w:pPr>
        <w:spacing w:after="0" w:line="240" w:lineRule="auto"/>
        <w:textAlignment w:val="center"/>
        <w:rPr>
          <w:rFonts w:ascii="Arial" w:eastAsia="Times New Roman" w:hAnsi="Arial" w:cs="Arial"/>
          <w:iCs/>
          <w:sz w:val="24"/>
          <w:szCs w:val="24"/>
          <w:lang w:eastAsia="en-GB"/>
        </w:rPr>
      </w:pPr>
    </w:p>
    <w:p w14:paraId="0060FF91" w14:textId="243912CD" w:rsidR="00F611E3" w:rsidRDefault="00F611E3" w:rsidP="00C26FE9">
      <w:pPr>
        <w:spacing w:after="0" w:line="240" w:lineRule="auto"/>
        <w:textAlignment w:val="center"/>
        <w:rPr>
          <w:rFonts w:ascii="Arial" w:eastAsia="Times New Roman" w:hAnsi="Arial" w:cs="Arial"/>
          <w:iCs/>
          <w:sz w:val="24"/>
          <w:szCs w:val="24"/>
          <w:lang w:eastAsia="en-GB"/>
        </w:rPr>
      </w:pPr>
    </w:p>
    <w:p w14:paraId="3C9313FF" w14:textId="77777777" w:rsidR="00F611E3" w:rsidRDefault="00F611E3" w:rsidP="00C26FE9">
      <w:pPr>
        <w:spacing w:after="0" w:line="240" w:lineRule="auto"/>
        <w:textAlignment w:val="center"/>
        <w:rPr>
          <w:rFonts w:ascii="Arial" w:eastAsia="Times New Roman" w:hAnsi="Arial" w:cs="Arial"/>
          <w:iCs/>
          <w:sz w:val="24"/>
          <w:szCs w:val="24"/>
          <w:lang w:eastAsia="en-GB"/>
        </w:rPr>
      </w:pPr>
    </w:p>
    <w:p w14:paraId="2BE7632E" w14:textId="77777777" w:rsidR="000E20E8" w:rsidRPr="000E20E8" w:rsidRDefault="000E20E8" w:rsidP="001939B6">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jc w:val="center"/>
        <w:textAlignment w:val="center"/>
        <w:rPr>
          <w:rFonts w:ascii="Arial" w:eastAsia="Times New Roman" w:hAnsi="Arial" w:cs="Arial"/>
          <w:b/>
          <w:iCs/>
          <w:color w:val="385623" w:themeColor="accent6" w:themeShade="80"/>
          <w:lang w:eastAsia="en-GB"/>
        </w:rPr>
      </w:pPr>
      <w:r w:rsidRPr="000E20E8">
        <w:rPr>
          <w:rFonts w:ascii="Arial" w:eastAsia="Times New Roman" w:hAnsi="Arial" w:cs="Arial"/>
          <w:b/>
          <w:iCs/>
          <w:color w:val="385623" w:themeColor="accent6" w:themeShade="80"/>
          <w:lang w:eastAsia="en-GB"/>
        </w:rPr>
        <w:lastRenderedPageBreak/>
        <w:t>Scotland eyes outdoor learning as model for reopening of schools</w:t>
      </w:r>
    </w:p>
    <w:p w14:paraId="66D49A20" w14:textId="77777777" w:rsidR="000E20E8" w:rsidRPr="000E20E8" w:rsidRDefault="000E20E8" w:rsidP="000E20E8">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iCs/>
          <w:color w:val="385623" w:themeColor="accent6" w:themeShade="80"/>
          <w:lang w:eastAsia="en-GB"/>
        </w:rPr>
      </w:pPr>
    </w:p>
    <w:p w14:paraId="0529A33B" w14:textId="52F030BB" w:rsidR="000E20E8" w:rsidRPr="000E20E8" w:rsidRDefault="000E20E8" w:rsidP="000E20E8">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iCs/>
          <w:color w:val="385623" w:themeColor="accent6" w:themeShade="80"/>
          <w:lang w:eastAsia="en-GB"/>
        </w:rPr>
      </w:pPr>
      <w:r w:rsidRPr="000E20E8">
        <w:rPr>
          <w:rFonts w:ascii="Arial" w:eastAsia="Times New Roman" w:hAnsi="Arial" w:cs="Arial"/>
          <w:bCs/>
          <w:iCs/>
          <w:color w:val="385623" w:themeColor="accent6" w:themeShade="80"/>
          <w:lang w:eastAsia="en-GB"/>
        </w:rPr>
        <w:t>Outdoor learning could offer a template for socially distanced schooling across </w:t>
      </w:r>
      <w:r w:rsidR="001939B6">
        <w:rPr>
          <w:rFonts w:ascii="Arial" w:eastAsia="Times New Roman" w:hAnsi="Arial" w:cs="Arial"/>
          <w:bCs/>
          <w:iCs/>
          <w:color w:val="385623" w:themeColor="accent6" w:themeShade="80"/>
          <w:lang w:eastAsia="en-GB"/>
        </w:rPr>
        <w:t xml:space="preserve">Scotland </w:t>
      </w:r>
      <w:r w:rsidRPr="000E20E8">
        <w:rPr>
          <w:rFonts w:ascii="Arial" w:eastAsia="Times New Roman" w:hAnsi="Arial" w:cs="Arial"/>
          <w:bCs/>
          <w:iCs/>
          <w:color w:val="385623" w:themeColor="accent6" w:themeShade="80"/>
          <w:lang w:eastAsia="en-GB"/>
        </w:rPr>
        <w:t>according to practitioners who believe the coronavirus pandemic could push parents and teachers to embrace the benefits of education in the outdoors. The outdoor experience is already a part of Scotland’s “curriculum for excellence”, while many councils have ambitious plans to expand outdoor learning as they meet the Scottish government’s commitment to a near-doubling of funded childcare this year.</w:t>
      </w:r>
    </w:p>
    <w:p w14:paraId="4EFA6FE2" w14:textId="77777777" w:rsidR="001939B6" w:rsidRDefault="001939B6" w:rsidP="000E20E8">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textAlignment w:val="center"/>
        <w:rPr>
          <w:rFonts w:ascii="Arial" w:eastAsia="Times New Roman" w:hAnsi="Arial" w:cs="Arial"/>
          <w:bCs/>
          <w:iCs/>
          <w:color w:val="385623" w:themeColor="accent6" w:themeShade="80"/>
          <w:lang w:eastAsia="en-GB"/>
        </w:rPr>
      </w:pPr>
    </w:p>
    <w:p w14:paraId="6166473A" w14:textId="37172BFA" w:rsidR="000E20E8" w:rsidRDefault="00656137" w:rsidP="001939B6">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jc w:val="right"/>
        <w:textAlignment w:val="center"/>
        <w:rPr>
          <w:rFonts w:ascii="Arial" w:eastAsia="Times New Roman" w:hAnsi="Arial" w:cs="Arial"/>
          <w:b/>
          <w:iCs/>
          <w:color w:val="385623" w:themeColor="accent6" w:themeShade="80"/>
          <w:sz w:val="18"/>
          <w:szCs w:val="18"/>
          <w:lang w:eastAsia="en-GB"/>
        </w:rPr>
      </w:pPr>
      <w:hyperlink r:id="rId46" w:history="1">
        <w:r w:rsidR="000E20E8" w:rsidRPr="000E20E8">
          <w:rPr>
            <w:rStyle w:val="Hyperlink"/>
            <w:rFonts w:ascii="Arial" w:eastAsia="Times New Roman" w:hAnsi="Arial" w:cs="Arial"/>
            <w:b/>
            <w:iCs/>
            <w:sz w:val="18"/>
            <w:szCs w:val="18"/>
            <w:lang w:eastAsia="en-GB"/>
          </w:rPr>
          <w:t>Guardian Newspaper</w:t>
        </w:r>
      </w:hyperlink>
      <w:r w:rsidR="000E20E8" w:rsidRPr="000E20E8">
        <w:rPr>
          <w:rFonts w:ascii="Arial" w:eastAsia="Times New Roman" w:hAnsi="Arial" w:cs="Arial"/>
          <w:b/>
          <w:iCs/>
          <w:color w:val="385623" w:themeColor="accent6" w:themeShade="80"/>
          <w:sz w:val="18"/>
          <w:szCs w:val="18"/>
          <w:lang w:eastAsia="en-GB"/>
        </w:rPr>
        <w:t xml:space="preserve">  10</w:t>
      </w:r>
      <w:r w:rsidR="000E20E8" w:rsidRPr="000E20E8">
        <w:rPr>
          <w:rFonts w:ascii="Arial" w:eastAsia="Times New Roman" w:hAnsi="Arial" w:cs="Arial"/>
          <w:b/>
          <w:iCs/>
          <w:color w:val="385623" w:themeColor="accent6" w:themeShade="80"/>
          <w:sz w:val="18"/>
          <w:szCs w:val="18"/>
          <w:vertAlign w:val="superscript"/>
          <w:lang w:eastAsia="en-GB"/>
        </w:rPr>
        <w:t>th</w:t>
      </w:r>
      <w:r w:rsidR="000E20E8" w:rsidRPr="000E20E8">
        <w:rPr>
          <w:rFonts w:ascii="Arial" w:eastAsia="Times New Roman" w:hAnsi="Arial" w:cs="Arial"/>
          <w:b/>
          <w:iCs/>
          <w:color w:val="385623" w:themeColor="accent6" w:themeShade="80"/>
          <w:sz w:val="18"/>
          <w:szCs w:val="18"/>
          <w:lang w:eastAsia="en-GB"/>
        </w:rPr>
        <w:t xml:space="preserve"> May 2020</w:t>
      </w:r>
    </w:p>
    <w:p w14:paraId="0EFEDA02" w14:textId="77777777" w:rsidR="001939B6" w:rsidRPr="00770019" w:rsidRDefault="001939B6" w:rsidP="001939B6">
      <w:pPr>
        <w:pBdr>
          <w:top w:val="double" w:sz="4" w:space="1" w:color="385623" w:themeColor="accent6" w:themeShade="80"/>
          <w:left w:val="double" w:sz="4" w:space="4" w:color="385623" w:themeColor="accent6" w:themeShade="80"/>
          <w:bottom w:val="double" w:sz="4" w:space="1" w:color="385623" w:themeColor="accent6" w:themeShade="80"/>
          <w:right w:val="double" w:sz="4" w:space="4" w:color="385623" w:themeColor="accent6" w:themeShade="80"/>
        </w:pBdr>
        <w:spacing w:after="0" w:line="240" w:lineRule="auto"/>
        <w:jc w:val="right"/>
        <w:textAlignment w:val="center"/>
        <w:rPr>
          <w:rFonts w:ascii="Arial" w:eastAsia="Times New Roman" w:hAnsi="Arial" w:cs="Arial"/>
          <w:bCs/>
          <w:color w:val="385623" w:themeColor="accent6" w:themeShade="80"/>
          <w:sz w:val="24"/>
          <w:szCs w:val="24"/>
          <w:lang w:eastAsia="en-GB"/>
        </w:rPr>
      </w:pPr>
    </w:p>
    <w:p w14:paraId="519FCD7F" w14:textId="7A9B5846" w:rsidR="000E20E8" w:rsidRDefault="000E20E8" w:rsidP="00C26FE9">
      <w:pPr>
        <w:spacing w:after="0" w:line="240" w:lineRule="auto"/>
        <w:textAlignment w:val="center"/>
        <w:rPr>
          <w:rFonts w:ascii="Arial" w:eastAsia="Times New Roman" w:hAnsi="Arial" w:cs="Arial"/>
          <w:iCs/>
          <w:sz w:val="24"/>
          <w:szCs w:val="24"/>
          <w:lang w:eastAsia="en-GB"/>
        </w:rPr>
      </w:pPr>
    </w:p>
    <w:p w14:paraId="23C4B317" w14:textId="77777777" w:rsidR="00B9133F" w:rsidRDefault="00B9133F" w:rsidP="00C26FE9">
      <w:pPr>
        <w:spacing w:after="0" w:line="240" w:lineRule="auto"/>
        <w:textAlignment w:val="center"/>
        <w:rPr>
          <w:rFonts w:ascii="Arial" w:eastAsia="Times New Roman" w:hAnsi="Arial" w:cs="Arial"/>
          <w:b/>
          <w:bCs/>
          <w:iCs/>
          <w:sz w:val="24"/>
          <w:szCs w:val="24"/>
          <w:lang w:eastAsia="en-GB"/>
        </w:rPr>
      </w:pPr>
      <w:bookmarkStart w:id="10" w:name="_Hlk42434663"/>
    </w:p>
    <w:p w14:paraId="33DCEDFC" w14:textId="3AAF2E41" w:rsidR="00B9133F" w:rsidRDefault="00B36B21" w:rsidP="003A45BF">
      <w:pPr>
        <w:spacing w:after="0" w:line="240" w:lineRule="auto"/>
        <w:jc w:val="center"/>
        <w:textAlignment w:val="center"/>
        <w:rPr>
          <w:rFonts w:ascii="Arial" w:eastAsia="Times New Roman" w:hAnsi="Arial" w:cs="Arial"/>
          <w:b/>
          <w:bCs/>
          <w:iCs/>
          <w:sz w:val="24"/>
          <w:szCs w:val="24"/>
          <w:lang w:eastAsia="en-GB"/>
        </w:rPr>
      </w:pPr>
      <w:r>
        <w:rPr>
          <w:noProof/>
          <w:lang w:eastAsia="en-GB"/>
        </w:rPr>
        <w:drawing>
          <wp:inline distT="0" distB="0" distL="0" distR="0" wp14:anchorId="28B3B027" wp14:editId="6B0A5E59">
            <wp:extent cx="5158800" cy="29016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8800" cy="2901600"/>
                    </a:xfrm>
                    <a:prstGeom prst="rect">
                      <a:avLst/>
                    </a:prstGeom>
                    <a:noFill/>
                    <a:ln>
                      <a:noFill/>
                    </a:ln>
                  </pic:spPr>
                </pic:pic>
              </a:graphicData>
            </a:graphic>
          </wp:inline>
        </w:drawing>
      </w:r>
    </w:p>
    <w:p w14:paraId="277AD749" w14:textId="77777777" w:rsidR="00B9133F" w:rsidRDefault="00B9133F" w:rsidP="00C26FE9">
      <w:pPr>
        <w:spacing w:after="0" w:line="240" w:lineRule="auto"/>
        <w:textAlignment w:val="center"/>
        <w:rPr>
          <w:rFonts w:ascii="Arial" w:eastAsia="Times New Roman" w:hAnsi="Arial" w:cs="Arial"/>
          <w:b/>
          <w:bCs/>
          <w:iCs/>
          <w:sz w:val="24"/>
          <w:szCs w:val="24"/>
          <w:lang w:eastAsia="en-GB"/>
        </w:rPr>
      </w:pPr>
    </w:p>
    <w:p w14:paraId="0E87EA0B" w14:textId="77777777" w:rsidR="00B9133F" w:rsidRDefault="00B9133F" w:rsidP="00C26FE9">
      <w:pPr>
        <w:spacing w:after="0" w:line="240" w:lineRule="auto"/>
        <w:textAlignment w:val="center"/>
        <w:rPr>
          <w:rFonts w:ascii="Arial" w:eastAsia="Times New Roman" w:hAnsi="Arial" w:cs="Arial"/>
          <w:b/>
          <w:bCs/>
          <w:iCs/>
          <w:sz w:val="24"/>
          <w:szCs w:val="24"/>
          <w:lang w:eastAsia="en-GB"/>
        </w:rPr>
      </w:pPr>
    </w:p>
    <w:p w14:paraId="69908545" w14:textId="77777777" w:rsidR="00B9133F" w:rsidRDefault="00B9133F" w:rsidP="00C26FE9">
      <w:pPr>
        <w:spacing w:after="0" w:line="240" w:lineRule="auto"/>
        <w:textAlignment w:val="center"/>
        <w:rPr>
          <w:rFonts w:ascii="Arial" w:eastAsia="Times New Roman" w:hAnsi="Arial" w:cs="Arial"/>
          <w:b/>
          <w:bCs/>
          <w:iCs/>
          <w:sz w:val="24"/>
          <w:szCs w:val="24"/>
          <w:lang w:eastAsia="en-GB"/>
        </w:rPr>
      </w:pPr>
    </w:p>
    <w:p w14:paraId="054276E2" w14:textId="77777777" w:rsidR="00B9133F" w:rsidRDefault="00B9133F" w:rsidP="00C26FE9">
      <w:pPr>
        <w:spacing w:after="0" w:line="240" w:lineRule="auto"/>
        <w:textAlignment w:val="center"/>
        <w:rPr>
          <w:rFonts w:ascii="Arial" w:eastAsia="Times New Roman" w:hAnsi="Arial" w:cs="Arial"/>
          <w:b/>
          <w:bCs/>
          <w:iCs/>
          <w:sz w:val="24"/>
          <w:szCs w:val="24"/>
          <w:lang w:eastAsia="en-GB"/>
        </w:rPr>
      </w:pPr>
    </w:p>
    <w:p w14:paraId="773AEA3A" w14:textId="6E820C95" w:rsidR="00774734" w:rsidRDefault="00E537E2" w:rsidP="00C26FE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 xml:space="preserve">4.3 </w:t>
      </w:r>
      <w:r w:rsidR="00774734" w:rsidRPr="00774734">
        <w:rPr>
          <w:rFonts w:ascii="Arial" w:eastAsia="Times New Roman" w:hAnsi="Arial" w:cs="Arial"/>
          <w:b/>
          <w:bCs/>
          <w:iCs/>
          <w:sz w:val="24"/>
          <w:szCs w:val="24"/>
          <w:lang w:eastAsia="en-GB"/>
        </w:rPr>
        <w:t xml:space="preserve">Exemplar </w:t>
      </w:r>
      <w:r w:rsidR="00F87F46">
        <w:rPr>
          <w:rFonts w:ascii="Arial" w:eastAsia="Times New Roman" w:hAnsi="Arial" w:cs="Arial"/>
          <w:b/>
          <w:bCs/>
          <w:iCs/>
          <w:sz w:val="24"/>
          <w:szCs w:val="24"/>
          <w:lang w:eastAsia="en-GB"/>
        </w:rPr>
        <w:t>Community Garden</w:t>
      </w:r>
      <w:r w:rsidR="00B14A0B">
        <w:rPr>
          <w:rFonts w:ascii="Arial" w:eastAsia="Times New Roman" w:hAnsi="Arial" w:cs="Arial"/>
          <w:b/>
          <w:bCs/>
          <w:iCs/>
          <w:sz w:val="24"/>
          <w:szCs w:val="24"/>
          <w:lang w:eastAsia="en-GB"/>
        </w:rPr>
        <w:t>s</w:t>
      </w:r>
    </w:p>
    <w:bookmarkEnd w:id="10"/>
    <w:p w14:paraId="09CF4860" w14:textId="70183D00" w:rsidR="001939B6" w:rsidRDefault="001939B6" w:rsidP="00C26FE9">
      <w:pPr>
        <w:spacing w:after="0" w:line="240" w:lineRule="auto"/>
        <w:textAlignment w:val="center"/>
        <w:rPr>
          <w:rFonts w:ascii="Arial" w:eastAsia="Times New Roman" w:hAnsi="Arial" w:cs="Arial"/>
          <w:b/>
          <w:bCs/>
          <w:iCs/>
          <w:sz w:val="24"/>
          <w:szCs w:val="24"/>
          <w:lang w:eastAsia="en-GB"/>
        </w:rPr>
      </w:pPr>
    </w:p>
    <w:p w14:paraId="6CE916B1" w14:textId="2C9EB684" w:rsidR="001939B6" w:rsidRPr="00774734" w:rsidRDefault="001939B6" w:rsidP="00C26FE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iCs/>
          <w:sz w:val="24"/>
          <w:szCs w:val="24"/>
          <w:lang w:eastAsia="en-GB"/>
        </w:rPr>
        <w:t xml:space="preserve">A short survey of </w:t>
      </w:r>
      <w:r w:rsidRPr="00774734">
        <w:rPr>
          <w:rFonts w:ascii="Arial" w:eastAsia="Times New Roman" w:hAnsi="Arial" w:cs="Arial"/>
          <w:iCs/>
          <w:sz w:val="24"/>
          <w:szCs w:val="24"/>
          <w:lang w:eastAsia="en-GB"/>
        </w:rPr>
        <w:t>exemplar community gardens by email and telephone interview</w:t>
      </w:r>
      <w:r>
        <w:rPr>
          <w:rFonts w:ascii="Arial" w:eastAsia="Times New Roman" w:hAnsi="Arial" w:cs="Arial"/>
          <w:iCs/>
          <w:sz w:val="24"/>
          <w:szCs w:val="24"/>
          <w:lang w:eastAsia="en-GB"/>
        </w:rPr>
        <w:t xml:space="preserve"> was carried out through May 2020. But for Coronavirus restrictions, visits to these gardens would have been organised. </w:t>
      </w:r>
    </w:p>
    <w:p w14:paraId="44AA3E58" w14:textId="522693B4" w:rsidR="00774734" w:rsidRPr="00774734" w:rsidRDefault="00774734" w:rsidP="00C26FE9">
      <w:pPr>
        <w:spacing w:after="0" w:line="240" w:lineRule="auto"/>
        <w:textAlignment w:val="center"/>
        <w:rPr>
          <w:rFonts w:ascii="Arial" w:eastAsia="Times New Roman" w:hAnsi="Arial" w:cs="Arial"/>
          <w:b/>
          <w:bCs/>
          <w:iCs/>
          <w:sz w:val="24"/>
          <w:szCs w:val="24"/>
          <w:lang w:eastAsia="en-GB"/>
        </w:rPr>
      </w:pPr>
    </w:p>
    <w:p w14:paraId="2CFD4326" w14:textId="35A42B76" w:rsidR="00774734" w:rsidRPr="00774734" w:rsidRDefault="00774734" w:rsidP="00C26FE9">
      <w:pPr>
        <w:spacing w:after="0" w:line="240" w:lineRule="auto"/>
        <w:textAlignment w:val="center"/>
        <w:rPr>
          <w:rFonts w:ascii="Arial" w:eastAsia="Times New Roman" w:hAnsi="Arial" w:cs="Arial"/>
          <w:iCs/>
          <w:sz w:val="24"/>
          <w:szCs w:val="24"/>
          <w:lang w:eastAsia="en-GB"/>
        </w:rPr>
      </w:pPr>
      <w:r w:rsidRPr="00774734">
        <w:rPr>
          <w:rFonts w:ascii="Arial" w:eastAsia="Times New Roman" w:hAnsi="Arial" w:cs="Arial"/>
          <w:iCs/>
          <w:sz w:val="24"/>
          <w:szCs w:val="24"/>
          <w:lang w:eastAsia="en-GB"/>
        </w:rPr>
        <w:t xml:space="preserve">A </w:t>
      </w:r>
      <w:r w:rsidR="001939B6">
        <w:rPr>
          <w:rFonts w:ascii="Arial" w:eastAsia="Times New Roman" w:hAnsi="Arial" w:cs="Arial"/>
          <w:iCs/>
          <w:sz w:val="24"/>
          <w:szCs w:val="24"/>
          <w:lang w:eastAsia="en-GB"/>
        </w:rPr>
        <w:t xml:space="preserve">short and simple </w:t>
      </w:r>
      <w:r w:rsidRPr="00774734">
        <w:rPr>
          <w:rFonts w:ascii="Arial" w:eastAsia="Times New Roman" w:hAnsi="Arial" w:cs="Arial"/>
          <w:iCs/>
          <w:sz w:val="24"/>
          <w:szCs w:val="24"/>
          <w:lang w:eastAsia="en-GB"/>
        </w:rPr>
        <w:t xml:space="preserve">questionnaire was designed to gather information from well-established and successful </w:t>
      </w:r>
      <w:r w:rsidR="001939B6">
        <w:rPr>
          <w:rFonts w:ascii="Arial" w:eastAsia="Times New Roman" w:hAnsi="Arial" w:cs="Arial"/>
          <w:iCs/>
          <w:sz w:val="24"/>
          <w:szCs w:val="24"/>
          <w:lang w:eastAsia="en-GB"/>
        </w:rPr>
        <w:t xml:space="preserve">Scottish </w:t>
      </w:r>
      <w:r w:rsidRPr="00774734">
        <w:rPr>
          <w:rFonts w:ascii="Arial" w:eastAsia="Times New Roman" w:hAnsi="Arial" w:cs="Arial"/>
          <w:iCs/>
          <w:sz w:val="24"/>
          <w:szCs w:val="24"/>
          <w:lang w:eastAsia="en-GB"/>
        </w:rPr>
        <w:t xml:space="preserve">community gardens operating </w:t>
      </w:r>
      <w:r w:rsidR="00F156A3">
        <w:rPr>
          <w:rFonts w:ascii="Arial" w:eastAsia="Times New Roman" w:hAnsi="Arial" w:cs="Arial"/>
          <w:iCs/>
          <w:sz w:val="24"/>
          <w:szCs w:val="24"/>
          <w:lang w:eastAsia="en-GB"/>
        </w:rPr>
        <w:t>in</w:t>
      </w:r>
      <w:r w:rsidR="002A7094">
        <w:rPr>
          <w:rFonts w:ascii="Arial" w:eastAsia="Times New Roman" w:hAnsi="Arial" w:cs="Arial"/>
          <w:iCs/>
          <w:sz w:val="24"/>
          <w:szCs w:val="24"/>
          <w:lang w:eastAsia="en-GB"/>
        </w:rPr>
        <w:t xml:space="preserve"> </w:t>
      </w:r>
      <w:r w:rsidR="00F156A3">
        <w:rPr>
          <w:rFonts w:ascii="Arial" w:eastAsia="Times New Roman" w:hAnsi="Arial" w:cs="Arial"/>
          <w:iCs/>
          <w:sz w:val="24"/>
          <w:szCs w:val="24"/>
          <w:lang w:eastAsia="en-GB"/>
        </w:rPr>
        <w:t xml:space="preserve">areas with a similar demographic. </w:t>
      </w:r>
      <w:r w:rsidR="001939B6">
        <w:rPr>
          <w:rFonts w:ascii="Arial" w:eastAsia="Times New Roman" w:hAnsi="Arial" w:cs="Arial"/>
          <w:iCs/>
          <w:sz w:val="24"/>
          <w:szCs w:val="24"/>
          <w:lang w:eastAsia="en-GB"/>
        </w:rPr>
        <w:t>Seven groups were approached - r</w:t>
      </w:r>
      <w:r w:rsidR="00F156A3">
        <w:rPr>
          <w:rFonts w:ascii="Arial" w:eastAsia="Times New Roman" w:hAnsi="Arial" w:cs="Arial"/>
          <w:iCs/>
          <w:sz w:val="24"/>
          <w:szCs w:val="24"/>
          <w:lang w:eastAsia="en-GB"/>
        </w:rPr>
        <w:t xml:space="preserve">esponses were received from </w:t>
      </w:r>
      <w:r w:rsidR="001939B6">
        <w:rPr>
          <w:rFonts w:ascii="Arial" w:eastAsia="Times New Roman" w:hAnsi="Arial" w:cs="Arial"/>
          <w:iCs/>
          <w:sz w:val="24"/>
          <w:szCs w:val="24"/>
          <w:lang w:eastAsia="en-GB"/>
        </w:rPr>
        <w:t>four</w:t>
      </w:r>
      <w:r w:rsidR="00F156A3">
        <w:rPr>
          <w:rFonts w:ascii="Arial" w:eastAsia="Times New Roman" w:hAnsi="Arial" w:cs="Arial"/>
          <w:iCs/>
          <w:sz w:val="24"/>
          <w:szCs w:val="24"/>
          <w:lang w:eastAsia="en-GB"/>
        </w:rPr>
        <w:t>:</w:t>
      </w:r>
    </w:p>
    <w:p w14:paraId="651FC5A8" w14:textId="0EEEBCF7" w:rsidR="00774734" w:rsidRPr="00774734" w:rsidRDefault="00774734" w:rsidP="00C26FE9">
      <w:pPr>
        <w:spacing w:after="0" w:line="240" w:lineRule="auto"/>
        <w:textAlignment w:val="center"/>
        <w:rPr>
          <w:rFonts w:ascii="Arial" w:eastAsia="Times New Roman" w:hAnsi="Arial" w:cs="Arial"/>
          <w:iCs/>
          <w:sz w:val="24"/>
          <w:szCs w:val="24"/>
          <w:lang w:eastAsia="en-GB"/>
        </w:rPr>
      </w:pPr>
    </w:p>
    <w:p w14:paraId="6E86D84D" w14:textId="7681CB8F" w:rsidR="008623D8" w:rsidRPr="00662C16" w:rsidRDefault="008623D8" w:rsidP="00543B44">
      <w:pPr>
        <w:pStyle w:val="ListParagraph"/>
        <w:numPr>
          <w:ilvl w:val="0"/>
          <w:numId w:val="4"/>
        </w:numPr>
        <w:spacing w:after="0" w:line="240" w:lineRule="auto"/>
        <w:textAlignment w:val="center"/>
        <w:rPr>
          <w:rFonts w:ascii="Arial" w:eastAsia="Times New Roman" w:hAnsi="Arial" w:cs="Arial"/>
          <w:iCs/>
          <w:sz w:val="24"/>
          <w:szCs w:val="24"/>
          <w:lang w:eastAsia="en-GB"/>
        </w:rPr>
      </w:pPr>
      <w:r w:rsidRPr="00662C16">
        <w:rPr>
          <w:rFonts w:ascii="Arial" w:eastAsia="Times New Roman" w:hAnsi="Arial" w:cs="Arial"/>
          <w:iCs/>
          <w:sz w:val="24"/>
          <w:szCs w:val="24"/>
          <w:lang w:eastAsia="en-GB"/>
        </w:rPr>
        <w:t xml:space="preserve">PLUS, Perth – Horner’s Plot City Garden </w:t>
      </w:r>
      <w:r w:rsidR="005F0248">
        <w:rPr>
          <w:rFonts w:ascii="Arial" w:eastAsia="Times New Roman" w:hAnsi="Arial" w:cs="Arial"/>
          <w:iCs/>
          <w:sz w:val="24"/>
          <w:szCs w:val="24"/>
          <w:lang w:eastAsia="en-GB"/>
        </w:rPr>
        <w:t xml:space="preserve">&amp; Loon Braes </w:t>
      </w:r>
      <w:r w:rsidRPr="00662C16">
        <w:rPr>
          <w:rFonts w:ascii="Arial" w:eastAsia="Times New Roman" w:hAnsi="Arial" w:cs="Arial"/>
          <w:iCs/>
          <w:sz w:val="24"/>
          <w:szCs w:val="24"/>
          <w:lang w:eastAsia="en-GB"/>
        </w:rPr>
        <w:t>(Therapeutic</w:t>
      </w:r>
      <w:r w:rsidR="00761AF3">
        <w:rPr>
          <w:rFonts w:ascii="Arial" w:eastAsia="Times New Roman" w:hAnsi="Arial" w:cs="Arial"/>
          <w:iCs/>
          <w:sz w:val="24"/>
          <w:szCs w:val="24"/>
          <w:lang w:eastAsia="en-GB"/>
        </w:rPr>
        <w:t xml:space="preserve"> &amp; </w:t>
      </w:r>
      <w:r w:rsidR="002A7094">
        <w:rPr>
          <w:rFonts w:ascii="Arial" w:eastAsia="Times New Roman" w:hAnsi="Arial" w:cs="Arial"/>
          <w:iCs/>
          <w:sz w:val="24"/>
          <w:szCs w:val="24"/>
          <w:lang w:eastAsia="en-GB"/>
        </w:rPr>
        <w:t>Ecosystems</w:t>
      </w:r>
      <w:r w:rsidRPr="00662C16">
        <w:rPr>
          <w:rFonts w:ascii="Arial" w:eastAsia="Times New Roman" w:hAnsi="Arial" w:cs="Arial"/>
          <w:iCs/>
          <w:sz w:val="24"/>
          <w:szCs w:val="24"/>
          <w:lang w:eastAsia="en-GB"/>
        </w:rPr>
        <w:t>)</w:t>
      </w:r>
    </w:p>
    <w:p w14:paraId="4DA05DD8" w14:textId="2F11C1CE" w:rsidR="008623D8" w:rsidRDefault="008623D8" w:rsidP="00543B44">
      <w:pPr>
        <w:pStyle w:val="ListParagraph"/>
        <w:numPr>
          <w:ilvl w:val="0"/>
          <w:numId w:val="4"/>
        </w:numPr>
        <w:spacing w:after="0" w:line="240" w:lineRule="auto"/>
        <w:textAlignment w:val="center"/>
        <w:rPr>
          <w:rFonts w:ascii="Arial" w:eastAsia="Times New Roman" w:hAnsi="Arial" w:cs="Arial"/>
          <w:iCs/>
          <w:sz w:val="24"/>
          <w:szCs w:val="24"/>
          <w:lang w:eastAsia="en-GB"/>
        </w:rPr>
      </w:pPr>
      <w:r w:rsidRPr="00662C16">
        <w:rPr>
          <w:rFonts w:ascii="Arial" w:eastAsia="Times New Roman" w:hAnsi="Arial" w:cs="Arial"/>
          <w:iCs/>
          <w:sz w:val="24"/>
          <w:szCs w:val="24"/>
          <w:lang w:eastAsia="en-GB"/>
        </w:rPr>
        <w:t>Coupar Angus Community Garden</w:t>
      </w:r>
      <w:r w:rsidR="001939B6">
        <w:rPr>
          <w:rFonts w:ascii="Arial" w:eastAsia="Times New Roman" w:hAnsi="Arial" w:cs="Arial"/>
          <w:iCs/>
          <w:sz w:val="24"/>
          <w:szCs w:val="24"/>
          <w:lang w:eastAsia="en-GB"/>
        </w:rPr>
        <w:t xml:space="preserve"> </w:t>
      </w:r>
      <w:r w:rsidR="00111AE1">
        <w:rPr>
          <w:rFonts w:ascii="Arial" w:eastAsia="Times New Roman" w:hAnsi="Arial" w:cs="Arial"/>
          <w:iCs/>
          <w:sz w:val="24"/>
          <w:szCs w:val="24"/>
          <w:lang w:eastAsia="en-GB"/>
        </w:rPr>
        <w:t>– partial response</w:t>
      </w:r>
    </w:p>
    <w:p w14:paraId="75CE6FE3" w14:textId="5E9A2B55" w:rsidR="002A7094" w:rsidRDefault="002A7094" w:rsidP="00543B44">
      <w:pPr>
        <w:pStyle w:val="ListParagraph"/>
        <w:numPr>
          <w:ilvl w:val="0"/>
          <w:numId w:val="4"/>
        </w:numPr>
        <w:rPr>
          <w:rFonts w:ascii="Arial" w:eastAsia="Times New Roman" w:hAnsi="Arial" w:cs="Arial"/>
          <w:iCs/>
          <w:sz w:val="24"/>
          <w:szCs w:val="24"/>
          <w:lang w:eastAsia="en-GB"/>
        </w:rPr>
      </w:pPr>
      <w:r w:rsidRPr="002A7094">
        <w:rPr>
          <w:rFonts w:ascii="Arial" w:eastAsia="Times New Roman" w:hAnsi="Arial" w:cs="Arial"/>
          <w:iCs/>
          <w:sz w:val="24"/>
          <w:szCs w:val="24"/>
          <w:lang w:eastAsia="en-GB"/>
        </w:rPr>
        <w:t xml:space="preserve">Lanarkshire Development Trust </w:t>
      </w:r>
      <w:r w:rsidR="00F156A3">
        <w:rPr>
          <w:rFonts w:ascii="Arial" w:eastAsia="Times New Roman" w:hAnsi="Arial" w:cs="Arial"/>
          <w:iCs/>
          <w:sz w:val="24"/>
          <w:szCs w:val="24"/>
          <w:lang w:eastAsia="en-GB"/>
        </w:rPr>
        <w:t>– Castlepark Horticultural Centre</w:t>
      </w:r>
    </w:p>
    <w:p w14:paraId="262F26E4" w14:textId="77777777" w:rsidR="002A7094" w:rsidRPr="002A7094" w:rsidRDefault="002A7094" w:rsidP="00543B44">
      <w:pPr>
        <w:pStyle w:val="ListParagraph"/>
        <w:numPr>
          <w:ilvl w:val="0"/>
          <w:numId w:val="4"/>
        </w:numPr>
        <w:rPr>
          <w:rFonts w:ascii="Arial" w:eastAsia="Times New Roman" w:hAnsi="Arial" w:cs="Arial"/>
          <w:iCs/>
          <w:sz w:val="24"/>
          <w:szCs w:val="24"/>
          <w:lang w:eastAsia="en-GB"/>
        </w:rPr>
      </w:pPr>
      <w:r w:rsidRPr="002A7094">
        <w:rPr>
          <w:rFonts w:ascii="Arial" w:eastAsia="Times New Roman" w:hAnsi="Arial" w:cs="Arial"/>
          <w:iCs/>
          <w:sz w:val="24"/>
          <w:szCs w:val="24"/>
          <w:lang w:eastAsia="en-GB"/>
        </w:rPr>
        <w:t xml:space="preserve">Brighter Bothwell  </w:t>
      </w:r>
    </w:p>
    <w:p w14:paraId="694AE452" w14:textId="39A097F5" w:rsidR="00774734" w:rsidRPr="001939B6" w:rsidRDefault="00C505D5" w:rsidP="00C26FE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lastRenderedPageBreak/>
        <w:t xml:space="preserve">4.4 </w:t>
      </w:r>
      <w:r w:rsidR="001939B6" w:rsidRPr="001939B6">
        <w:rPr>
          <w:rFonts w:ascii="Arial" w:eastAsia="Times New Roman" w:hAnsi="Arial" w:cs="Arial"/>
          <w:b/>
          <w:bCs/>
          <w:iCs/>
          <w:sz w:val="24"/>
          <w:szCs w:val="24"/>
          <w:lang w:eastAsia="en-GB"/>
        </w:rPr>
        <w:t xml:space="preserve">Key Findings </w:t>
      </w:r>
      <w:r w:rsidR="009176D0">
        <w:rPr>
          <w:rFonts w:ascii="Arial" w:eastAsia="Times New Roman" w:hAnsi="Arial" w:cs="Arial"/>
          <w:b/>
          <w:bCs/>
          <w:iCs/>
          <w:sz w:val="24"/>
          <w:szCs w:val="24"/>
          <w:lang w:eastAsia="en-GB"/>
        </w:rPr>
        <w:t>and Learning Points</w:t>
      </w:r>
    </w:p>
    <w:p w14:paraId="3CFC57CD" w14:textId="0F3F1182" w:rsidR="001939B6" w:rsidRDefault="001939B6" w:rsidP="00C26FE9">
      <w:pPr>
        <w:spacing w:after="0" w:line="240" w:lineRule="auto"/>
        <w:textAlignment w:val="center"/>
        <w:rPr>
          <w:rFonts w:ascii="Arial" w:eastAsia="Times New Roman" w:hAnsi="Arial" w:cs="Arial"/>
          <w:iCs/>
          <w:sz w:val="24"/>
          <w:szCs w:val="24"/>
          <w:lang w:eastAsia="en-GB"/>
        </w:rPr>
      </w:pPr>
    </w:p>
    <w:p w14:paraId="018F4E5F" w14:textId="36CA5794" w:rsidR="001939B6" w:rsidRDefault="001939B6"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iCs/>
          <w:sz w:val="24"/>
          <w:szCs w:val="24"/>
          <w:lang w:eastAsia="en-GB"/>
        </w:rPr>
        <w:t>These have informed the Community Garden Implementation Plan</w:t>
      </w:r>
      <w:r w:rsidR="005E0AF0">
        <w:rPr>
          <w:rFonts w:ascii="Arial" w:eastAsia="Times New Roman" w:hAnsi="Arial" w:cs="Arial"/>
          <w:iCs/>
          <w:sz w:val="24"/>
          <w:szCs w:val="24"/>
          <w:lang w:eastAsia="en-GB"/>
        </w:rPr>
        <w:t xml:space="preserve"> in Section 6.2</w:t>
      </w:r>
    </w:p>
    <w:p w14:paraId="496301A2" w14:textId="2B73EF51" w:rsidR="009176D0" w:rsidRDefault="009176D0" w:rsidP="00C26FE9">
      <w:pPr>
        <w:spacing w:after="0" w:line="240" w:lineRule="auto"/>
        <w:textAlignment w:val="center"/>
        <w:rPr>
          <w:rFonts w:ascii="Arial" w:eastAsia="Times New Roman" w:hAnsi="Arial" w:cs="Arial"/>
          <w:iCs/>
          <w:sz w:val="24"/>
          <w:szCs w:val="24"/>
          <w:lang w:eastAsia="en-GB"/>
        </w:rPr>
      </w:pPr>
    </w:p>
    <w:p w14:paraId="19B0CD45" w14:textId="782DA2CF" w:rsidR="009176D0" w:rsidRDefault="009176D0" w:rsidP="00C26FE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G</w:t>
      </w:r>
      <w:r w:rsidRPr="009176D0">
        <w:rPr>
          <w:rFonts w:ascii="Arial" w:eastAsia="Times New Roman" w:hAnsi="Arial" w:cs="Arial"/>
          <w:b/>
          <w:bCs/>
          <w:iCs/>
          <w:sz w:val="24"/>
          <w:szCs w:val="24"/>
          <w:lang w:eastAsia="en-GB"/>
        </w:rPr>
        <w:t xml:space="preserve">overnance and </w:t>
      </w:r>
      <w:r w:rsidR="00666DFC">
        <w:rPr>
          <w:rFonts w:ascii="Arial" w:eastAsia="Times New Roman" w:hAnsi="Arial" w:cs="Arial"/>
          <w:b/>
          <w:bCs/>
          <w:iCs/>
          <w:sz w:val="24"/>
          <w:szCs w:val="24"/>
          <w:lang w:eastAsia="en-GB"/>
        </w:rPr>
        <w:t xml:space="preserve">Operational </w:t>
      </w:r>
      <w:r>
        <w:rPr>
          <w:rFonts w:ascii="Arial" w:eastAsia="Times New Roman" w:hAnsi="Arial" w:cs="Arial"/>
          <w:b/>
          <w:bCs/>
          <w:iCs/>
          <w:sz w:val="24"/>
          <w:szCs w:val="24"/>
          <w:lang w:eastAsia="en-GB"/>
        </w:rPr>
        <w:t>M</w:t>
      </w:r>
      <w:r w:rsidRPr="009176D0">
        <w:rPr>
          <w:rFonts w:ascii="Arial" w:eastAsia="Times New Roman" w:hAnsi="Arial" w:cs="Arial"/>
          <w:b/>
          <w:bCs/>
          <w:iCs/>
          <w:sz w:val="24"/>
          <w:szCs w:val="24"/>
          <w:lang w:eastAsia="en-GB"/>
        </w:rPr>
        <w:t xml:space="preserve">anagement </w:t>
      </w:r>
      <w:r>
        <w:rPr>
          <w:rFonts w:ascii="Arial" w:eastAsia="Times New Roman" w:hAnsi="Arial" w:cs="Arial"/>
          <w:b/>
          <w:bCs/>
          <w:iCs/>
          <w:sz w:val="24"/>
          <w:szCs w:val="24"/>
          <w:lang w:eastAsia="en-GB"/>
        </w:rPr>
        <w:t>S</w:t>
      </w:r>
      <w:r w:rsidRPr="009176D0">
        <w:rPr>
          <w:rFonts w:ascii="Arial" w:eastAsia="Times New Roman" w:hAnsi="Arial" w:cs="Arial"/>
          <w:b/>
          <w:bCs/>
          <w:iCs/>
          <w:sz w:val="24"/>
          <w:szCs w:val="24"/>
          <w:lang w:eastAsia="en-GB"/>
        </w:rPr>
        <w:t>tructure</w:t>
      </w:r>
    </w:p>
    <w:p w14:paraId="6013979D" w14:textId="77777777" w:rsidR="00EB0D8F" w:rsidRDefault="00EB0D8F" w:rsidP="00C26FE9">
      <w:pPr>
        <w:spacing w:after="0" w:line="240" w:lineRule="auto"/>
        <w:textAlignment w:val="center"/>
        <w:rPr>
          <w:rFonts w:ascii="Arial" w:eastAsia="Times New Roman" w:hAnsi="Arial" w:cs="Arial"/>
          <w:iCs/>
          <w:sz w:val="24"/>
          <w:szCs w:val="24"/>
          <w:lang w:eastAsia="en-GB"/>
        </w:rPr>
      </w:pPr>
    </w:p>
    <w:p w14:paraId="489FC01E" w14:textId="23005D9A" w:rsidR="009D58E8" w:rsidRPr="00EB0D8F" w:rsidRDefault="009176D0" w:rsidP="00543B44">
      <w:pPr>
        <w:pStyle w:val="ListParagraph"/>
        <w:numPr>
          <w:ilvl w:val="0"/>
          <w:numId w:val="22"/>
        </w:numPr>
        <w:spacing w:after="0" w:line="240" w:lineRule="auto"/>
        <w:textAlignment w:val="center"/>
        <w:rPr>
          <w:rFonts w:ascii="Arial" w:eastAsia="Times New Roman" w:hAnsi="Arial" w:cs="Arial"/>
          <w:iCs/>
          <w:sz w:val="24"/>
          <w:szCs w:val="24"/>
          <w:lang w:eastAsia="en-GB"/>
        </w:rPr>
      </w:pPr>
      <w:r w:rsidRPr="00EB0D8F">
        <w:rPr>
          <w:rFonts w:ascii="Arial" w:eastAsia="Times New Roman" w:hAnsi="Arial" w:cs="Arial"/>
          <w:b/>
          <w:bCs/>
          <w:iCs/>
          <w:sz w:val="24"/>
          <w:szCs w:val="24"/>
          <w:lang w:eastAsia="en-GB"/>
        </w:rPr>
        <w:t>All gardens have a robust committee</w:t>
      </w:r>
      <w:r w:rsidRPr="00EB0D8F">
        <w:rPr>
          <w:rFonts w:ascii="Arial" w:eastAsia="Times New Roman" w:hAnsi="Arial" w:cs="Arial"/>
          <w:iCs/>
          <w:sz w:val="24"/>
          <w:szCs w:val="24"/>
          <w:lang w:eastAsia="en-GB"/>
        </w:rPr>
        <w:t xml:space="preserve"> overseeing the project. Some are entirely staffed by volunteers </w:t>
      </w:r>
      <w:r w:rsidR="005F0248" w:rsidRPr="00EB0D8F">
        <w:rPr>
          <w:rFonts w:ascii="Arial" w:eastAsia="Times New Roman" w:hAnsi="Arial" w:cs="Arial"/>
          <w:iCs/>
          <w:sz w:val="24"/>
          <w:szCs w:val="24"/>
          <w:lang w:eastAsia="en-GB"/>
        </w:rPr>
        <w:t xml:space="preserve">such as Bothwell, </w:t>
      </w:r>
      <w:r w:rsidR="00666DFC" w:rsidRPr="00EB0D8F">
        <w:rPr>
          <w:rFonts w:ascii="Arial" w:eastAsia="Times New Roman" w:hAnsi="Arial" w:cs="Arial"/>
          <w:iCs/>
          <w:sz w:val="24"/>
          <w:szCs w:val="24"/>
          <w:lang w:eastAsia="en-GB"/>
        </w:rPr>
        <w:t xml:space="preserve">where </w:t>
      </w:r>
      <w:r w:rsidRPr="00EB0D8F">
        <w:rPr>
          <w:rFonts w:ascii="Arial" w:eastAsia="Times New Roman" w:hAnsi="Arial" w:cs="Arial"/>
          <w:iCs/>
          <w:sz w:val="24"/>
          <w:szCs w:val="24"/>
          <w:lang w:eastAsia="en-GB"/>
        </w:rPr>
        <w:t xml:space="preserve">others have employed staff for specific purposes such as supporting volunteers, expertise in horticulture, teaching skills and managing development. </w:t>
      </w:r>
    </w:p>
    <w:p w14:paraId="3AAB1136" w14:textId="77777777" w:rsidR="009D58E8" w:rsidRDefault="009D58E8" w:rsidP="00C26FE9">
      <w:pPr>
        <w:spacing w:after="0" w:line="240" w:lineRule="auto"/>
        <w:textAlignment w:val="center"/>
        <w:rPr>
          <w:rFonts w:ascii="Arial" w:eastAsia="Times New Roman" w:hAnsi="Arial" w:cs="Arial"/>
          <w:iCs/>
          <w:sz w:val="24"/>
          <w:szCs w:val="24"/>
          <w:lang w:eastAsia="en-GB"/>
        </w:rPr>
      </w:pPr>
    </w:p>
    <w:p w14:paraId="6D0021EE" w14:textId="55BD72F0" w:rsidR="009D58E8" w:rsidRPr="00EB0D8F" w:rsidRDefault="00EB0D8F" w:rsidP="00543B44">
      <w:pPr>
        <w:pStyle w:val="ListParagraph"/>
        <w:numPr>
          <w:ilvl w:val="0"/>
          <w:numId w:val="22"/>
        </w:numPr>
        <w:spacing w:after="0" w:line="240" w:lineRule="auto"/>
        <w:textAlignment w:val="center"/>
        <w:rPr>
          <w:rFonts w:ascii="Arial" w:eastAsia="Times New Roman" w:hAnsi="Arial" w:cs="Arial"/>
          <w:iCs/>
          <w:sz w:val="24"/>
          <w:szCs w:val="24"/>
          <w:lang w:eastAsia="en-GB"/>
        </w:rPr>
      </w:pPr>
      <w:r w:rsidRPr="00EB0D8F">
        <w:rPr>
          <w:rFonts w:ascii="Arial" w:eastAsia="Times New Roman" w:hAnsi="Arial" w:cs="Arial"/>
          <w:b/>
          <w:bCs/>
          <w:iCs/>
          <w:sz w:val="24"/>
          <w:szCs w:val="24"/>
          <w:lang w:eastAsia="en-GB"/>
        </w:rPr>
        <w:t>Staffing</w:t>
      </w:r>
      <w:r w:rsidRPr="00EB0D8F">
        <w:rPr>
          <w:rFonts w:ascii="Arial" w:eastAsia="Times New Roman" w:hAnsi="Arial" w:cs="Arial"/>
          <w:iCs/>
          <w:sz w:val="24"/>
          <w:szCs w:val="24"/>
          <w:lang w:eastAsia="en-GB"/>
        </w:rPr>
        <w:t xml:space="preserve"> - the</w:t>
      </w:r>
      <w:r w:rsidR="00666DFC" w:rsidRPr="00EB0D8F">
        <w:rPr>
          <w:rFonts w:ascii="Arial" w:eastAsia="Times New Roman" w:hAnsi="Arial" w:cs="Arial"/>
          <w:iCs/>
          <w:sz w:val="24"/>
          <w:szCs w:val="24"/>
          <w:lang w:eastAsia="en-GB"/>
        </w:rPr>
        <w:t xml:space="preserve"> </w:t>
      </w:r>
      <w:r w:rsidR="005F0248" w:rsidRPr="00EB0D8F">
        <w:rPr>
          <w:rFonts w:ascii="Arial" w:eastAsia="Times New Roman" w:hAnsi="Arial" w:cs="Arial"/>
          <w:iCs/>
          <w:sz w:val="24"/>
          <w:szCs w:val="24"/>
          <w:lang w:eastAsia="en-GB"/>
        </w:rPr>
        <w:t>T</w:t>
      </w:r>
      <w:r w:rsidR="00666DFC" w:rsidRPr="00EB0D8F">
        <w:rPr>
          <w:rFonts w:ascii="Arial" w:eastAsia="Times New Roman" w:hAnsi="Arial" w:cs="Arial"/>
          <w:iCs/>
          <w:sz w:val="24"/>
          <w:szCs w:val="24"/>
          <w:lang w:eastAsia="en-GB"/>
        </w:rPr>
        <w:t xml:space="preserve">herapeutic </w:t>
      </w:r>
      <w:r w:rsidR="005F0248" w:rsidRPr="00EB0D8F">
        <w:rPr>
          <w:rFonts w:ascii="Arial" w:eastAsia="Times New Roman" w:hAnsi="Arial" w:cs="Arial"/>
          <w:iCs/>
          <w:sz w:val="24"/>
          <w:szCs w:val="24"/>
          <w:lang w:eastAsia="en-GB"/>
        </w:rPr>
        <w:t>G</w:t>
      </w:r>
      <w:r w:rsidR="00666DFC" w:rsidRPr="00EB0D8F">
        <w:rPr>
          <w:rFonts w:ascii="Arial" w:eastAsia="Times New Roman" w:hAnsi="Arial" w:cs="Arial"/>
          <w:iCs/>
          <w:sz w:val="24"/>
          <w:szCs w:val="24"/>
          <w:lang w:eastAsia="en-GB"/>
        </w:rPr>
        <w:t>arden</w:t>
      </w:r>
      <w:r w:rsidR="009176D0" w:rsidRPr="00EB0D8F">
        <w:rPr>
          <w:rFonts w:ascii="Arial" w:eastAsia="Times New Roman" w:hAnsi="Arial" w:cs="Arial"/>
          <w:iCs/>
          <w:sz w:val="24"/>
          <w:szCs w:val="24"/>
          <w:lang w:eastAsia="en-GB"/>
        </w:rPr>
        <w:t xml:space="preserve"> found </w:t>
      </w:r>
      <w:r w:rsidR="00666DFC" w:rsidRPr="00EB0D8F">
        <w:rPr>
          <w:rFonts w:ascii="Arial" w:eastAsia="Times New Roman" w:hAnsi="Arial" w:cs="Arial"/>
          <w:iCs/>
          <w:sz w:val="24"/>
          <w:szCs w:val="24"/>
          <w:lang w:eastAsia="en-GB"/>
        </w:rPr>
        <w:t>over time t</w:t>
      </w:r>
      <w:r w:rsidR="009176D0" w:rsidRPr="00EB0D8F">
        <w:rPr>
          <w:rFonts w:ascii="Arial" w:eastAsia="Times New Roman" w:hAnsi="Arial" w:cs="Arial"/>
          <w:iCs/>
          <w:sz w:val="24"/>
          <w:szCs w:val="24"/>
          <w:lang w:eastAsia="en-GB"/>
        </w:rPr>
        <w:t xml:space="preserve">hat </w:t>
      </w:r>
      <w:r w:rsidR="00666DFC" w:rsidRPr="00EB0D8F">
        <w:rPr>
          <w:rFonts w:ascii="Arial" w:eastAsia="Times New Roman" w:hAnsi="Arial" w:cs="Arial"/>
          <w:iCs/>
          <w:sz w:val="24"/>
          <w:szCs w:val="24"/>
          <w:lang w:eastAsia="en-GB"/>
        </w:rPr>
        <w:t>several of the people working in the garden had mental health needs requiring support best met by a specialist support worker.</w:t>
      </w:r>
      <w:r w:rsidR="005F0248" w:rsidRPr="00EB0D8F">
        <w:rPr>
          <w:rFonts w:ascii="Arial" w:eastAsia="Times New Roman" w:hAnsi="Arial" w:cs="Arial"/>
          <w:iCs/>
          <w:sz w:val="24"/>
          <w:szCs w:val="24"/>
          <w:lang w:eastAsia="en-GB"/>
        </w:rPr>
        <w:t xml:space="preserve"> </w:t>
      </w:r>
      <w:r w:rsidR="009D58E8" w:rsidRPr="00EB0D8F">
        <w:rPr>
          <w:rFonts w:ascii="Arial" w:eastAsia="Times New Roman" w:hAnsi="Arial" w:cs="Arial"/>
          <w:iCs/>
          <w:sz w:val="24"/>
          <w:szCs w:val="24"/>
          <w:lang w:eastAsia="en-GB"/>
        </w:rPr>
        <w:t xml:space="preserve">The Horticultural </w:t>
      </w:r>
      <w:r w:rsidR="005F0248" w:rsidRPr="00EB0D8F">
        <w:rPr>
          <w:rFonts w:ascii="Arial" w:eastAsia="Times New Roman" w:hAnsi="Arial" w:cs="Arial"/>
          <w:iCs/>
          <w:sz w:val="24"/>
          <w:szCs w:val="24"/>
          <w:lang w:eastAsia="en-GB"/>
        </w:rPr>
        <w:t>C</w:t>
      </w:r>
      <w:r w:rsidR="009D58E8" w:rsidRPr="00EB0D8F">
        <w:rPr>
          <w:rFonts w:ascii="Arial" w:eastAsia="Times New Roman" w:hAnsi="Arial" w:cs="Arial"/>
          <w:iCs/>
          <w:sz w:val="24"/>
          <w:szCs w:val="24"/>
          <w:lang w:eastAsia="en-GB"/>
        </w:rPr>
        <w:t xml:space="preserve">entre </w:t>
      </w:r>
      <w:r w:rsidR="005F0248" w:rsidRPr="00EB0D8F">
        <w:rPr>
          <w:rFonts w:ascii="Arial" w:eastAsia="Times New Roman" w:hAnsi="Arial" w:cs="Arial"/>
          <w:iCs/>
          <w:sz w:val="24"/>
          <w:szCs w:val="24"/>
          <w:lang w:eastAsia="en-GB"/>
        </w:rPr>
        <w:t xml:space="preserve">generated income by </w:t>
      </w:r>
      <w:r w:rsidR="009D58E8" w:rsidRPr="00EB0D8F">
        <w:rPr>
          <w:rFonts w:ascii="Arial" w:eastAsia="Times New Roman" w:hAnsi="Arial" w:cs="Arial"/>
          <w:iCs/>
          <w:sz w:val="24"/>
          <w:szCs w:val="24"/>
          <w:lang w:eastAsia="en-GB"/>
        </w:rPr>
        <w:t>respond</w:t>
      </w:r>
      <w:r w:rsidR="005F0248" w:rsidRPr="00EB0D8F">
        <w:rPr>
          <w:rFonts w:ascii="Arial" w:eastAsia="Times New Roman" w:hAnsi="Arial" w:cs="Arial"/>
          <w:iCs/>
          <w:sz w:val="24"/>
          <w:szCs w:val="24"/>
          <w:lang w:eastAsia="en-GB"/>
        </w:rPr>
        <w:t xml:space="preserve">ing </w:t>
      </w:r>
      <w:r w:rsidR="009D58E8" w:rsidRPr="00EB0D8F">
        <w:rPr>
          <w:rFonts w:ascii="Arial" w:eastAsia="Times New Roman" w:hAnsi="Arial" w:cs="Arial"/>
          <w:iCs/>
          <w:sz w:val="24"/>
          <w:szCs w:val="24"/>
          <w:lang w:eastAsia="en-GB"/>
        </w:rPr>
        <w:t xml:space="preserve">to a </w:t>
      </w:r>
      <w:r w:rsidR="005F0248" w:rsidRPr="00EB0D8F">
        <w:rPr>
          <w:rFonts w:ascii="Arial" w:eastAsia="Times New Roman" w:hAnsi="Arial" w:cs="Arial"/>
          <w:iCs/>
          <w:sz w:val="24"/>
          <w:szCs w:val="24"/>
          <w:lang w:eastAsia="en-GB"/>
        </w:rPr>
        <w:t xml:space="preserve">demand </w:t>
      </w:r>
      <w:r w:rsidR="009D58E8" w:rsidRPr="00EB0D8F">
        <w:rPr>
          <w:rFonts w:ascii="Arial" w:eastAsia="Times New Roman" w:hAnsi="Arial" w:cs="Arial"/>
          <w:iCs/>
          <w:sz w:val="24"/>
          <w:szCs w:val="24"/>
          <w:lang w:eastAsia="en-GB"/>
        </w:rPr>
        <w:t xml:space="preserve">for gardening courses </w:t>
      </w:r>
      <w:r w:rsidR="003D101C" w:rsidRPr="00EB0D8F">
        <w:rPr>
          <w:rFonts w:ascii="Arial" w:eastAsia="Times New Roman" w:hAnsi="Arial" w:cs="Arial"/>
          <w:iCs/>
          <w:sz w:val="24"/>
          <w:szCs w:val="24"/>
          <w:lang w:eastAsia="en-GB"/>
        </w:rPr>
        <w:t xml:space="preserve">through </w:t>
      </w:r>
      <w:r w:rsidR="009D58E8" w:rsidRPr="00EB0D8F">
        <w:rPr>
          <w:rFonts w:ascii="Arial" w:eastAsia="Times New Roman" w:hAnsi="Arial" w:cs="Arial"/>
          <w:iCs/>
          <w:sz w:val="24"/>
          <w:szCs w:val="24"/>
          <w:lang w:eastAsia="en-GB"/>
        </w:rPr>
        <w:t>employ</w:t>
      </w:r>
      <w:r w:rsidR="003D101C" w:rsidRPr="00EB0D8F">
        <w:rPr>
          <w:rFonts w:ascii="Arial" w:eastAsia="Times New Roman" w:hAnsi="Arial" w:cs="Arial"/>
          <w:iCs/>
          <w:sz w:val="24"/>
          <w:szCs w:val="24"/>
          <w:lang w:eastAsia="en-GB"/>
        </w:rPr>
        <w:t>ment of</w:t>
      </w:r>
      <w:r w:rsidR="009D58E8" w:rsidRPr="00EB0D8F">
        <w:rPr>
          <w:rFonts w:ascii="Arial" w:eastAsia="Times New Roman" w:hAnsi="Arial" w:cs="Arial"/>
          <w:iCs/>
          <w:sz w:val="24"/>
          <w:szCs w:val="24"/>
          <w:lang w:eastAsia="en-GB"/>
        </w:rPr>
        <w:t xml:space="preserve"> an Educational Gardener</w:t>
      </w:r>
      <w:r w:rsidR="005F0248" w:rsidRPr="00EB0D8F">
        <w:rPr>
          <w:rFonts w:ascii="Arial" w:eastAsia="Times New Roman" w:hAnsi="Arial" w:cs="Arial"/>
          <w:iCs/>
          <w:sz w:val="24"/>
          <w:szCs w:val="24"/>
          <w:lang w:eastAsia="en-GB"/>
        </w:rPr>
        <w:t>.</w:t>
      </w:r>
    </w:p>
    <w:p w14:paraId="6D65E16C" w14:textId="77777777" w:rsidR="00BD5D1E" w:rsidRDefault="00BD5D1E" w:rsidP="00C26FE9">
      <w:pPr>
        <w:spacing w:after="0" w:line="240" w:lineRule="auto"/>
        <w:textAlignment w:val="center"/>
        <w:rPr>
          <w:rFonts w:ascii="Arial" w:eastAsia="Times New Roman" w:hAnsi="Arial" w:cs="Arial"/>
          <w:b/>
          <w:bCs/>
          <w:iCs/>
          <w:sz w:val="24"/>
          <w:szCs w:val="24"/>
          <w:lang w:eastAsia="en-GB"/>
        </w:rPr>
      </w:pPr>
    </w:p>
    <w:p w14:paraId="70FC340A" w14:textId="18396860" w:rsidR="009176D0" w:rsidRDefault="005F0248" w:rsidP="00C26FE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E</w:t>
      </w:r>
      <w:r w:rsidR="009176D0" w:rsidRPr="009176D0">
        <w:rPr>
          <w:rFonts w:ascii="Arial" w:eastAsia="Times New Roman" w:hAnsi="Arial" w:cs="Arial"/>
          <w:b/>
          <w:bCs/>
          <w:iCs/>
          <w:sz w:val="24"/>
          <w:szCs w:val="24"/>
          <w:lang w:eastAsia="en-GB"/>
        </w:rPr>
        <w:t>ngag</w:t>
      </w:r>
      <w:r w:rsidR="009176D0">
        <w:rPr>
          <w:rFonts w:ascii="Arial" w:eastAsia="Times New Roman" w:hAnsi="Arial" w:cs="Arial"/>
          <w:b/>
          <w:bCs/>
          <w:iCs/>
          <w:sz w:val="24"/>
          <w:szCs w:val="24"/>
          <w:lang w:eastAsia="en-GB"/>
        </w:rPr>
        <w:t>e</w:t>
      </w:r>
      <w:r w:rsidR="009176D0" w:rsidRPr="009176D0">
        <w:rPr>
          <w:rFonts w:ascii="Arial" w:eastAsia="Times New Roman" w:hAnsi="Arial" w:cs="Arial"/>
          <w:b/>
          <w:bCs/>
          <w:iCs/>
          <w:sz w:val="24"/>
          <w:szCs w:val="24"/>
          <w:lang w:eastAsia="en-GB"/>
        </w:rPr>
        <w:t xml:space="preserve"> with the </w:t>
      </w:r>
      <w:r w:rsidR="00EB0D8F">
        <w:rPr>
          <w:rFonts w:ascii="Arial" w:eastAsia="Times New Roman" w:hAnsi="Arial" w:cs="Arial"/>
          <w:b/>
          <w:bCs/>
          <w:iCs/>
          <w:sz w:val="24"/>
          <w:szCs w:val="24"/>
          <w:lang w:eastAsia="en-GB"/>
        </w:rPr>
        <w:t>C</w:t>
      </w:r>
      <w:r w:rsidR="009176D0" w:rsidRPr="009176D0">
        <w:rPr>
          <w:rFonts w:ascii="Arial" w:eastAsia="Times New Roman" w:hAnsi="Arial" w:cs="Arial"/>
          <w:b/>
          <w:bCs/>
          <w:iCs/>
          <w:sz w:val="24"/>
          <w:szCs w:val="24"/>
          <w:lang w:eastAsia="en-GB"/>
        </w:rPr>
        <w:t>ommunity</w:t>
      </w:r>
      <w:r w:rsidR="00EB0D8F">
        <w:rPr>
          <w:rFonts w:ascii="Arial" w:eastAsia="Times New Roman" w:hAnsi="Arial" w:cs="Arial"/>
          <w:b/>
          <w:bCs/>
          <w:iCs/>
          <w:sz w:val="24"/>
          <w:szCs w:val="24"/>
          <w:lang w:eastAsia="en-GB"/>
        </w:rPr>
        <w:t xml:space="preserve"> </w:t>
      </w:r>
    </w:p>
    <w:p w14:paraId="69E4084B" w14:textId="77777777" w:rsidR="005F0248" w:rsidRPr="009176D0" w:rsidRDefault="005F0248" w:rsidP="00C26FE9">
      <w:pPr>
        <w:spacing w:after="0" w:line="240" w:lineRule="auto"/>
        <w:textAlignment w:val="center"/>
        <w:rPr>
          <w:rFonts w:ascii="Arial" w:eastAsia="Times New Roman" w:hAnsi="Arial" w:cs="Arial"/>
          <w:b/>
          <w:bCs/>
          <w:iCs/>
          <w:sz w:val="24"/>
          <w:szCs w:val="24"/>
          <w:lang w:eastAsia="en-GB"/>
        </w:rPr>
      </w:pPr>
    </w:p>
    <w:p w14:paraId="2D9CCCA4" w14:textId="537168BB" w:rsidR="009176D0" w:rsidRPr="00C505D5" w:rsidRDefault="00EB0D8F" w:rsidP="00543B44">
      <w:pPr>
        <w:pStyle w:val="ListParagraph"/>
        <w:numPr>
          <w:ilvl w:val="0"/>
          <w:numId w:val="29"/>
        </w:numPr>
        <w:spacing w:after="0" w:line="240" w:lineRule="auto"/>
        <w:textAlignment w:val="center"/>
        <w:rPr>
          <w:rFonts w:ascii="Arial" w:eastAsia="Times New Roman" w:hAnsi="Arial" w:cs="Arial"/>
          <w:sz w:val="24"/>
          <w:szCs w:val="24"/>
          <w:lang w:eastAsia="en-GB"/>
        </w:rPr>
      </w:pPr>
      <w:r w:rsidRPr="00C505D5">
        <w:rPr>
          <w:rFonts w:ascii="Arial" w:eastAsia="Times New Roman" w:hAnsi="Arial" w:cs="Arial"/>
          <w:b/>
          <w:bCs/>
          <w:iCs/>
          <w:sz w:val="24"/>
          <w:szCs w:val="24"/>
          <w:lang w:eastAsia="en-GB"/>
        </w:rPr>
        <w:t>Create a Welcoming and Inclusive Space</w:t>
      </w:r>
      <w:r w:rsidRPr="00C505D5">
        <w:rPr>
          <w:rFonts w:ascii="Arial" w:eastAsia="Times New Roman" w:hAnsi="Arial" w:cs="Arial"/>
          <w:sz w:val="24"/>
          <w:szCs w:val="24"/>
          <w:lang w:eastAsia="en-GB"/>
        </w:rPr>
        <w:t xml:space="preserve"> </w:t>
      </w:r>
      <w:r w:rsidR="005F0248" w:rsidRPr="00C505D5">
        <w:rPr>
          <w:rFonts w:ascii="Arial" w:eastAsia="Times New Roman" w:hAnsi="Arial" w:cs="Arial"/>
          <w:sz w:val="24"/>
          <w:szCs w:val="24"/>
          <w:lang w:eastAsia="en-GB"/>
        </w:rPr>
        <w:t xml:space="preserve">Horner’s Plot (formerly an inaccessible derelict and overgrown space) was inspired and </w:t>
      </w:r>
      <w:r w:rsidR="009176D0" w:rsidRPr="00C505D5">
        <w:rPr>
          <w:rFonts w:ascii="Arial" w:eastAsia="Times New Roman" w:hAnsi="Arial" w:cs="Arial"/>
          <w:sz w:val="24"/>
          <w:szCs w:val="24"/>
          <w:lang w:eastAsia="en-GB"/>
        </w:rPr>
        <w:t>developed by PLUS Members and people from the community (often by word of mouth) who wanted to contribute to the project – builders, a stone mason from Pitlochry, a local farmer donating manure! Some members simply come to sit in the garden while others with art skills create attractive signs for the borders etc… the ethos is that everyone brings something valuable into the garden.</w:t>
      </w:r>
    </w:p>
    <w:p w14:paraId="314015B6" w14:textId="77777777" w:rsidR="009176D0" w:rsidRDefault="009176D0" w:rsidP="00C26FE9">
      <w:pPr>
        <w:spacing w:after="0" w:line="240" w:lineRule="auto"/>
        <w:textAlignment w:val="center"/>
        <w:rPr>
          <w:rFonts w:ascii="Arial" w:eastAsia="Times New Roman" w:hAnsi="Arial" w:cs="Arial"/>
          <w:iCs/>
          <w:sz w:val="24"/>
          <w:szCs w:val="24"/>
          <w:lang w:eastAsia="en-GB"/>
        </w:rPr>
      </w:pPr>
    </w:p>
    <w:p w14:paraId="07D7948B" w14:textId="74A2D8F8" w:rsidR="001939B6" w:rsidRDefault="003D101C" w:rsidP="00C26FE9">
      <w:pPr>
        <w:spacing w:after="0" w:line="240" w:lineRule="auto"/>
        <w:textAlignment w:val="center"/>
        <w:rPr>
          <w:rFonts w:ascii="Arial" w:eastAsia="Times New Roman" w:hAnsi="Arial" w:cs="Arial"/>
          <w:iCs/>
          <w:sz w:val="24"/>
          <w:szCs w:val="24"/>
          <w:lang w:eastAsia="en-GB"/>
        </w:rPr>
      </w:pPr>
      <w:r>
        <w:rPr>
          <w:rFonts w:ascii="Arial" w:eastAsia="Times New Roman" w:hAnsi="Arial" w:cs="Arial"/>
          <w:b/>
          <w:bCs/>
          <w:iCs/>
          <w:sz w:val="24"/>
          <w:szCs w:val="24"/>
          <w:lang w:eastAsia="en-GB"/>
        </w:rPr>
        <w:t>Risks and Responses</w:t>
      </w:r>
    </w:p>
    <w:p w14:paraId="17832CBD" w14:textId="1E58086F" w:rsidR="009176D0" w:rsidRDefault="009176D0" w:rsidP="00C26FE9">
      <w:pPr>
        <w:spacing w:after="0" w:line="240" w:lineRule="auto"/>
        <w:textAlignment w:val="center"/>
        <w:rPr>
          <w:rFonts w:ascii="Arial" w:eastAsia="Times New Roman" w:hAnsi="Arial" w:cs="Arial"/>
          <w:iCs/>
          <w:sz w:val="24"/>
          <w:szCs w:val="24"/>
          <w:lang w:eastAsia="en-GB"/>
        </w:rPr>
      </w:pPr>
    </w:p>
    <w:p w14:paraId="2188A93D" w14:textId="2F934B85" w:rsidR="008E7AEF" w:rsidRPr="00B14A0B" w:rsidRDefault="008E7AEF" w:rsidP="00543B44">
      <w:pPr>
        <w:pStyle w:val="ListParagraph"/>
        <w:numPr>
          <w:ilvl w:val="0"/>
          <w:numId w:val="23"/>
        </w:numPr>
        <w:spacing w:after="0" w:line="240" w:lineRule="auto"/>
        <w:textAlignment w:val="center"/>
        <w:rPr>
          <w:rFonts w:ascii="Arial" w:eastAsia="Times New Roman" w:hAnsi="Arial" w:cs="Arial"/>
          <w:sz w:val="24"/>
          <w:szCs w:val="24"/>
          <w:lang w:eastAsia="en-GB"/>
        </w:rPr>
      </w:pPr>
      <w:r w:rsidRPr="00B14A0B">
        <w:rPr>
          <w:rFonts w:ascii="Arial" w:eastAsia="Times New Roman" w:hAnsi="Arial" w:cs="Arial"/>
          <w:b/>
          <w:bCs/>
          <w:sz w:val="24"/>
          <w:szCs w:val="24"/>
          <w:lang w:eastAsia="en-GB"/>
        </w:rPr>
        <w:t>Vandalism</w:t>
      </w:r>
      <w:r w:rsidR="00EB0D8F" w:rsidRPr="00B14A0B">
        <w:rPr>
          <w:rFonts w:ascii="Arial" w:eastAsia="Times New Roman" w:hAnsi="Arial" w:cs="Arial"/>
          <w:b/>
          <w:bCs/>
          <w:sz w:val="24"/>
          <w:szCs w:val="24"/>
          <w:lang w:eastAsia="en-GB"/>
        </w:rPr>
        <w:t xml:space="preserve"> –</w:t>
      </w:r>
      <w:r w:rsidR="00EB0D8F" w:rsidRPr="00B14A0B">
        <w:rPr>
          <w:rFonts w:ascii="Arial" w:eastAsia="Times New Roman" w:hAnsi="Arial" w:cs="Arial"/>
          <w:sz w:val="24"/>
          <w:szCs w:val="24"/>
          <w:lang w:eastAsia="en-GB"/>
        </w:rPr>
        <w:t xml:space="preserve"> </w:t>
      </w:r>
      <w:r w:rsidRPr="00B14A0B">
        <w:rPr>
          <w:rFonts w:ascii="Arial" w:eastAsia="Times New Roman" w:hAnsi="Arial" w:cs="Arial"/>
          <w:sz w:val="24"/>
          <w:szCs w:val="24"/>
          <w:lang w:eastAsia="en-GB"/>
        </w:rPr>
        <w:t xml:space="preserve">good </w:t>
      </w:r>
      <w:r w:rsidR="00EB0D8F" w:rsidRPr="00B14A0B">
        <w:rPr>
          <w:rFonts w:ascii="Arial" w:eastAsia="Times New Roman" w:hAnsi="Arial" w:cs="Arial"/>
          <w:sz w:val="24"/>
          <w:szCs w:val="24"/>
          <w:lang w:eastAsia="en-GB"/>
        </w:rPr>
        <w:t xml:space="preserve">insurance </w:t>
      </w:r>
      <w:r w:rsidRPr="00B14A0B">
        <w:rPr>
          <w:rFonts w:ascii="Arial" w:eastAsia="Times New Roman" w:hAnsi="Arial" w:cs="Arial"/>
          <w:sz w:val="24"/>
          <w:szCs w:val="24"/>
          <w:lang w:eastAsia="en-GB"/>
        </w:rPr>
        <w:t xml:space="preserve">packages from Royal Horticultural Society </w:t>
      </w:r>
    </w:p>
    <w:p w14:paraId="3291E0EC" w14:textId="5B5FB339" w:rsidR="00EB0D8F" w:rsidRPr="005E0AF0" w:rsidRDefault="008E7AEF" w:rsidP="004200C3">
      <w:pPr>
        <w:pStyle w:val="ListParagraph"/>
        <w:numPr>
          <w:ilvl w:val="0"/>
          <w:numId w:val="23"/>
        </w:numPr>
        <w:spacing w:after="0" w:line="240" w:lineRule="auto"/>
        <w:textAlignment w:val="center"/>
        <w:rPr>
          <w:rFonts w:ascii="Arial" w:eastAsia="Times New Roman" w:hAnsi="Arial" w:cs="Arial"/>
          <w:sz w:val="24"/>
          <w:szCs w:val="24"/>
          <w:lang w:eastAsia="en-GB"/>
        </w:rPr>
      </w:pPr>
      <w:r w:rsidRPr="005E0AF0">
        <w:rPr>
          <w:rFonts w:ascii="Arial" w:eastAsia="Times New Roman" w:hAnsi="Arial" w:cs="Arial"/>
          <w:b/>
          <w:bCs/>
          <w:sz w:val="24"/>
          <w:szCs w:val="24"/>
          <w:lang w:eastAsia="en-GB"/>
        </w:rPr>
        <w:t>Visibility is important</w:t>
      </w:r>
      <w:r w:rsidRPr="005E0AF0">
        <w:rPr>
          <w:rFonts w:ascii="Arial" w:eastAsia="Times New Roman" w:hAnsi="Arial" w:cs="Arial"/>
          <w:sz w:val="24"/>
          <w:szCs w:val="24"/>
          <w:lang w:eastAsia="en-GB"/>
        </w:rPr>
        <w:t xml:space="preserve"> – ensure people can see what you are doing</w:t>
      </w:r>
      <w:r w:rsidR="005E0AF0" w:rsidRPr="005E0AF0">
        <w:rPr>
          <w:rFonts w:ascii="Arial" w:eastAsia="Times New Roman" w:hAnsi="Arial" w:cs="Arial"/>
          <w:sz w:val="24"/>
          <w:szCs w:val="24"/>
          <w:lang w:eastAsia="en-GB"/>
        </w:rPr>
        <w:t xml:space="preserve">…recommending railed </w:t>
      </w:r>
      <w:r w:rsidRPr="005E0AF0">
        <w:rPr>
          <w:rFonts w:ascii="Arial" w:eastAsia="Times New Roman" w:hAnsi="Arial" w:cs="Arial"/>
          <w:sz w:val="24"/>
          <w:szCs w:val="24"/>
          <w:lang w:eastAsia="en-GB"/>
        </w:rPr>
        <w:t>gates</w:t>
      </w:r>
    </w:p>
    <w:p w14:paraId="56F34EF4" w14:textId="5F455303" w:rsidR="008E7AEF" w:rsidRPr="00B14A0B" w:rsidRDefault="00EB0D8F" w:rsidP="00543B44">
      <w:pPr>
        <w:pStyle w:val="ListParagraph"/>
        <w:numPr>
          <w:ilvl w:val="0"/>
          <w:numId w:val="23"/>
        </w:numPr>
        <w:spacing w:after="0" w:line="240" w:lineRule="auto"/>
        <w:textAlignment w:val="center"/>
        <w:rPr>
          <w:rFonts w:ascii="Arial" w:eastAsia="Times New Roman" w:hAnsi="Arial" w:cs="Arial"/>
          <w:sz w:val="24"/>
          <w:szCs w:val="24"/>
          <w:lang w:eastAsia="en-GB"/>
        </w:rPr>
      </w:pPr>
      <w:r w:rsidRPr="00B14A0B">
        <w:rPr>
          <w:rFonts w:ascii="Arial" w:eastAsia="Times New Roman" w:hAnsi="Arial" w:cs="Arial"/>
          <w:b/>
          <w:bCs/>
          <w:sz w:val="24"/>
          <w:szCs w:val="24"/>
          <w:lang w:eastAsia="en-GB"/>
        </w:rPr>
        <w:t xml:space="preserve">Legal Services </w:t>
      </w:r>
      <w:r w:rsidR="008E7AEF" w:rsidRPr="00B14A0B">
        <w:rPr>
          <w:rFonts w:ascii="Arial" w:eastAsia="Times New Roman" w:hAnsi="Arial" w:cs="Arial"/>
          <w:sz w:val="24"/>
          <w:szCs w:val="24"/>
          <w:lang w:eastAsia="en-GB"/>
        </w:rPr>
        <w:t xml:space="preserve">may need the services of a lawyer to draw up an agreement whether you are buying or leasing - who is held responsible for any problems which may occur? </w:t>
      </w:r>
    </w:p>
    <w:p w14:paraId="24AB0B8E" w14:textId="77777777" w:rsidR="00253EB6" w:rsidRPr="003D101C" w:rsidRDefault="00253EB6" w:rsidP="003D101C">
      <w:pPr>
        <w:spacing w:after="0" w:line="240" w:lineRule="auto"/>
        <w:textAlignment w:val="center"/>
        <w:rPr>
          <w:rFonts w:ascii="Arial" w:eastAsia="Times New Roman" w:hAnsi="Arial" w:cs="Arial"/>
          <w:i/>
          <w:iCs/>
          <w:sz w:val="24"/>
          <w:szCs w:val="24"/>
          <w:lang w:eastAsia="en-GB"/>
        </w:rPr>
      </w:pPr>
    </w:p>
    <w:p w14:paraId="322526DE" w14:textId="679415D3" w:rsidR="003D101C" w:rsidRPr="008E7AEF" w:rsidRDefault="003D101C" w:rsidP="00C26FE9">
      <w:pPr>
        <w:spacing w:after="0" w:line="240" w:lineRule="auto"/>
        <w:textAlignment w:val="center"/>
        <w:rPr>
          <w:rFonts w:ascii="Arial" w:eastAsia="Times New Roman" w:hAnsi="Arial" w:cs="Arial"/>
          <w:iCs/>
          <w:sz w:val="24"/>
          <w:szCs w:val="24"/>
          <w:lang w:eastAsia="en-GB"/>
        </w:rPr>
      </w:pPr>
      <w:r w:rsidRPr="008E7AEF">
        <w:rPr>
          <w:rFonts w:ascii="Arial" w:eastAsia="Times New Roman" w:hAnsi="Arial" w:cs="Arial"/>
          <w:b/>
          <w:bCs/>
          <w:iCs/>
          <w:sz w:val="24"/>
          <w:szCs w:val="24"/>
          <w:lang w:eastAsia="en-GB"/>
        </w:rPr>
        <w:t>Critical Success factors</w:t>
      </w:r>
    </w:p>
    <w:p w14:paraId="76CFFFA3" w14:textId="248F0EFF" w:rsidR="003D101C" w:rsidRPr="008E7AEF" w:rsidRDefault="003D101C" w:rsidP="00C26FE9">
      <w:pPr>
        <w:spacing w:after="0" w:line="240" w:lineRule="auto"/>
        <w:textAlignment w:val="center"/>
        <w:rPr>
          <w:rFonts w:ascii="Arial" w:eastAsia="Times New Roman" w:hAnsi="Arial" w:cs="Arial"/>
          <w:iCs/>
          <w:sz w:val="24"/>
          <w:szCs w:val="24"/>
          <w:lang w:eastAsia="en-GB"/>
        </w:rPr>
      </w:pPr>
    </w:p>
    <w:p w14:paraId="59D95603" w14:textId="4A636B4B" w:rsidR="003D101C" w:rsidRPr="00B14A0B" w:rsidRDefault="003D101C" w:rsidP="00543B44">
      <w:pPr>
        <w:pStyle w:val="ListParagraph"/>
        <w:numPr>
          <w:ilvl w:val="0"/>
          <w:numId w:val="24"/>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 xml:space="preserve">Involving the </w:t>
      </w:r>
      <w:r w:rsidR="005E0AF0">
        <w:rPr>
          <w:rFonts w:ascii="Arial" w:eastAsia="Times New Roman" w:hAnsi="Arial" w:cs="Arial"/>
          <w:b/>
          <w:bCs/>
          <w:iCs/>
          <w:sz w:val="24"/>
          <w:szCs w:val="24"/>
          <w:lang w:eastAsia="en-GB"/>
        </w:rPr>
        <w:t>C</w:t>
      </w:r>
      <w:r w:rsidRPr="00B14A0B">
        <w:rPr>
          <w:rFonts w:ascii="Arial" w:eastAsia="Times New Roman" w:hAnsi="Arial" w:cs="Arial"/>
          <w:b/>
          <w:bCs/>
          <w:iCs/>
          <w:sz w:val="24"/>
          <w:szCs w:val="24"/>
          <w:lang w:eastAsia="en-GB"/>
        </w:rPr>
        <w:t>ommunity</w:t>
      </w:r>
      <w:r w:rsidRPr="00B14A0B">
        <w:rPr>
          <w:rFonts w:ascii="Arial" w:eastAsia="Times New Roman" w:hAnsi="Arial" w:cs="Arial"/>
          <w:iCs/>
          <w:sz w:val="24"/>
          <w:szCs w:val="24"/>
          <w:lang w:eastAsia="en-GB"/>
        </w:rPr>
        <w:t xml:space="preserve"> – making friends with neighbours and fostering good relations with people in the area. This definitely improves security as people</w:t>
      </w:r>
      <w:r w:rsidR="005E0AF0">
        <w:rPr>
          <w:rFonts w:ascii="Arial" w:eastAsia="Times New Roman" w:hAnsi="Arial" w:cs="Arial"/>
          <w:iCs/>
          <w:sz w:val="24"/>
          <w:szCs w:val="24"/>
          <w:lang w:eastAsia="en-GB"/>
        </w:rPr>
        <w:t xml:space="preserve"> tend to care a bit more and</w:t>
      </w:r>
      <w:r w:rsidRPr="00B14A0B">
        <w:rPr>
          <w:rFonts w:ascii="Arial" w:eastAsia="Times New Roman" w:hAnsi="Arial" w:cs="Arial"/>
          <w:iCs/>
          <w:sz w:val="24"/>
          <w:szCs w:val="24"/>
          <w:lang w:eastAsia="en-GB"/>
        </w:rPr>
        <w:t xml:space="preserve"> ‘keep an eye on it’</w:t>
      </w:r>
    </w:p>
    <w:p w14:paraId="1F3F0D01" w14:textId="0A79B041" w:rsidR="003D101C" w:rsidRPr="008E7AEF" w:rsidRDefault="003D101C" w:rsidP="00C26FE9">
      <w:pPr>
        <w:spacing w:after="0" w:line="240" w:lineRule="auto"/>
        <w:textAlignment w:val="center"/>
        <w:rPr>
          <w:rFonts w:ascii="Arial" w:eastAsia="Times New Roman" w:hAnsi="Arial" w:cs="Arial"/>
          <w:iCs/>
          <w:sz w:val="24"/>
          <w:szCs w:val="24"/>
          <w:lang w:eastAsia="en-GB"/>
        </w:rPr>
      </w:pPr>
    </w:p>
    <w:p w14:paraId="27EB7BDB" w14:textId="38A37A59" w:rsidR="00253EB6" w:rsidRPr="00B14A0B" w:rsidRDefault="00B14A0B" w:rsidP="00543B44">
      <w:pPr>
        <w:pStyle w:val="ListParagraph"/>
        <w:numPr>
          <w:ilvl w:val="0"/>
          <w:numId w:val="24"/>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Partnership Projects</w:t>
      </w:r>
      <w:r w:rsidRPr="00B14A0B">
        <w:rPr>
          <w:rFonts w:ascii="Arial" w:eastAsia="Times New Roman" w:hAnsi="Arial" w:cs="Arial"/>
          <w:iCs/>
          <w:sz w:val="24"/>
          <w:szCs w:val="24"/>
          <w:lang w:eastAsia="en-GB"/>
        </w:rPr>
        <w:t xml:space="preserve"> </w:t>
      </w:r>
      <w:r w:rsidR="005E0AF0">
        <w:rPr>
          <w:rFonts w:ascii="Arial" w:eastAsia="Times New Roman" w:hAnsi="Arial" w:cs="Arial"/>
          <w:iCs/>
          <w:sz w:val="24"/>
          <w:szCs w:val="24"/>
          <w:lang w:eastAsia="en-GB"/>
        </w:rPr>
        <w:t xml:space="preserve">understanding community needs. Castlepark started </w:t>
      </w:r>
      <w:r w:rsidR="00023CCA">
        <w:rPr>
          <w:rFonts w:ascii="Arial" w:eastAsia="Times New Roman" w:hAnsi="Arial" w:cs="Arial"/>
          <w:iCs/>
          <w:sz w:val="24"/>
          <w:szCs w:val="24"/>
          <w:lang w:eastAsia="en-GB"/>
        </w:rPr>
        <w:t>a highly successful</w:t>
      </w:r>
      <w:r w:rsidR="005E0AF0">
        <w:rPr>
          <w:rFonts w:ascii="Arial" w:eastAsia="Times New Roman" w:hAnsi="Arial" w:cs="Arial"/>
          <w:iCs/>
          <w:sz w:val="24"/>
          <w:szCs w:val="24"/>
          <w:lang w:eastAsia="en-GB"/>
        </w:rPr>
        <w:t xml:space="preserve"> </w:t>
      </w:r>
      <w:r w:rsidR="00253EB6" w:rsidRPr="00B14A0B">
        <w:rPr>
          <w:rFonts w:ascii="Arial" w:eastAsia="Times New Roman" w:hAnsi="Arial" w:cs="Arial"/>
          <w:iCs/>
          <w:sz w:val="24"/>
          <w:szCs w:val="24"/>
          <w:lang w:eastAsia="en-GB"/>
        </w:rPr>
        <w:t>Family Gardening Club – parents and children learning together, extremely popular and brings in revenue. Partnership projects with community care groups supporting people with mental health needs, autism – another income generator</w:t>
      </w:r>
      <w:r w:rsidR="005E0AF0">
        <w:rPr>
          <w:rFonts w:ascii="Arial" w:eastAsia="Times New Roman" w:hAnsi="Arial" w:cs="Arial"/>
          <w:iCs/>
          <w:sz w:val="24"/>
          <w:szCs w:val="24"/>
          <w:lang w:eastAsia="en-GB"/>
        </w:rPr>
        <w:t>.</w:t>
      </w:r>
    </w:p>
    <w:p w14:paraId="796B6415" w14:textId="77777777" w:rsidR="00253EB6" w:rsidRPr="008E7AEF" w:rsidRDefault="00253EB6" w:rsidP="00C26FE9">
      <w:pPr>
        <w:spacing w:after="0" w:line="240" w:lineRule="auto"/>
        <w:textAlignment w:val="center"/>
        <w:rPr>
          <w:rFonts w:ascii="Arial" w:eastAsia="Times New Roman" w:hAnsi="Arial" w:cs="Arial"/>
          <w:iCs/>
          <w:sz w:val="24"/>
          <w:szCs w:val="24"/>
          <w:lang w:eastAsia="en-GB"/>
        </w:rPr>
      </w:pPr>
    </w:p>
    <w:p w14:paraId="54D7CA01" w14:textId="7803DE4F" w:rsidR="008E7AEF" w:rsidRPr="00B14A0B" w:rsidRDefault="00B14A0B" w:rsidP="00543B44">
      <w:pPr>
        <w:pStyle w:val="ListParagraph"/>
        <w:numPr>
          <w:ilvl w:val="0"/>
          <w:numId w:val="24"/>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Time and Effort</w:t>
      </w:r>
      <w:r w:rsidRPr="00B14A0B">
        <w:rPr>
          <w:rFonts w:ascii="Arial" w:eastAsia="Times New Roman" w:hAnsi="Arial" w:cs="Arial"/>
          <w:iCs/>
          <w:sz w:val="24"/>
          <w:szCs w:val="24"/>
          <w:lang w:eastAsia="en-GB"/>
        </w:rPr>
        <w:t xml:space="preserve"> m</w:t>
      </w:r>
      <w:r w:rsidR="008E7AEF" w:rsidRPr="00B14A0B">
        <w:rPr>
          <w:rFonts w:ascii="Arial" w:eastAsia="Times New Roman" w:hAnsi="Arial" w:cs="Arial"/>
          <w:iCs/>
          <w:sz w:val="24"/>
          <w:szCs w:val="24"/>
          <w:lang w:eastAsia="en-GB"/>
        </w:rPr>
        <w:t xml:space="preserve">any committee members devote a lot of time to making the garden work well </w:t>
      </w:r>
    </w:p>
    <w:p w14:paraId="0179C9C3" w14:textId="77777777" w:rsidR="008E7AEF" w:rsidRDefault="008E7AEF" w:rsidP="008E7AEF">
      <w:pPr>
        <w:spacing w:after="0" w:line="240" w:lineRule="auto"/>
        <w:textAlignment w:val="center"/>
        <w:rPr>
          <w:rFonts w:ascii="Arial" w:eastAsia="Times New Roman" w:hAnsi="Arial" w:cs="Arial"/>
          <w:iCs/>
          <w:sz w:val="24"/>
          <w:szCs w:val="24"/>
          <w:lang w:eastAsia="en-GB"/>
        </w:rPr>
      </w:pPr>
    </w:p>
    <w:p w14:paraId="3D6AAA90" w14:textId="18416B54" w:rsidR="008E7AEF" w:rsidRPr="00B14A0B" w:rsidRDefault="008E7AEF" w:rsidP="00543B44">
      <w:pPr>
        <w:pStyle w:val="ListParagraph"/>
        <w:numPr>
          <w:ilvl w:val="0"/>
          <w:numId w:val="24"/>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Regular maintenance</w:t>
      </w:r>
      <w:r w:rsidRPr="00B14A0B">
        <w:rPr>
          <w:rFonts w:ascii="Arial" w:eastAsia="Times New Roman" w:hAnsi="Arial" w:cs="Arial"/>
          <w:iCs/>
          <w:sz w:val="24"/>
          <w:szCs w:val="24"/>
          <w:lang w:eastAsia="en-GB"/>
        </w:rPr>
        <w:t xml:space="preserve"> sessions provide opportunities for community engagement with a wide range of people of all ages and abilities</w:t>
      </w:r>
      <w:r w:rsidR="005E0AF0">
        <w:rPr>
          <w:rFonts w:ascii="Arial" w:eastAsia="Times New Roman" w:hAnsi="Arial" w:cs="Arial"/>
          <w:iCs/>
          <w:sz w:val="24"/>
          <w:szCs w:val="24"/>
          <w:lang w:eastAsia="en-GB"/>
        </w:rPr>
        <w:t xml:space="preserve"> including corporate volunteers (locally Aviva have this scheme)</w:t>
      </w:r>
    </w:p>
    <w:p w14:paraId="5FA60B4C" w14:textId="77777777" w:rsidR="008E7AEF" w:rsidRDefault="008E7AEF" w:rsidP="008E7AEF">
      <w:pPr>
        <w:spacing w:after="0" w:line="240" w:lineRule="auto"/>
        <w:textAlignment w:val="center"/>
        <w:rPr>
          <w:rFonts w:ascii="Arial" w:eastAsia="Times New Roman" w:hAnsi="Arial" w:cs="Arial"/>
          <w:iCs/>
          <w:sz w:val="24"/>
          <w:szCs w:val="24"/>
          <w:lang w:eastAsia="en-GB"/>
        </w:rPr>
      </w:pPr>
    </w:p>
    <w:p w14:paraId="72A0842F" w14:textId="22B8888F" w:rsidR="008E7AEF" w:rsidRPr="00B14A0B" w:rsidRDefault="00EB0D8F" w:rsidP="00543B44">
      <w:pPr>
        <w:pStyle w:val="ListParagraph"/>
        <w:numPr>
          <w:ilvl w:val="0"/>
          <w:numId w:val="24"/>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U</w:t>
      </w:r>
      <w:r w:rsidR="008E7AEF" w:rsidRPr="00B14A0B">
        <w:rPr>
          <w:rFonts w:ascii="Arial" w:eastAsia="Times New Roman" w:hAnsi="Arial" w:cs="Arial"/>
          <w:b/>
          <w:bCs/>
          <w:iCs/>
          <w:sz w:val="24"/>
          <w:szCs w:val="24"/>
          <w:lang w:eastAsia="en-GB"/>
        </w:rPr>
        <w:t>npaid help from people in the community</w:t>
      </w:r>
      <w:r w:rsidR="008E7AEF" w:rsidRPr="00B14A0B">
        <w:rPr>
          <w:rFonts w:ascii="Arial" w:eastAsia="Times New Roman" w:hAnsi="Arial" w:cs="Arial"/>
          <w:iCs/>
          <w:sz w:val="24"/>
          <w:szCs w:val="24"/>
          <w:lang w:eastAsia="en-GB"/>
        </w:rPr>
        <w:t xml:space="preserve"> such as an architect, civil engineer, quantity surveyor, project manager and many others who g</w:t>
      </w:r>
      <w:r w:rsidR="005E0AF0">
        <w:rPr>
          <w:rFonts w:ascii="Arial" w:eastAsia="Times New Roman" w:hAnsi="Arial" w:cs="Arial"/>
          <w:iCs/>
          <w:sz w:val="24"/>
          <w:szCs w:val="24"/>
          <w:lang w:eastAsia="en-GB"/>
        </w:rPr>
        <w:t xml:space="preserve">ive </w:t>
      </w:r>
      <w:r w:rsidR="008E7AEF" w:rsidRPr="00B14A0B">
        <w:rPr>
          <w:rFonts w:ascii="Arial" w:eastAsia="Times New Roman" w:hAnsi="Arial" w:cs="Arial"/>
          <w:iCs/>
          <w:sz w:val="24"/>
          <w:szCs w:val="24"/>
          <w:lang w:eastAsia="en-GB"/>
        </w:rPr>
        <w:t>their time willingly</w:t>
      </w:r>
    </w:p>
    <w:p w14:paraId="048EA048" w14:textId="77777777" w:rsidR="00EB0D8F" w:rsidRPr="008E7AEF" w:rsidRDefault="00EB0D8F" w:rsidP="008E7AEF">
      <w:pPr>
        <w:spacing w:after="0" w:line="240" w:lineRule="auto"/>
        <w:textAlignment w:val="center"/>
        <w:rPr>
          <w:rFonts w:ascii="Arial" w:eastAsia="Times New Roman" w:hAnsi="Arial" w:cs="Arial"/>
          <w:iCs/>
          <w:sz w:val="24"/>
          <w:szCs w:val="24"/>
          <w:lang w:eastAsia="en-GB"/>
        </w:rPr>
      </w:pPr>
    </w:p>
    <w:p w14:paraId="5B1AF113" w14:textId="106F8276" w:rsidR="008E7AEF" w:rsidRPr="00B14A0B" w:rsidRDefault="00B14A0B" w:rsidP="00543B44">
      <w:pPr>
        <w:pStyle w:val="ListParagraph"/>
        <w:numPr>
          <w:ilvl w:val="0"/>
          <w:numId w:val="24"/>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C</w:t>
      </w:r>
      <w:r w:rsidR="008E7AEF" w:rsidRPr="00B14A0B">
        <w:rPr>
          <w:rFonts w:ascii="Arial" w:eastAsia="Times New Roman" w:hAnsi="Arial" w:cs="Arial"/>
          <w:b/>
          <w:bCs/>
          <w:iCs/>
          <w:sz w:val="24"/>
          <w:szCs w:val="24"/>
          <w:lang w:eastAsia="en-GB"/>
        </w:rPr>
        <w:t xml:space="preserve">orporate </w:t>
      </w:r>
      <w:r w:rsidR="009C7410">
        <w:rPr>
          <w:rFonts w:ascii="Arial" w:eastAsia="Times New Roman" w:hAnsi="Arial" w:cs="Arial"/>
          <w:b/>
          <w:bCs/>
          <w:iCs/>
          <w:sz w:val="24"/>
          <w:szCs w:val="24"/>
          <w:lang w:eastAsia="en-GB"/>
        </w:rPr>
        <w:t>V</w:t>
      </w:r>
      <w:r w:rsidR="008E7AEF" w:rsidRPr="00B14A0B">
        <w:rPr>
          <w:rFonts w:ascii="Arial" w:eastAsia="Times New Roman" w:hAnsi="Arial" w:cs="Arial"/>
          <w:b/>
          <w:bCs/>
          <w:iCs/>
          <w:sz w:val="24"/>
          <w:szCs w:val="24"/>
          <w:lang w:eastAsia="en-GB"/>
        </w:rPr>
        <w:t>olunteers</w:t>
      </w:r>
      <w:r w:rsidR="008E7AEF" w:rsidRPr="00B14A0B">
        <w:rPr>
          <w:rFonts w:ascii="Arial" w:eastAsia="Times New Roman" w:hAnsi="Arial" w:cs="Arial"/>
          <w:iCs/>
          <w:sz w:val="24"/>
          <w:szCs w:val="24"/>
          <w:lang w:eastAsia="en-GB"/>
        </w:rPr>
        <w:t xml:space="preserve"> </w:t>
      </w:r>
      <w:r w:rsidRPr="00B14A0B">
        <w:rPr>
          <w:rFonts w:ascii="Arial" w:eastAsia="Times New Roman" w:hAnsi="Arial" w:cs="Arial"/>
          <w:iCs/>
          <w:sz w:val="24"/>
          <w:szCs w:val="24"/>
          <w:lang w:eastAsia="en-GB"/>
        </w:rPr>
        <w:t xml:space="preserve">are </w:t>
      </w:r>
      <w:r w:rsidR="008E7AEF" w:rsidRPr="00B14A0B">
        <w:rPr>
          <w:rFonts w:ascii="Arial" w:eastAsia="Times New Roman" w:hAnsi="Arial" w:cs="Arial"/>
          <w:iCs/>
          <w:sz w:val="24"/>
          <w:szCs w:val="24"/>
          <w:lang w:eastAsia="en-GB"/>
        </w:rPr>
        <w:t xml:space="preserve">a real benefit to the </w:t>
      </w:r>
      <w:r w:rsidR="005E0AF0">
        <w:rPr>
          <w:rFonts w:ascii="Arial" w:eastAsia="Times New Roman" w:hAnsi="Arial" w:cs="Arial"/>
          <w:iCs/>
          <w:sz w:val="24"/>
          <w:szCs w:val="24"/>
          <w:lang w:eastAsia="en-GB"/>
        </w:rPr>
        <w:t xml:space="preserve">Castlepark </w:t>
      </w:r>
      <w:r w:rsidR="009C7410">
        <w:rPr>
          <w:rFonts w:ascii="Arial" w:eastAsia="Times New Roman" w:hAnsi="Arial" w:cs="Arial"/>
          <w:iCs/>
          <w:sz w:val="24"/>
          <w:szCs w:val="24"/>
          <w:lang w:eastAsia="en-GB"/>
        </w:rPr>
        <w:t>Horticultural</w:t>
      </w:r>
      <w:r w:rsidR="005E0AF0">
        <w:rPr>
          <w:rFonts w:ascii="Arial" w:eastAsia="Times New Roman" w:hAnsi="Arial" w:cs="Arial"/>
          <w:iCs/>
          <w:sz w:val="24"/>
          <w:szCs w:val="24"/>
          <w:lang w:eastAsia="en-GB"/>
        </w:rPr>
        <w:t xml:space="preserve"> Centre</w:t>
      </w:r>
      <w:r w:rsidR="009C7410">
        <w:rPr>
          <w:rFonts w:ascii="Arial" w:eastAsia="Times New Roman" w:hAnsi="Arial" w:cs="Arial"/>
          <w:iCs/>
          <w:sz w:val="24"/>
          <w:szCs w:val="24"/>
          <w:lang w:eastAsia="en-GB"/>
        </w:rPr>
        <w:t xml:space="preserve">. Annually they </w:t>
      </w:r>
      <w:r w:rsidR="008E7AEF" w:rsidRPr="00B14A0B">
        <w:rPr>
          <w:rFonts w:ascii="Arial" w:eastAsia="Times New Roman" w:hAnsi="Arial" w:cs="Arial"/>
          <w:iCs/>
          <w:sz w:val="24"/>
          <w:szCs w:val="24"/>
          <w:lang w:eastAsia="en-GB"/>
        </w:rPr>
        <w:t xml:space="preserve">have a group of between 10 – 20 who come to the garden for a day to help with maintenance tasks/volunteering. Scottish Water </w:t>
      </w:r>
      <w:r w:rsidR="009C7410">
        <w:rPr>
          <w:rFonts w:ascii="Arial" w:eastAsia="Times New Roman" w:hAnsi="Arial" w:cs="Arial"/>
          <w:iCs/>
          <w:sz w:val="24"/>
          <w:szCs w:val="24"/>
          <w:lang w:eastAsia="en-GB"/>
        </w:rPr>
        <w:t>offer a lot of support.</w:t>
      </w:r>
    </w:p>
    <w:p w14:paraId="4547D54F" w14:textId="77777777" w:rsidR="008E7AEF" w:rsidRPr="008E7AEF" w:rsidRDefault="008E7AEF" w:rsidP="008E7AEF">
      <w:pPr>
        <w:spacing w:after="0" w:line="240" w:lineRule="auto"/>
        <w:textAlignment w:val="center"/>
        <w:rPr>
          <w:rFonts w:ascii="Arial" w:eastAsia="Times New Roman" w:hAnsi="Arial" w:cs="Arial"/>
          <w:i/>
          <w:sz w:val="24"/>
          <w:szCs w:val="24"/>
          <w:lang w:eastAsia="en-GB"/>
        </w:rPr>
      </w:pPr>
    </w:p>
    <w:p w14:paraId="28324160" w14:textId="0628729A" w:rsidR="003D101C" w:rsidRPr="003D101C" w:rsidRDefault="00B14A0B" w:rsidP="003D101C">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R</w:t>
      </w:r>
      <w:r w:rsidR="003D101C" w:rsidRPr="003D101C">
        <w:rPr>
          <w:rFonts w:ascii="Arial" w:eastAsia="Times New Roman" w:hAnsi="Arial" w:cs="Arial"/>
          <w:b/>
          <w:bCs/>
          <w:iCs/>
          <w:sz w:val="24"/>
          <w:szCs w:val="24"/>
          <w:lang w:eastAsia="en-GB"/>
        </w:rPr>
        <w:t xml:space="preserve">evenue income streams – </w:t>
      </w:r>
      <w:r w:rsidR="008F4259">
        <w:rPr>
          <w:rFonts w:ascii="Arial" w:eastAsia="Times New Roman" w:hAnsi="Arial" w:cs="Arial"/>
          <w:b/>
          <w:bCs/>
          <w:iCs/>
          <w:sz w:val="24"/>
          <w:szCs w:val="24"/>
          <w:lang w:eastAsia="en-GB"/>
        </w:rPr>
        <w:t>I</w:t>
      </w:r>
      <w:r w:rsidR="003D101C" w:rsidRPr="003D101C">
        <w:rPr>
          <w:rFonts w:ascii="Arial" w:eastAsia="Times New Roman" w:hAnsi="Arial" w:cs="Arial"/>
          <w:b/>
          <w:bCs/>
          <w:iCs/>
          <w:sz w:val="24"/>
          <w:szCs w:val="24"/>
          <w:lang w:eastAsia="en-GB"/>
        </w:rPr>
        <w:t xml:space="preserve">ncome </w:t>
      </w:r>
      <w:r w:rsidR="008F4259">
        <w:rPr>
          <w:rFonts w:ascii="Arial" w:eastAsia="Times New Roman" w:hAnsi="Arial" w:cs="Arial"/>
          <w:b/>
          <w:bCs/>
          <w:iCs/>
          <w:sz w:val="24"/>
          <w:szCs w:val="24"/>
          <w:lang w:eastAsia="en-GB"/>
        </w:rPr>
        <w:t>G</w:t>
      </w:r>
      <w:r w:rsidR="003D101C" w:rsidRPr="003D101C">
        <w:rPr>
          <w:rFonts w:ascii="Arial" w:eastAsia="Times New Roman" w:hAnsi="Arial" w:cs="Arial"/>
          <w:b/>
          <w:bCs/>
          <w:iCs/>
          <w:sz w:val="24"/>
          <w:szCs w:val="24"/>
          <w:lang w:eastAsia="en-GB"/>
        </w:rPr>
        <w:t>enerators</w:t>
      </w:r>
    </w:p>
    <w:p w14:paraId="0BA7B27E" w14:textId="77777777" w:rsidR="00EB0D8F" w:rsidRDefault="00EB0D8F" w:rsidP="003D101C">
      <w:pPr>
        <w:spacing w:after="0" w:line="240" w:lineRule="auto"/>
        <w:textAlignment w:val="center"/>
        <w:rPr>
          <w:rFonts w:ascii="Arial" w:eastAsia="Times New Roman" w:hAnsi="Arial" w:cs="Arial"/>
          <w:iCs/>
          <w:sz w:val="24"/>
          <w:szCs w:val="24"/>
          <w:lang w:eastAsia="en-GB"/>
        </w:rPr>
      </w:pPr>
    </w:p>
    <w:p w14:paraId="2B02C496" w14:textId="643587F6" w:rsidR="003D101C" w:rsidRPr="00B14A0B" w:rsidRDefault="00B14A0B" w:rsidP="00543B44">
      <w:pPr>
        <w:pStyle w:val="ListParagraph"/>
        <w:numPr>
          <w:ilvl w:val="0"/>
          <w:numId w:val="25"/>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 xml:space="preserve">Mixed and Opportunistic </w:t>
      </w:r>
      <w:r w:rsidRPr="00B14A0B">
        <w:rPr>
          <w:rFonts w:ascii="Arial" w:eastAsia="Times New Roman" w:hAnsi="Arial" w:cs="Arial"/>
          <w:iCs/>
          <w:sz w:val="24"/>
          <w:szCs w:val="24"/>
          <w:lang w:eastAsia="en-GB"/>
        </w:rPr>
        <w:t>m</w:t>
      </w:r>
      <w:r w:rsidR="003D101C" w:rsidRPr="00B14A0B">
        <w:rPr>
          <w:rFonts w:ascii="Arial" w:eastAsia="Times New Roman" w:hAnsi="Arial" w:cs="Arial"/>
          <w:iCs/>
          <w:sz w:val="24"/>
          <w:szCs w:val="24"/>
          <w:lang w:eastAsia="en-GB"/>
        </w:rPr>
        <w:t>ostly grants, donations and fundraisers</w:t>
      </w:r>
    </w:p>
    <w:p w14:paraId="7874C807" w14:textId="77777777" w:rsidR="00253EB6" w:rsidRPr="003D101C" w:rsidRDefault="00253EB6" w:rsidP="003D101C">
      <w:pPr>
        <w:spacing w:after="0" w:line="240" w:lineRule="auto"/>
        <w:textAlignment w:val="center"/>
        <w:rPr>
          <w:rFonts w:ascii="Arial" w:eastAsia="Times New Roman" w:hAnsi="Arial" w:cs="Arial"/>
          <w:iCs/>
          <w:sz w:val="24"/>
          <w:szCs w:val="24"/>
          <w:lang w:eastAsia="en-GB"/>
        </w:rPr>
      </w:pPr>
    </w:p>
    <w:p w14:paraId="74348A22" w14:textId="46F5FC1D" w:rsidR="008E7AEF" w:rsidRPr="00B14A0B" w:rsidRDefault="00253EB6" w:rsidP="00543B44">
      <w:pPr>
        <w:pStyle w:val="ListParagraph"/>
        <w:numPr>
          <w:ilvl w:val="0"/>
          <w:numId w:val="25"/>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 xml:space="preserve">Corporate </w:t>
      </w:r>
      <w:r w:rsidR="008F4259">
        <w:rPr>
          <w:rFonts w:ascii="Arial" w:eastAsia="Times New Roman" w:hAnsi="Arial" w:cs="Arial"/>
          <w:b/>
          <w:bCs/>
          <w:iCs/>
          <w:sz w:val="24"/>
          <w:szCs w:val="24"/>
          <w:lang w:eastAsia="en-GB"/>
        </w:rPr>
        <w:t>P</w:t>
      </w:r>
      <w:r w:rsidRPr="00B14A0B">
        <w:rPr>
          <w:rFonts w:ascii="Arial" w:eastAsia="Times New Roman" w:hAnsi="Arial" w:cs="Arial"/>
          <w:b/>
          <w:bCs/>
          <w:iCs/>
          <w:sz w:val="24"/>
          <w:szCs w:val="24"/>
          <w:lang w:eastAsia="en-GB"/>
        </w:rPr>
        <w:t>artners</w:t>
      </w:r>
      <w:r w:rsidRPr="00B14A0B">
        <w:rPr>
          <w:rFonts w:ascii="Arial" w:eastAsia="Times New Roman" w:hAnsi="Arial" w:cs="Arial"/>
          <w:iCs/>
          <w:sz w:val="24"/>
          <w:szCs w:val="24"/>
          <w:lang w:eastAsia="en-GB"/>
        </w:rPr>
        <w:t xml:space="preserve"> – </w:t>
      </w:r>
      <w:r w:rsidR="008F4259">
        <w:rPr>
          <w:rFonts w:ascii="Arial" w:eastAsia="Times New Roman" w:hAnsi="Arial" w:cs="Arial"/>
          <w:iCs/>
          <w:sz w:val="24"/>
          <w:szCs w:val="24"/>
          <w:lang w:eastAsia="en-GB"/>
        </w:rPr>
        <w:t xml:space="preserve">one exemplar has a mutually beneficial relationship with a </w:t>
      </w:r>
      <w:r w:rsidRPr="00B14A0B">
        <w:rPr>
          <w:rFonts w:ascii="Arial" w:eastAsia="Times New Roman" w:hAnsi="Arial" w:cs="Arial"/>
          <w:iCs/>
          <w:sz w:val="24"/>
          <w:szCs w:val="24"/>
          <w:lang w:eastAsia="en-GB"/>
        </w:rPr>
        <w:t xml:space="preserve">local landscaping company </w:t>
      </w:r>
      <w:r w:rsidR="008F4259">
        <w:rPr>
          <w:rFonts w:ascii="Arial" w:eastAsia="Times New Roman" w:hAnsi="Arial" w:cs="Arial"/>
          <w:iCs/>
          <w:sz w:val="24"/>
          <w:szCs w:val="24"/>
          <w:lang w:eastAsia="en-GB"/>
        </w:rPr>
        <w:t xml:space="preserve">who </w:t>
      </w:r>
      <w:r w:rsidRPr="00B14A0B">
        <w:rPr>
          <w:rFonts w:ascii="Arial" w:eastAsia="Times New Roman" w:hAnsi="Arial" w:cs="Arial"/>
          <w:iCs/>
          <w:sz w:val="24"/>
          <w:szCs w:val="24"/>
          <w:lang w:eastAsia="en-GB"/>
        </w:rPr>
        <w:t xml:space="preserve">use the site and the training facilities. </w:t>
      </w:r>
      <w:r w:rsidR="008F4259">
        <w:rPr>
          <w:rFonts w:ascii="Arial" w:eastAsia="Times New Roman" w:hAnsi="Arial" w:cs="Arial"/>
          <w:iCs/>
          <w:sz w:val="24"/>
          <w:szCs w:val="24"/>
          <w:lang w:eastAsia="en-GB"/>
        </w:rPr>
        <w:t xml:space="preserve">Local </w:t>
      </w:r>
      <w:r w:rsidRPr="00B14A0B">
        <w:rPr>
          <w:rFonts w:ascii="Arial" w:eastAsia="Times New Roman" w:hAnsi="Arial" w:cs="Arial"/>
          <w:iCs/>
          <w:sz w:val="24"/>
          <w:szCs w:val="24"/>
          <w:lang w:eastAsia="en-GB"/>
        </w:rPr>
        <w:t>firms undertake staff training</w:t>
      </w:r>
      <w:r w:rsidR="008F4259">
        <w:rPr>
          <w:rFonts w:ascii="Arial" w:eastAsia="Times New Roman" w:hAnsi="Arial" w:cs="Arial"/>
          <w:iCs/>
          <w:sz w:val="24"/>
          <w:szCs w:val="24"/>
          <w:lang w:eastAsia="en-GB"/>
        </w:rPr>
        <w:t xml:space="preserve"> and c</w:t>
      </w:r>
      <w:r w:rsidRPr="00B14A0B">
        <w:rPr>
          <w:rFonts w:ascii="Arial" w:eastAsia="Times New Roman" w:hAnsi="Arial" w:cs="Arial"/>
          <w:iCs/>
          <w:sz w:val="24"/>
          <w:szCs w:val="24"/>
          <w:lang w:eastAsia="en-GB"/>
        </w:rPr>
        <w:t xml:space="preserve">orporate volunteers are a helpful resource – </w:t>
      </w:r>
      <w:r w:rsidR="008F4259">
        <w:rPr>
          <w:rFonts w:ascii="Arial" w:eastAsia="Times New Roman" w:hAnsi="Arial" w:cs="Arial"/>
          <w:iCs/>
          <w:sz w:val="24"/>
          <w:szCs w:val="24"/>
          <w:lang w:eastAsia="en-GB"/>
        </w:rPr>
        <w:t>this</w:t>
      </w:r>
      <w:r w:rsidRPr="00B14A0B">
        <w:rPr>
          <w:rFonts w:ascii="Arial" w:eastAsia="Times New Roman" w:hAnsi="Arial" w:cs="Arial"/>
          <w:iCs/>
          <w:sz w:val="24"/>
          <w:szCs w:val="24"/>
          <w:lang w:eastAsia="en-GB"/>
        </w:rPr>
        <w:t xml:space="preserve"> strengthen</w:t>
      </w:r>
      <w:r w:rsidR="008F4259">
        <w:rPr>
          <w:rFonts w:ascii="Arial" w:eastAsia="Times New Roman" w:hAnsi="Arial" w:cs="Arial"/>
          <w:iCs/>
          <w:sz w:val="24"/>
          <w:szCs w:val="24"/>
          <w:lang w:eastAsia="en-GB"/>
        </w:rPr>
        <w:t xml:space="preserve">s relationships </w:t>
      </w:r>
      <w:r w:rsidRPr="00B14A0B">
        <w:rPr>
          <w:rFonts w:ascii="Arial" w:eastAsia="Times New Roman" w:hAnsi="Arial" w:cs="Arial"/>
          <w:iCs/>
          <w:sz w:val="24"/>
          <w:szCs w:val="24"/>
          <w:lang w:eastAsia="en-GB"/>
        </w:rPr>
        <w:t>with local business</w:t>
      </w:r>
    </w:p>
    <w:p w14:paraId="1DA6687D" w14:textId="017F5521" w:rsidR="008E7AEF" w:rsidRPr="00EB0D8F" w:rsidRDefault="008E7AEF" w:rsidP="00253EB6">
      <w:pPr>
        <w:spacing w:after="0" w:line="240" w:lineRule="auto"/>
        <w:textAlignment w:val="center"/>
        <w:rPr>
          <w:rFonts w:ascii="Arial" w:eastAsia="Times New Roman" w:hAnsi="Arial" w:cs="Arial"/>
          <w:iCs/>
          <w:sz w:val="24"/>
          <w:szCs w:val="24"/>
          <w:lang w:eastAsia="en-GB"/>
        </w:rPr>
      </w:pPr>
    </w:p>
    <w:p w14:paraId="0CF17648" w14:textId="18E4F73C" w:rsidR="008E7AEF" w:rsidRPr="00B14A0B" w:rsidRDefault="00EB0D8F" w:rsidP="00543B44">
      <w:pPr>
        <w:pStyle w:val="ListParagraph"/>
        <w:numPr>
          <w:ilvl w:val="0"/>
          <w:numId w:val="25"/>
        </w:numPr>
        <w:spacing w:after="0" w:line="240" w:lineRule="auto"/>
        <w:textAlignment w:val="center"/>
        <w:rPr>
          <w:rFonts w:ascii="Arial" w:eastAsia="Times New Roman" w:hAnsi="Arial" w:cs="Arial"/>
          <w:iCs/>
          <w:sz w:val="24"/>
          <w:szCs w:val="24"/>
          <w:lang w:eastAsia="en-GB"/>
        </w:rPr>
      </w:pPr>
      <w:r w:rsidRPr="00B14A0B">
        <w:rPr>
          <w:rFonts w:ascii="Arial" w:eastAsia="Times New Roman" w:hAnsi="Arial" w:cs="Arial"/>
          <w:b/>
          <w:bCs/>
          <w:iCs/>
          <w:sz w:val="24"/>
          <w:szCs w:val="24"/>
          <w:lang w:eastAsia="en-GB"/>
        </w:rPr>
        <w:t>B</w:t>
      </w:r>
      <w:r w:rsidR="008E7AEF" w:rsidRPr="00B14A0B">
        <w:rPr>
          <w:rFonts w:ascii="Arial" w:eastAsia="Times New Roman" w:hAnsi="Arial" w:cs="Arial"/>
          <w:b/>
          <w:bCs/>
          <w:iCs/>
          <w:sz w:val="24"/>
          <w:szCs w:val="24"/>
          <w:lang w:eastAsia="en-GB"/>
        </w:rPr>
        <w:t xml:space="preserve">uilding up </w:t>
      </w:r>
      <w:r w:rsidR="008F4259">
        <w:rPr>
          <w:rFonts w:ascii="Arial" w:eastAsia="Times New Roman" w:hAnsi="Arial" w:cs="Arial"/>
          <w:b/>
          <w:bCs/>
          <w:iCs/>
          <w:sz w:val="24"/>
          <w:szCs w:val="24"/>
          <w:lang w:eastAsia="en-GB"/>
        </w:rPr>
        <w:t>C</w:t>
      </w:r>
      <w:r w:rsidR="008E7AEF" w:rsidRPr="00B14A0B">
        <w:rPr>
          <w:rFonts w:ascii="Arial" w:eastAsia="Times New Roman" w:hAnsi="Arial" w:cs="Arial"/>
          <w:b/>
          <w:bCs/>
          <w:iCs/>
          <w:sz w:val="24"/>
          <w:szCs w:val="24"/>
          <w:lang w:eastAsia="en-GB"/>
        </w:rPr>
        <w:t>apital</w:t>
      </w:r>
      <w:r w:rsidR="008E7AEF" w:rsidRPr="00B14A0B">
        <w:rPr>
          <w:rFonts w:ascii="Arial" w:eastAsia="Times New Roman" w:hAnsi="Arial" w:cs="Arial"/>
          <w:iCs/>
          <w:sz w:val="24"/>
          <w:szCs w:val="24"/>
          <w:lang w:eastAsia="en-GB"/>
        </w:rPr>
        <w:t xml:space="preserve"> always a good idea to have some money in reserve for unforeseen circumstances.</w:t>
      </w:r>
    </w:p>
    <w:p w14:paraId="6A1CAE6C" w14:textId="695C6446" w:rsidR="008E7AEF" w:rsidRPr="00EB0D8F" w:rsidRDefault="008E7AEF" w:rsidP="00253EB6">
      <w:pPr>
        <w:spacing w:after="0" w:line="240" w:lineRule="auto"/>
        <w:textAlignment w:val="center"/>
        <w:rPr>
          <w:rFonts w:ascii="Arial" w:eastAsia="Times New Roman" w:hAnsi="Arial" w:cs="Arial"/>
          <w:iCs/>
          <w:sz w:val="24"/>
          <w:szCs w:val="24"/>
          <w:lang w:eastAsia="en-GB"/>
        </w:rPr>
      </w:pPr>
    </w:p>
    <w:p w14:paraId="140355D6" w14:textId="530E783B" w:rsidR="008E7AEF" w:rsidRPr="00B14A0B" w:rsidRDefault="008E7AEF" w:rsidP="008E7AEF">
      <w:pPr>
        <w:spacing w:after="0" w:line="240" w:lineRule="auto"/>
        <w:textAlignment w:val="center"/>
        <w:rPr>
          <w:rFonts w:ascii="Arial" w:eastAsia="Times New Roman" w:hAnsi="Arial" w:cs="Arial"/>
          <w:sz w:val="24"/>
          <w:szCs w:val="24"/>
          <w:lang w:eastAsia="en-GB"/>
        </w:rPr>
      </w:pPr>
      <w:r w:rsidRPr="00B14A0B">
        <w:rPr>
          <w:rFonts w:ascii="Arial" w:eastAsia="Times New Roman" w:hAnsi="Arial" w:cs="Arial"/>
          <w:sz w:val="24"/>
          <w:szCs w:val="24"/>
          <w:lang w:eastAsia="en-GB"/>
        </w:rPr>
        <w:t xml:space="preserve">Full responses </w:t>
      </w:r>
      <w:r w:rsidR="00B14A0B">
        <w:rPr>
          <w:rFonts w:ascii="Arial" w:eastAsia="Times New Roman" w:hAnsi="Arial" w:cs="Arial"/>
          <w:sz w:val="24"/>
          <w:szCs w:val="24"/>
          <w:lang w:eastAsia="en-GB"/>
        </w:rPr>
        <w:t xml:space="preserve">can be found </w:t>
      </w:r>
      <w:r w:rsidRPr="00B14A0B">
        <w:rPr>
          <w:rFonts w:ascii="Arial" w:eastAsia="Times New Roman" w:hAnsi="Arial" w:cs="Arial"/>
          <w:sz w:val="24"/>
          <w:szCs w:val="24"/>
          <w:lang w:eastAsia="en-GB"/>
        </w:rPr>
        <w:t xml:space="preserve">in </w:t>
      </w:r>
      <w:r w:rsidR="00B14A0B" w:rsidRPr="00B14A0B">
        <w:rPr>
          <w:rFonts w:ascii="Arial" w:eastAsia="Times New Roman" w:hAnsi="Arial" w:cs="Arial"/>
          <w:b/>
          <w:bCs/>
          <w:iCs/>
          <w:sz w:val="24"/>
          <w:szCs w:val="24"/>
          <w:lang w:eastAsia="en-GB"/>
        </w:rPr>
        <w:t xml:space="preserve">Exemplar Community </w:t>
      </w:r>
      <w:r w:rsidR="00B14A0B" w:rsidRPr="00644174">
        <w:rPr>
          <w:rFonts w:ascii="Arial" w:eastAsia="Times New Roman" w:hAnsi="Arial" w:cs="Arial"/>
          <w:b/>
          <w:bCs/>
          <w:iCs/>
          <w:sz w:val="24"/>
          <w:szCs w:val="24"/>
          <w:lang w:eastAsia="en-GB"/>
        </w:rPr>
        <w:t xml:space="preserve">Gardens </w:t>
      </w:r>
      <w:r w:rsidR="0030715A" w:rsidRPr="00644174">
        <w:rPr>
          <w:rFonts w:ascii="Arial" w:eastAsia="Times New Roman" w:hAnsi="Arial" w:cs="Arial"/>
          <w:b/>
          <w:bCs/>
          <w:iCs/>
          <w:sz w:val="24"/>
          <w:szCs w:val="24"/>
          <w:lang w:eastAsia="en-GB"/>
        </w:rPr>
        <w:t xml:space="preserve">Supporting Documents </w:t>
      </w:r>
      <w:r w:rsidRPr="00644174">
        <w:rPr>
          <w:rFonts w:ascii="Arial" w:eastAsia="Times New Roman" w:hAnsi="Arial" w:cs="Arial"/>
          <w:b/>
          <w:bCs/>
          <w:sz w:val="24"/>
          <w:szCs w:val="24"/>
          <w:lang w:eastAsia="en-GB"/>
        </w:rPr>
        <w:t xml:space="preserve">Appendix </w:t>
      </w:r>
      <w:r w:rsidR="00064115" w:rsidRPr="00644174">
        <w:rPr>
          <w:rFonts w:ascii="Arial" w:eastAsia="Times New Roman" w:hAnsi="Arial" w:cs="Arial"/>
          <w:b/>
          <w:bCs/>
          <w:sz w:val="24"/>
          <w:szCs w:val="24"/>
          <w:lang w:eastAsia="en-GB"/>
        </w:rPr>
        <w:t>F</w:t>
      </w:r>
    </w:p>
    <w:p w14:paraId="332AA41D" w14:textId="5F009EB9" w:rsidR="00253EB6" w:rsidRPr="00253EB6" w:rsidRDefault="00253EB6" w:rsidP="00253EB6">
      <w:pPr>
        <w:spacing w:after="0" w:line="240" w:lineRule="auto"/>
        <w:textAlignment w:val="center"/>
        <w:rPr>
          <w:rFonts w:ascii="Arial" w:eastAsia="Times New Roman" w:hAnsi="Arial" w:cs="Arial"/>
          <w:i/>
          <w:sz w:val="24"/>
          <w:szCs w:val="24"/>
          <w:lang w:eastAsia="en-GB"/>
        </w:rPr>
      </w:pPr>
    </w:p>
    <w:p w14:paraId="5D91AAED" w14:textId="1CAAB4D2" w:rsidR="00CF1BDE" w:rsidRPr="00774734" w:rsidRDefault="00C505D5" w:rsidP="00A85F8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 xml:space="preserve">5.0 </w:t>
      </w:r>
      <w:r w:rsidR="00B14A0B">
        <w:rPr>
          <w:rFonts w:ascii="Arial" w:eastAsia="Times New Roman" w:hAnsi="Arial" w:cs="Arial"/>
          <w:b/>
          <w:bCs/>
          <w:iCs/>
          <w:sz w:val="24"/>
          <w:szCs w:val="24"/>
          <w:lang w:eastAsia="en-GB"/>
        </w:rPr>
        <w:t xml:space="preserve">The </w:t>
      </w:r>
      <w:r w:rsidR="00CF1BDE" w:rsidRPr="00774734">
        <w:rPr>
          <w:rFonts w:ascii="Arial" w:eastAsia="Times New Roman" w:hAnsi="Arial" w:cs="Arial"/>
          <w:b/>
          <w:bCs/>
          <w:iCs/>
          <w:sz w:val="24"/>
          <w:szCs w:val="24"/>
          <w:lang w:eastAsia="en-GB"/>
        </w:rPr>
        <w:t xml:space="preserve">Project and </w:t>
      </w:r>
      <w:r>
        <w:rPr>
          <w:rFonts w:ascii="Arial" w:eastAsia="Times New Roman" w:hAnsi="Arial" w:cs="Arial"/>
          <w:b/>
          <w:bCs/>
          <w:iCs/>
          <w:sz w:val="24"/>
          <w:szCs w:val="24"/>
          <w:lang w:eastAsia="en-GB"/>
        </w:rPr>
        <w:t xml:space="preserve">Community </w:t>
      </w:r>
      <w:r w:rsidR="00CF1BDE" w:rsidRPr="00774734">
        <w:rPr>
          <w:rFonts w:ascii="Arial" w:eastAsia="Times New Roman" w:hAnsi="Arial" w:cs="Arial"/>
          <w:b/>
          <w:bCs/>
          <w:iCs/>
          <w:sz w:val="24"/>
          <w:szCs w:val="24"/>
          <w:lang w:eastAsia="en-GB"/>
        </w:rPr>
        <w:t>Asset</w:t>
      </w:r>
    </w:p>
    <w:p w14:paraId="06115695" w14:textId="77777777" w:rsidR="00CF1BDE" w:rsidRPr="00774734" w:rsidRDefault="00CF1BDE" w:rsidP="00A85F89">
      <w:pPr>
        <w:spacing w:after="0" w:line="240" w:lineRule="auto"/>
        <w:textAlignment w:val="center"/>
        <w:rPr>
          <w:rFonts w:ascii="Arial" w:eastAsia="Times New Roman" w:hAnsi="Arial" w:cs="Arial"/>
          <w:iCs/>
          <w:sz w:val="24"/>
          <w:szCs w:val="24"/>
          <w:lang w:eastAsia="en-GB"/>
        </w:rPr>
      </w:pPr>
    </w:p>
    <w:p w14:paraId="719103C4" w14:textId="5A467D46" w:rsidR="00A85F89" w:rsidRPr="00774734" w:rsidRDefault="00A85F89" w:rsidP="00A85F89">
      <w:pPr>
        <w:spacing w:after="0" w:line="240" w:lineRule="auto"/>
        <w:textAlignment w:val="center"/>
        <w:rPr>
          <w:rFonts w:ascii="Arial" w:eastAsia="Times New Roman" w:hAnsi="Arial" w:cs="Arial"/>
          <w:iCs/>
          <w:sz w:val="24"/>
          <w:szCs w:val="24"/>
          <w:lang w:eastAsia="en-GB"/>
        </w:rPr>
      </w:pPr>
      <w:r w:rsidRPr="00774734">
        <w:rPr>
          <w:rFonts w:ascii="Arial" w:eastAsia="Times New Roman" w:hAnsi="Arial" w:cs="Arial"/>
          <w:iCs/>
          <w:sz w:val="24"/>
          <w:szCs w:val="24"/>
          <w:lang w:eastAsia="en-GB"/>
        </w:rPr>
        <w:t>The asset/site is located in Rattray, Blairgowrie between Mount Ericht R</w:t>
      </w:r>
      <w:r w:rsidR="009C5F38">
        <w:rPr>
          <w:rFonts w:ascii="Arial" w:eastAsia="Times New Roman" w:hAnsi="Arial" w:cs="Arial"/>
          <w:iCs/>
          <w:sz w:val="24"/>
          <w:szCs w:val="24"/>
          <w:lang w:eastAsia="en-GB"/>
        </w:rPr>
        <w:t>oa</w:t>
      </w:r>
      <w:r w:rsidRPr="00774734">
        <w:rPr>
          <w:rFonts w:ascii="Arial" w:eastAsia="Times New Roman" w:hAnsi="Arial" w:cs="Arial"/>
          <w:iCs/>
          <w:sz w:val="24"/>
          <w:szCs w:val="24"/>
          <w:lang w:eastAsia="en-GB"/>
        </w:rPr>
        <w:t>d and Balmoral R</w:t>
      </w:r>
      <w:r w:rsidR="009C5F38">
        <w:rPr>
          <w:rFonts w:ascii="Arial" w:eastAsia="Times New Roman" w:hAnsi="Arial" w:cs="Arial"/>
          <w:iCs/>
          <w:sz w:val="24"/>
          <w:szCs w:val="24"/>
          <w:lang w:eastAsia="en-GB"/>
        </w:rPr>
        <w:t>oa</w:t>
      </w:r>
      <w:r w:rsidRPr="00774734">
        <w:rPr>
          <w:rFonts w:ascii="Arial" w:eastAsia="Times New Roman" w:hAnsi="Arial" w:cs="Arial"/>
          <w:iCs/>
          <w:sz w:val="24"/>
          <w:szCs w:val="24"/>
          <w:lang w:eastAsia="en-GB"/>
        </w:rPr>
        <w:t>d. Vehicle access to the site is from Balmoral R</w:t>
      </w:r>
      <w:r w:rsidR="009C5F38">
        <w:rPr>
          <w:rFonts w:ascii="Arial" w:eastAsia="Times New Roman" w:hAnsi="Arial" w:cs="Arial"/>
          <w:iCs/>
          <w:sz w:val="24"/>
          <w:szCs w:val="24"/>
          <w:lang w:eastAsia="en-GB"/>
        </w:rPr>
        <w:t>oa</w:t>
      </w:r>
      <w:r w:rsidRPr="00774734">
        <w:rPr>
          <w:rFonts w:ascii="Arial" w:eastAsia="Times New Roman" w:hAnsi="Arial" w:cs="Arial"/>
          <w:iCs/>
          <w:sz w:val="24"/>
          <w:szCs w:val="24"/>
          <w:lang w:eastAsia="en-GB"/>
        </w:rPr>
        <w:t>d 20 met</w:t>
      </w:r>
      <w:r w:rsidR="002E3678">
        <w:rPr>
          <w:rFonts w:ascii="Arial" w:eastAsia="Times New Roman" w:hAnsi="Arial" w:cs="Arial"/>
          <w:iCs/>
          <w:sz w:val="24"/>
          <w:szCs w:val="24"/>
          <w:lang w:eastAsia="en-GB"/>
        </w:rPr>
        <w:t>res</w:t>
      </w:r>
      <w:r w:rsidRPr="00774734">
        <w:rPr>
          <w:rFonts w:ascii="Arial" w:eastAsia="Times New Roman" w:hAnsi="Arial" w:cs="Arial"/>
          <w:iCs/>
          <w:sz w:val="24"/>
          <w:szCs w:val="24"/>
          <w:lang w:eastAsia="en-GB"/>
        </w:rPr>
        <w:t xml:space="preserve"> north of the junction with High St</w:t>
      </w:r>
      <w:r w:rsidR="009C5F38">
        <w:rPr>
          <w:rFonts w:ascii="Arial" w:eastAsia="Times New Roman" w:hAnsi="Arial" w:cs="Arial"/>
          <w:iCs/>
          <w:sz w:val="24"/>
          <w:szCs w:val="24"/>
          <w:lang w:eastAsia="en-GB"/>
        </w:rPr>
        <w:t>reet</w:t>
      </w:r>
      <w:r w:rsidRPr="00774734">
        <w:rPr>
          <w:rFonts w:ascii="Arial" w:eastAsia="Times New Roman" w:hAnsi="Arial" w:cs="Arial"/>
          <w:iCs/>
          <w:sz w:val="24"/>
          <w:szCs w:val="24"/>
          <w:lang w:eastAsia="en-GB"/>
        </w:rPr>
        <w:t xml:space="preserve"> Rattray.</w:t>
      </w:r>
    </w:p>
    <w:p w14:paraId="634A671E" w14:textId="77777777" w:rsidR="00A85F89" w:rsidRPr="00774734" w:rsidRDefault="00A85F89" w:rsidP="00A85F89">
      <w:pPr>
        <w:spacing w:after="0" w:line="240" w:lineRule="auto"/>
        <w:textAlignment w:val="center"/>
        <w:rPr>
          <w:rFonts w:ascii="Arial" w:eastAsia="Times New Roman" w:hAnsi="Arial" w:cs="Arial"/>
          <w:iCs/>
          <w:sz w:val="24"/>
          <w:szCs w:val="24"/>
          <w:lang w:eastAsia="en-GB"/>
        </w:rPr>
      </w:pPr>
    </w:p>
    <w:p w14:paraId="3862DFE9" w14:textId="5FBF8C64" w:rsidR="00A85F89" w:rsidRPr="00774734" w:rsidRDefault="00A85F89" w:rsidP="00A85F89">
      <w:pPr>
        <w:spacing w:after="0" w:line="240" w:lineRule="auto"/>
        <w:textAlignment w:val="center"/>
        <w:rPr>
          <w:rFonts w:ascii="Arial" w:eastAsia="Times New Roman" w:hAnsi="Arial" w:cs="Arial"/>
          <w:iCs/>
          <w:sz w:val="24"/>
          <w:szCs w:val="24"/>
          <w:lang w:eastAsia="en-GB"/>
        </w:rPr>
      </w:pPr>
      <w:r w:rsidRPr="00774734">
        <w:rPr>
          <w:rFonts w:ascii="Arial" w:eastAsia="Times New Roman" w:hAnsi="Arial" w:cs="Arial"/>
          <w:iCs/>
          <w:sz w:val="24"/>
          <w:szCs w:val="24"/>
          <w:lang w:eastAsia="en-GB"/>
        </w:rPr>
        <w:t>The site extends to a size of 0.317 hectares or thereby as indicated on site survey drawing from Caledonian Housing Association and is a flat and level site, previously used as a walled garden. There are no services onto the site, but both Scottish Water and Scottish and Southern Energy have confirmed that there are adequate supplies close at hand.</w:t>
      </w:r>
    </w:p>
    <w:p w14:paraId="4434CAB5" w14:textId="77777777" w:rsidR="00A85F89" w:rsidRPr="00774734" w:rsidRDefault="00A85F89" w:rsidP="00A85F89">
      <w:pPr>
        <w:spacing w:after="0" w:line="240" w:lineRule="auto"/>
        <w:textAlignment w:val="center"/>
        <w:rPr>
          <w:rFonts w:ascii="Arial" w:eastAsia="Times New Roman" w:hAnsi="Arial" w:cs="Arial"/>
          <w:iCs/>
          <w:sz w:val="24"/>
          <w:szCs w:val="24"/>
          <w:lang w:eastAsia="en-GB"/>
        </w:rPr>
      </w:pPr>
    </w:p>
    <w:p w14:paraId="38514C29" w14:textId="77777777" w:rsidR="00A85F89" w:rsidRPr="00774734" w:rsidRDefault="00A85F89" w:rsidP="00A85F89">
      <w:pPr>
        <w:spacing w:after="0" w:line="240" w:lineRule="auto"/>
        <w:textAlignment w:val="center"/>
        <w:rPr>
          <w:rFonts w:ascii="Arial" w:eastAsia="Times New Roman" w:hAnsi="Arial" w:cs="Arial"/>
          <w:iCs/>
          <w:sz w:val="24"/>
          <w:szCs w:val="24"/>
          <w:lang w:eastAsia="en-GB"/>
        </w:rPr>
      </w:pPr>
      <w:r w:rsidRPr="00774734">
        <w:rPr>
          <w:rFonts w:ascii="Arial" w:eastAsia="Times New Roman" w:hAnsi="Arial" w:cs="Arial"/>
          <w:iCs/>
          <w:sz w:val="24"/>
          <w:szCs w:val="24"/>
          <w:lang w:eastAsia="en-GB"/>
        </w:rPr>
        <w:t>Blair in Bloom have occupied this site for 10 years under licence from Caledonian Housing and have erected two polytunnels during this time</w:t>
      </w:r>
    </w:p>
    <w:p w14:paraId="21E38289" w14:textId="77777777" w:rsidR="00A85F89" w:rsidRPr="00774734" w:rsidRDefault="00A85F89" w:rsidP="00A85F89">
      <w:pPr>
        <w:spacing w:after="0" w:line="240" w:lineRule="auto"/>
        <w:textAlignment w:val="center"/>
        <w:rPr>
          <w:rFonts w:ascii="Arial" w:eastAsia="Times New Roman" w:hAnsi="Arial" w:cs="Arial"/>
          <w:iCs/>
          <w:sz w:val="24"/>
          <w:szCs w:val="24"/>
          <w:lang w:eastAsia="en-GB"/>
        </w:rPr>
      </w:pPr>
    </w:p>
    <w:p w14:paraId="19EB2711" w14:textId="05033CDB" w:rsidR="00662C16" w:rsidRDefault="00A85F89" w:rsidP="00A85F89">
      <w:pPr>
        <w:spacing w:after="0" w:line="240" w:lineRule="auto"/>
        <w:textAlignment w:val="center"/>
        <w:rPr>
          <w:rFonts w:ascii="Arial" w:eastAsia="Times New Roman" w:hAnsi="Arial" w:cs="Arial"/>
          <w:iCs/>
          <w:sz w:val="24"/>
          <w:szCs w:val="24"/>
          <w:lang w:eastAsia="en-GB"/>
        </w:rPr>
      </w:pPr>
      <w:r w:rsidRPr="00774734">
        <w:rPr>
          <w:rFonts w:ascii="Arial" w:eastAsia="Times New Roman" w:hAnsi="Arial" w:cs="Arial"/>
          <w:iCs/>
          <w:sz w:val="24"/>
          <w:szCs w:val="24"/>
          <w:lang w:eastAsia="en-GB"/>
        </w:rPr>
        <w:t>Another available site in the town was considered but discounted because of the reasons stated</w:t>
      </w:r>
      <w:r w:rsidR="00662C16">
        <w:rPr>
          <w:rFonts w:ascii="Arial" w:eastAsia="Times New Roman" w:hAnsi="Arial" w:cs="Arial"/>
          <w:iCs/>
          <w:sz w:val="24"/>
          <w:szCs w:val="24"/>
          <w:lang w:eastAsia="en-GB"/>
        </w:rPr>
        <w:t xml:space="preserve"> here:</w:t>
      </w:r>
      <w:r w:rsidRPr="00774734">
        <w:rPr>
          <w:rFonts w:ascii="Arial" w:eastAsia="Times New Roman" w:hAnsi="Arial" w:cs="Arial"/>
          <w:iCs/>
          <w:sz w:val="24"/>
          <w:szCs w:val="24"/>
          <w:lang w:eastAsia="en-GB"/>
        </w:rPr>
        <w:t xml:space="preserve"> </w:t>
      </w:r>
    </w:p>
    <w:p w14:paraId="431CE754" w14:textId="77777777" w:rsidR="00662C16" w:rsidRDefault="00662C16" w:rsidP="00A85F89">
      <w:pPr>
        <w:spacing w:after="0" w:line="240" w:lineRule="auto"/>
        <w:textAlignment w:val="center"/>
        <w:rPr>
          <w:rFonts w:ascii="Arial" w:eastAsia="Times New Roman" w:hAnsi="Arial" w:cs="Arial"/>
          <w:iCs/>
          <w:sz w:val="24"/>
          <w:szCs w:val="24"/>
          <w:lang w:eastAsia="en-GB"/>
        </w:rPr>
      </w:pPr>
    </w:p>
    <w:p w14:paraId="3086FAFA" w14:textId="77777777" w:rsidR="00C759A1" w:rsidRDefault="00C759A1" w:rsidP="00A85F89">
      <w:pPr>
        <w:spacing w:after="0" w:line="240" w:lineRule="auto"/>
        <w:textAlignment w:val="center"/>
        <w:rPr>
          <w:rFonts w:ascii="Arial" w:eastAsia="Times New Roman" w:hAnsi="Arial" w:cs="Arial"/>
          <w:b/>
          <w:bCs/>
          <w:iCs/>
          <w:sz w:val="24"/>
          <w:szCs w:val="24"/>
          <w:lang w:eastAsia="en-GB"/>
        </w:rPr>
      </w:pPr>
    </w:p>
    <w:p w14:paraId="395290A8" w14:textId="77777777" w:rsidR="00C759A1" w:rsidRDefault="00C759A1" w:rsidP="00A85F89">
      <w:pPr>
        <w:spacing w:after="0" w:line="240" w:lineRule="auto"/>
        <w:textAlignment w:val="center"/>
        <w:rPr>
          <w:rFonts w:ascii="Arial" w:eastAsia="Times New Roman" w:hAnsi="Arial" w:cs="Arial"/>
          <w:b/>
          <w:bCs/>
          <w:iCs/>
          <w:sz w:val="24"/>
          <w:szCs w:val="24"/>
          <w:lang w:eastAsia="en-GB"/>
        </w:rPr>
      </w:pPr>
    </w:p>
    <w:p w14:paraId="00B55554" w14:textId="77777777" w:rsidR="00C759A1" w:rsidRDefault="00C759A1" w:rsidP="00A85F89">
      <w:pPr>
        <w:spacing w:after="0" w:line="240" w:lineRule="auto"/>
        <w:textAlignment w:val="center"/>
        <w:rPr>
          <w:rFonts w:ascii="Arial" w:eastAsia="Times New Roman" w:hAnsi="Arial" w:cs="Arial"/>
          <w:b/>
          <w:bCs/>
          <w:iCs/>
          <w:sz w:val="24"/>
          <w:szCs w:val="24"/>
          <w:lang w:eastAsia="en-GB"/>
        </w:rPr>
      </w:pPr>
    </w:p>
    <w:p w14:paraId="28638DC9" w14:textId="2F844770" w:rsidR="00A85F89" w:rsidRPr="00774734" w:rsidRDefault="00C505D5" w:rsidP="00A85F89">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lastRenderedPageBreak/>
        <w:t xml:space="preserve">5.1 </w:t>
      </w:r>
      <w:r w:rsidR="00A85F89" w:rsidRPr="00662C16">
        <w:rPr>
          <w:rFonts w:ascii="Arial" w:eastAsia="Times New Roman" w:hAnsi="Arial" w:cs="Arial"/>
          <w:b/>
          <w:bCs/>
          <w:iCs/>
          <w:sz w:val="24"/>
          <w:szCs w:val="24"/>
          <w:lang w:eastAsia="en-GB"/>
        </w:rPr>
        <w:t>Site</w:t>
      </w:r>
      <w:r w:rsidR="00A85F89" w:rsidRPr="00774734">
        <w:rPr>
          <w:rFonts w:ascii="Arial" w:eastAsia="Times New Roman" w:hAnsi="Arial" w:cs="Arial"/>
          <w:b/>
          <w:bCs/>
          <w:iCs/>
          <w:sz w:val="24"/>
          <w:szCs w:val="24"/>
          <w:lang w:eastAsia="en-GB"/>
        </w:rPr>
        <w:t xml:space="preserve"> </w:t>
      </w:r>
      <w:r w:rsidR="009C5F38">
        <w:rPr>
          <w:rFonts w:ascii="Arial" w:eastAsia="Times New Roman" w:hAnsi="Arial" w:cs="Arial"/>
          <w:b/>
          <w:bCs/>
          <w:iCs/>
          <w:sz w:val="24"/>
          <w:szCs w:val="24"/>
          <w:lang w:eastAsia="en-GB"/>
        </w:rPr>
        <w:t xml:space="preserve">Option </w:t>
      </w:r>
      <w:r w:rsidR="00A85F89" w:rsidRPr="00774734">
        <w:rPr>
          <w:rFonts w:ascii="Arial" w:eastAsia="Times New Roman" w:hAnsi="Arial" w:cs="Arial"/>
          <w:b/>
          <w:bCs/>
          <w:iCs/>
          <w:sz w:val="24"/>
          <w:szCs w:val="24"/>
          <w:lang w:eastAsia="en-GB"/>
        </w:rPr>
        <w:t>Comparison Schedule</w:t>
      </w:r>
    </w:p>
    <w:p w14:paraId="0E43310A" w14:textId="77777777" w:rsidR="00A85F89" w:rsidRPr="00774734" w:rsidRDefault="00A85F89" w:rsidP="00A85F89">
      <w:pPr>
        <w:spacing w:after="0" w:line="240" w:lineRule="auto"/>
        <w:textAlignment w:val="center"/>
        <w:rPr>
          <w:rFonts w:ascii="Arial" w:eastAsia="Times New Roman" w:hAnsi="Arial" w:cs="Arial"/>
          <w:iCs/>
          <w:sz w:val="24"/>
          <w:szCs w:val="24"/>
          <w:lang w:eastAsia="en-GB"/>
        </w:rPr>
      </w:pPr>
    </w:p>
    <w:tbl>
      <w:tblPr>
        <w:tblStyle w:val="TableGrid"/>
        <w:tblW w:w="0" w:type="auto"/>
        <w:tblLook w:val="04A0" w:firstRow="1" w:lastRow="0" w:firstColumn="1" w:lastColumn="0" w:noHBand="0" w:noVBand="1"/>
      </w:tblPr>
      <w:tblGrid>
        <w:gridCol w:w="2122"/>
        <w:gridCol w:w="3402"/>
        <w:gridCol w:w="3402"/>
      </w:tblGrid>
      <w:tr w:rsidR="00A85F89" w:rsidRPr="00774734" w14:paraId="164D6509" w14:textId="77777777" w:rsidTr="00457E69">
        <w:tc>
          <w:tcPr>
            <w:tcW w:w="2122" w:type="dxa"/>
          </w:tcPr>
          <w:p w14:paraId="607DA2AA" w14:textId="77777777" w:rsidR="00A85F89" w:rsidRPr="00774734" w:rsidRDefault="00A85F89" w:rsidP="00A85F89">
            <w:pPr>
              <w:spacing w:after="0" w:line="240" w:lineRule="auto"/>
              <w:textAlignment w:val="center"/>
              <w:rPr>
                <w:rFonts w:ascii="Arial" w:eastAsia="Times New Roman" w:hAnsi="Arial" w:cs="Arial"/>
                <w:b/>
                <w:bCs/>
                <w:iCs/>
                <w:sz w:val="24"/>
                <w:szCs w:val="24"/>
              </w:rPr>
            </w:pPr>
            <w:r w:rsidRPr="00774734">
              <w:rPr>
                <w:rFonts w:ascii="Arial" w:eastAsia="Times New Roman" w:hAnsi="Arial" w:cs="Arial"/>
                <w:b/>
                <w:bCs/>
                <w:iCs/>
                <w:sz w:val="24"/>
                <w:szCs w:val="24"/>
              </w:rPr>
              <w:t>Factors</w:t>
            </w:r>
          </w:p>
        </w:tc>
        <w:tc>
          <w:tcPr>
            <w:tcW w:w="3402" w:type="dxa"/>
          </w:tcPr>
          <w:p w14:paraId="4ED6463F" w14:textId="77777777" w:rsidR="00A85F89" w:rsidRPr="00774734" w:rsidRDefault="00A85F89" w:rsidP="00A85F89">
            <w:pPr>
              <w:spacing w:after="0" w:line="240" w:lineRule="auto"/>
              <w:textAlignment w:val="center"/>
              <w:rPr>
                <w:rFonts w:ascii="Arial" w:eastAsia="Times New Roman" w:hAnsi="Arial" w:cs="Arial"/>
                <w:b/>
                <w:bCs/>
                <w:iCs/>
                <w:sz w:val="24"/>
                <w:szCs w:val="24"/>
              </w:rPr>
            </w:pPr>
            <w:r w:rsidRPr="00774734">
              <w:rPr>
                <w:rFonts w:ascii="Arial" w:eastAsia="Times New Roman" w:hAnsi="Arial" w:cs="Arial"/>
                <w:b/>
                <w:bCs/>
                <w:iCs/>
                <w:sz w:val="24"/>
                <w:szCs w:val="24"/>
              </w:rPr>
              <w:t>Mount Ericht PH10 7HS</w:t>
            </w:r>
          </w:p>
        </w:tc>
        <w:tc>
          <w:tcPr>
            <w:tcW w:w="3402" w:type="dxa"/>
          </w:tcPr>
          <w:p w14:paraId="0D51CDB6" w14:textId="77777777" w:rsidR="00A85F89" w:rsidRPr="00774734" w:rsidRDefault="00A85F89" w:rsidP="00A85F89">
            <w:pPr>
              <w:spacing w:after="0" w:line="240" w:lineRule="auto"/>
              <w:textAlignment w:val="center"/>
              <w:rPr>
                <w:rFonts w:ascii="Arial" w:eastAsia="Times New Roman" w:hAnsi="Arial" w:cs="Arial"/>
                <w:b/>
                <w:bCs/>
                <w:iCs/>
                <w:sz w:val="24"/>
                <w:szCs w:val="24"/>
              </w:rPr>
            </w:pPr>
            <w:r w:rsidRPr="00774734">
              <w:rPr>
                <w:rFonts w:ascii="Arial" w:eastAsia="Times New Roman" w:hAnsi="Arial" w:cs="Arial"/>
                <w:b/>
                <w:bCs/>
                <w:iCs/>
                <w:sz w:val="24"/>
                <w:szCs w:val="24"/>
              </w:rPr>
              <w:t>Alyth Road Ph10 7HQ</w:t>
            </w:r>
          </w:p>
        </w:tc>
      </w:tr>
      <w:tr w:rsidR="00A85F89" w:rsidRPr="00774734" w14:paraId="2DF1BF01" w14:textId="77777777" w:rsidTr="00457E69">
        <w:tc>
          <w:tcPr>
            <w:tcW w:w="2122" w:type="dxa"/>
          </w:tcPr>
          <w:p w14:paraId="3229BA4D"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Site Terrain</w:t>
            </w:r>
          </w:p>
        </w:tc>
        <w:tc>
          <w:tcPr>
            <w:tcW w:w="3402" w:type="dxa"/>
          </w:tcPr>
          <w:p w14:paraId="05DCE003"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Site is flat and level ideal for erection of polytunnels and buildings with minimal excavation</w:t>
            </w:r>
          </w:p>
        </w:tc>
        <w:tc>
          <w:tcPr>
            <w:tcW w:w="3402" w:type="dxa"/>
          </w:tcPr>
          <w:p w14:paraId="058A83DF"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Site is north sloping and would require considerable excavation for polytunnels and buildings</w:t>
            </w:r>
          </w:p>
        </w:tc>
      </w:tr>
      <w:tr w:rsidR="00A85F89" w:rsidRPr="00774734" w14:paraId="52999C9C" w14:textId="77777777" w:rsidTr="00457E69">
        <w:tc>
          <w:tcPr>
            <w:tcW w:w="2122" w:type="dxa"/>
          </w:tcPr>
          <w:p w14:paraId="2E395DA9"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Site Access</w:t>
            </w:r>
          </w:p>
        </w:tc>
        <w:tc>
          <w:tcPr>
            <w:tcW w:w="3402" w:type="dxa"/>
          </w:tcPr>
          <w:p w14:paraId="69CADD21"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There are two vehicle access points off Balmoral road one shared, one exclusive, both allow vehicle and trailer to negotiate</w:t>
            </w:r>
          </w:p>
        </w:tc>
        <w:tc>
          <w:tcPr>
            <w:tcW w:w="3402" w:type="dxa"/>
          </w:tcPr>
          <w:p w14:paraId="269238CB"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One shared access point off Alyth Rd, with sharp corners making it difficult for car and trailer to negotiate</w:t>
            </w:r>
          </w:p>
        </w:tc>
      </w:tr>
      <w:tr w:rsidR="00A85F89" w:rsidRPr="00774734" w14:paraId="15BA605E" w14:textId="77777777" w:rsidTr="00457E69">
        <w:tc>
          <w:tcPr>
            <w:tcW w:w="2122" w:type="dxa"/>
          </w:tcPr>
          <w:p w14:paraId="6A19F6D8"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Site Establishment</w:t>
            </w:r>
          </w:p>
        </w:tc>
        <w:tc>
          <w:tcPr>
            <w:tcW w:w="3402" w:type="dxa"/>
          </w:tcPr>
          <w:p w14:paraId="011FA513" w14:textId="41B7824C" w:rsidR="00A85F89" w:rsidRPr="00774734" w:rsidRDefault="00195F66" w:rsidP="00A85F89">
            <w:pPr>
              <w:spacing w:after="0" w:line="240" w:lineRule="auto"/>
              <w:textAlignment w:val="center"/>
              <w:rPr>
                <w:rFonts w:ascii="Arial" w:eastAsia="Times New Roman" w:hAnsi="Arial" w:cs="Arial"/>
                <w:iCs/>
                <w:sz w:val="24"/>
                <w:szCs w:val="24"/>
              </w:rPr>
            </w:pPr>
            <w:r>
              <w:rPr>
                <w:rFonts w:ascii="Arial" w:eastAsia="Times New Roman" w:hAnsi="Arial" w:cs="Arial"/>
                <w:iCs/>
                <w:sz w:val="24"/>
                <w:szCs w:val="24"/>
              </w:rPr>
              <w:t xml:space="preserve">BiB </w:t>
            </w:r>
            <w:r w:rsidR="00A85F89" w:rsidRPr="00774734">
              <w:rPr>
                <w:rFonts w:ascii="Arial" w:eastAsia="Times New Roman" w:hAnsi="Arial" w:cs="Arial"/>
                <w:iCs/>
                <w:sz w:val="24"/>
                <w:szCs w:val="24"/>
              </w:rPr>
              <w:t>currently occupy this site and have two polytunnels erected</w:t>
            </w:r>
          </w:p>
        </w:tc>
        <w:tc>
          <w:tcPr>
            <w:tcW w:w="3402" w:type="dxa"/>
          </w:tcPr>
          <w:p w14:paraId="360C6CE5"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Additional cost would be involved in setting up this site with building polytunnels etc</w:t>
            </w:r>
          </w:p>
        </w:tc>
      </w:tr>
      <w:tr w:rsidR="00A85F89" w:rsidRPr="00774734" w14:paraId="2CA7B36A" w14:textId="77777777" w:rsidTr="00457E69">
        <w:tc>
          <w:tcPr>
            <w:tcW w:w="2122" w:type="dxa"/>
          </w:tcPr>
          <w:p w14:paraId="2A0FA68E"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Site Establishment Time</w:t>
            </w:r>
          </w:p>
        </w:tc>
        <w:tc>
          <w:tcPr>
            <w:tcW w:w="3402" w:type="dxa"/>
          </w:tcPr>
          <w:p w14:paraId="3575561A"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This site is already up and running</w:t>
            </w:r>
          </w:p>
        </w:tc>
        <w:tc>
          <w:tcPr>
            <w:tcW w:w="3402" w:type="dxa"/>
          </w:tcPr>
          <w:p w14:paraId="7174E5FB"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 xml:space="preserve">Additional time would be required to move polytunnels etc </w:t>
            </w:r>
          </w:p>
        </w:tc>
      </w:tr>
      <w:tr w:rsidR="00A85F89" w:rsidRPr="00774734" w14:paraId="105B15E4" w14:textId="77777777" w:rsidTr="00457E69">
        <w:tc>
          <w:tcPr>
            <w:tcW w:w="2122" w:type="dxa"/>
          </w:tcPr>
          <w:p w14:paraId="389AAC45"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Site Cost</w:t>
            </w:r>
          </w:p>
        </w:tc>
        <w:tc>
          <w:tcPr>
            <w:tcW w:w="3402" w:type="dxa"/>
          </w:tcPr>
          <w:p w14:paraId="20CFA6D7"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Both sites are approximately of the same value</w:t>
            </w:r>
          </w:p>
        </w:tc>
        <w:tc>
          <w:tcPr>
            <w:tcW w:w="3402" w:type="dxa"/>
          </w:tcPr>
          <w:p w14:paraId="59403C6D" w14:textId="77777777" w:rsidR="00A85F89" w:rsidRPr="00774734" w:rsidRDefault="00A85F89" w:rsidP="00A85F89">
            <w:pPr>
              <w:spacing w:after="0" w:line="240" w:lineRule="auto"/>
              <w:textAlignment w:val="center"/>
              <w:rPr>
                <w:rFonts w:ascii="Arial" w:eastAsia="Times New Roman" w:hAnsi="Arial" w:cs="Arial"/>
                <w:iCs/>
                <w:sz w:val="24"/>
                <w:szCs w:val="24"/>
              </w:rPr>
            </w:pPr>
            <w:r w:rsidRPr="00774734">
              <w:rPr>
                <w:rFonts w:ascii="Arial" w:eastAsia="Times New Roman" w:hAnsi="Arial" w:cs="Arial"/>
                <w:iCs/>
                <w:sz w:val="24"/>
                <w:szCs w:val="24"/>
              </w:rPr>
              <w:t>Both sites approximately of the same value</w:t>
            </w:r>
          </w:p>
        </w:tc>
      </w:tr>
    </w:tbl>
    <w:p w14:paraId="55B89932" w14:textId="4526A811" w:rsidR="00282B2C" w:rsidRPr="00774734" w:rsidRDefault="00282B2C" w:rsidP="00A85F89">
      <w:pPr>
        <w:spacing w:after="0" w:line="240" w:lineRule="auto"/>
        <w:textAlignment w:val="center"/>
        <w:rPr>
          <w:rFonts w:ascii="Arial" w:eastAsia="Times New Roman" w:hAnsi="Arial" w:cs="Arial"/>
          <w:b/>
          <w:bCs/>
          <w:iCs/>
          <w:sz w:val="24"/>
          <w:szCs w:val="24"/>
          <w:lang w:eastAsia="en-GB"/>
        </w:rPr>
      </w:pPr>
      <w:r w:rsidRPr="00774734">
        <w:rPr>
          <w:rFonts w:ascii="Arial" w:eastAsia="Times New Roman" w:hAnsi="Arial" w:cs="Arial"/>
          <w:b/>
          <w:bCs/>
          <w:iCs/>
          <w:sz w:val="24"/>
          <w:szCs w:val="24"/>
          <w:lang w:eastAsia="en-GB"/>
        </w:rPr>
        <w:t>Outcome of Site Option Appraisal</w:t>
      </w:r>
    </w:p>
    <w:p w14:paraId="34C7CCA4" w14:textId="77777777" w:rsidR="00282B2C" w:rsidRPr="00774734" w:rsidRDefault="00282B2C" w:rsidP="00A85F89">
      <w:pPr>
        <w:spacing w:after="0" w:line="240" w:lineRule="auto"/>
        <w:textAlignment w:val="center"/>
        <w:rPr>
          <w:rFonts w:ascii="Arial" w:eastAsia="Times New Roman" w:hAnsi="Arial" w:cs="Arial"/>
          <w:b/>
          <w:bCs/>
          <w:iCs/>
          <w:sz w:val="24"/>
          <w:szCs w:val="24"/>
          <w:lang w:eastAsia="en-GB"/>
        </w:rPr>
      </w:pPr>
    </w:p>
    <w:p w14:paraId="308DAB37" w14:textId="70026FF0" w:rsidR="00A85F89" w:rsidRPr="00774734" w:rsidRDefault="00A85F89" w:rsidP="00A85F89">
      <w:pPr>
        <w:spacing w:after="0" w:line="240" w:lineRule="auto"/>
        <w:textAlignment w:val="center"/>
        <w:rPr>
          <w:rFonts w:ascii="Arial" w:eastAsia="Times New Roman" w:hAnsi="Arial" w:cs="Arial"/>
          <w:b/>
          <w:bCs/>
          <w:iCs/>
          <w:sz w:val="24"/>
          <w:szCs w:val="24"/>
          <w:lang w:eastAsia="en-GB"/>
        </w:rPr>
      </w:pPr>
      <w:r w:rsidRPr="00774734">
        <w:rPr>
          <w:rFonts w:ascii="Arial" w:eastAsia="Times New Roman" w:hAnsi="Arial" w:cs="Arial"/>
          <w:iCs/>
          <w:sz w:val="24"/>
          <w:szCs w:val="24"/>
          <w:lang w:eastAsia="en-GB"/>
        </w:rPr>
        <w:t>In view of the above</w:t>
      </w:r>
      <w:r w:rsidR="00282B2C" w:rsidRPr="00774734">
        <w:rPr>
          <w:rFonts w:ascii="Arial" w:eastAsia="Times New Roman" w:hAnsi="Arial" w:cs="Arial"/>
          <w:iCs/>
          <w:sz w:val="24"/>
          <w:szCs w:val="24"/>
          <w:lang w:eastAsia="en-GB"/>
        </w:rPr>
        <w:t xml:space="preserve"> information,</w:t>
      </w:r>
      <w:r w:rsidRPr="00774734">
        <w:rPr>
          <w:rFonts w:ascii="Arial" w:eastAsia="Times New Roman" w:hAnsi="Arial" w:cs="Arial"/>
          <w:iCs/>
          <w:sz w:val="24"/>
          <w:szCs w:val="24"/>
          <w:lang w:eastAsia="en-GB"/>
        </w:rPr>
        <w:t xml:space="preserve"> the decision </w:t>
      </w:r>
      <w:r w:rsidR="00282B2C" w:rsidRPr="00774734">
        <w:rPr>
          <w:rFonts w:ascii="Arial" w:eastAsia="Times New Roman" w:hAnsi="Arial" w:cs="Arial"/>
          <w:iCs/>
          <w:sz w:val="24"/>
          <w:szCs w:val="24"/>
          <w:lang w:eastAsia="en-GB"/>
        </w:rPr>
        <w:t xml:space="preserve">was made to </w:t>
      </w:r>
      <w:r w:rsidRPr="00774734">
        <w:rPr>
          <w:rFonts w:ascii="Arial" w:eastAsia="Times New Roman" w:hAnsi="Arial" w:cs="Arial"/>
          <w:iCs/>
          <w:sz w:val="24"/>
          <w:szCs w:val="24"/>
          <w:lang w:eastAsia="en-GB"/>
        </w:rPr>
        <w:t xml:space="preserve">proceed with the </w:t>
      </w:r>
      <w:r w:rsidRPr="00774734">
        <w:rPr>
          <w:rFonts w:ascii="Arial" w:eastAsia="Times New Roman" w:hAnsi="Arial" w:cs="Arial"/>
          <w:b/>
          <w:bCs/>
          <w:iCs/>
          <w:sz w:val="24"/>
          <w:szCs w:val="24"/>
          <w:lang w:eastAsia="en-GB"/>
        </w:rPr>
        <w:t>Mount Ericht Site PH10 7HS</w:t>
      </w:r>
    </w:p>
    <w:p w14:paraId="45EE3C5D" w14:textId="77777777" w:rsidR="00A85F89" w:rsidRPr="00774734" w:rsidRDefault="00A85F89" w:rsidP="00A85F89">
      <w:pPr>
        <w:spacing w:after="0" w:line="240" w:lineRule="auto"/>
        <w:textAlignment w:val="center"/>
        <w:rPr>
          <w:rFonts w:ascii="Arial" w:eastAsia="Times New Roman" w:hAnsi="Arial" w:cs="Arial"/>
          <w:iCs/>
          <w:sz w:val="24"/>
          <w:szCs w:val="24"/>
          <w:lang w:eastAsia="en-GB"/>
        </w:rPr>
      </w:pPr>
    </w:p>
    <w:p w14:paraId="5EF4CE88" w14:textId="47972F7D" w:rsidR="0021727A" w:rsidRDefault="00C505D5" w:rsidP="00662C16">
      <w:pPr>
        <w:spacing w:after="0" w:line="240" w:lineRule="auto"/>
        <w:textAlignment w:val="center"/>
        <w:rPr>
          <w:rFonts w:ascii="Arial" w:eastAsia="Times New Roman" w:hAnsi="Arial" w:cs="Arial"/>
          <w:b/>
          <w:bCs/>
          <w:iCs/>
          <w:sz w:val="24"/>
          <w:szCs w:val="24"/>
          <w:lang w:eastAsia="en-GB"/>
        </w:rPr>
      </w:pPr>
      <w:r>
        <w:rPr>
          <w:rFonts w:ascii="Arial" w:eastAsia="Times New Roman" w:hAnsi="Arial" w:cs="Arial"/>
          <w:b/>
          <w:bCs/>
          <w:iCs/>
          <w:sz w:val="24"/>
          <w:szCs w:val="24"/>
          <w:lang w:eastAsia="en-GB"/>
        </w:rPr>
        <w:t xml:space="preserve">5.2 </w:t>
      </w:r>
      <w:r w:rsidR="0021727A" w:rsidRPr="00774734">
        <w:rPr>
          <w:rFonts w:ascii="Arial" w:eastAsia="Times New Roman" w:hAnsi="Arial" w:cs="Arial"/>
          <w:b/>
          <w:bCs/>
          <w:iCs/>
          <w:sz w:val="24"/>
          <w:szCs w:val="24"/>
          <w:lang w:eastAsia="en-GB"/>
        </w:rPr>
        <w:t xml:space="preserve">Site Photographs </w:t>
      </w:r>
      <w:r w:rsidR="00F87F46">
        <w:rPr>
          <w:rFonts w:ascii="Arial" w:eastAsia="Times New Roman" w:hAnsi="Arial" w:cs="Arial"/>
          <w:b/>
          <w:bCs/>
          <w:iCs/>
          <w:sz w:val="24"/>
          <w:szCs w:val="24"/>
          <w:lang w:eastAsia="en-GB"/>
        </w:rPr>
        <w:t xml:space="preserve">&amp; </w:t>
      </w:r>
      <w:r w:rsidR="0021727A" w:rsidRPr="00774734">
        <w:rPr>
          <w:rFonts w:ascii="Arial" w:eastAsia="Times New Roman" w:hAnsi="Arial" w:cs="Arial"/>
          <w:b/>
          <w:bCs/>
          <w:iCs/>
          <w:sz w:val="24"/>
          <w:szCs w:val="24"/>
          <w:lang w:eastAsia="en-GB"/>
        </w:rPr>
        <w:t>Planning Map</w:t>
      </w:r>
    </w:p>
    <w:p w14:paraId="0E059C31" w14:textId="77777777" w:rsidR="00C759A1" w:rsidRPr="00774734" w:rsidRDefault="00C759A1" w:rsidP="00662C16">
      <w:pPr>
        <w:spacing w:after="0" w:line="240" w:lineRule="auto"/>
        <w:textAlignment w:val="center"/>
        <w:rPr>
          <w:rFonts w:ascii="Arial" w:eastAsia="Times New Roman" w:hAnsi="Arial" w:cs="Arial"/>
          <w:b/>
          <w:bCs/>
          <w:iCs/>
          <w:sz w:val="24"/>
          <w:szCs w:val="24"/>
          <w:lang w:eastAsia="en-GB"/>
        </w:rPr>
      </w:pPr>
    </w:p>
    <w:p w14:paraId="64A607FC" w14:textId="77777777" w:rsidR="0021727A" w:rsidRPr="00774734" w:rsidRDefault="0021727A" w:rsidP="0021727A">
      <w:pPr>
        <w:spacing w:after="0" w:line="240" w:lineRule="auto"/>
        <w:textAlignment w:val="center"/>
        <w:rPr>
          <w:rFonts w:ascii="Arial" w:eastAsia="Times New Roman" w:hAnsi="Arial" w:cs="Arial"/>
          <w:b/>
          <w:bCs/>
          <w:iCs/>
          <w:sz w:val="24"/>
          <w:szCs w:val="24"/>
          <w:lang w:eastAsia="en-GB"/>
        </w:rPr>
      </w:pPr>
      <w:r w:rsidRPr="00774734">
        <w:rPr>
          <w:rFonts w:ascii="Arial" w:eastAsia="Times New Roman" w:hAnsi="Arial" w:cs="Arial"/>
          <w:b/>
          <w:bCs/>
          <w:iCs/>
          <w:noProof/>
          <w:sz w:val="24"/>
          <w:szCs w:val="24"/>
          <w:lang w:eastAsia="en-GB"/>
        </w:rPr>
        <w:drawing>
          <wp:inline distT="0" distB="0" distL="0" distR="0" wp14:anchorId="508D2CE2" wp14:editId="52FFA7E0">
            <wp:extent cx="2750400" cy="18252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8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0400" cy="1825200"/>
                    </a:xfrm>
                    <a:prstGeom prst="rect">
                      <a:avLst/>
                    </a:prstGeom>
                  </pic:spPr>
                </pic:pic>
              </a:graphicData>
            </a:graphic>
          </wp:inline>
        </w:drawing>
      </w:r>
      <w:r w:rsidRPr="00774734">
        <w:rPr>
          <w:rFonts w:ascii="Arial" w:eastAsia="Times New Roman" w:hAnsi="Arial" w:cs="Arial"/>
          <w:b/>
          <w:bCs/>
          <w:iCs/>
          <w:sz w:val="24"/>
          <w:szCs w:val="24"/>
          <w:lang w:eastAsia="en-GB"/>
        </w:rPr>
        <w:t xml:space="preserve">   </w:t>
      </w:r>
      <w:r w:rsidRPr="00774734">
        <w:rPr>
          <w:rFonts w:ascii="Arial" w:eastAsia="Times New Roman" w:hAnsi="Arial" w:cs="Arial"/>
          <w:b/>
          <w:bCs/>
          <w:iCs/>
          <w:noProof/>
          <w:sz w:val="24"/>
          <w:szCs w:val="24"/>
          <w:lang w:eastAsia="en-GB"/>
        </w:rPr>
        <w:drawing>
          <wp:inline distT="0" distB="0" distL="0" distR="0" wp14:anchorId="34D82B0C" wp14:editId="63F829B3">
            <wp:extent cx="2804400" cy="186120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1081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04400" cy="1861200"/>
                    </a:xfrm>
                    <a:prstGeom prst="rect">
                      <a:avLst/>
                    </a:prstGeom>
                  </pic:spPr>
                </pic:pic>
              </a:graphicData>
            </a:graphic>
          </wp:inline>
        </w:drawing>
      </w:r>
      <w:r w:rsidRPr="00774734">
        <w:rPr>
          <w:rFonts w:ascii="Arial" w:eastAsia="Times New Roman" w:hAnsi="Arial" w:cs="Arial"/>
          <w:b/>
          <w:bCs/>
          <w:iCs/>
          <w:sz w:val="24"/>
          <w:szCs w:val="24"/>
          <w:lang w:eastAsia="en-GB"/>
        </w:rPr>
        <w:t xml:space="preserve">  </w:t>
      </w:r>
      <w:r w:rsidRPr="00774734">
        <w:rPr>
          <w:rFonts w:ascii="Arial" w:eastAsia="Times New Roman" w:hAnsi="Arial" w:cs="Arial"/>
          <w:b/>
          <w:bCs/>
          <w:iCs/>
          <w:noProof/>
          <w:sz w:val="24"/>
          <w:szCs w:val="24"/>
          <w:lang w:eastAsia="en-GB"/>
        </w:rPr>
        <w:drawing>
          <wp:inline distT="0" distB="0" distL="0" distR="0" wp14:anchorId="426496A9" wp14:editId="27F4BB0C">
            <wp:extent cx="2804400" cy="18612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80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04400" cy="1861200"/>
                    </a:xfrm>
                    <a:prstGeom prst="rect">
                      <a:avLst/>
                    </a:prstGeom>
                  </pic:spPr>
                </pic:pic>
              </a:graphicData>
            </a:graphic>
          </wp:inline>
        </w:drawing>
      </w:r>
      <w:r w:rsidRPr="00774734">
        <w:rPr>
          <w:rFonts w:ascii="Arial" w:eastAsia="Times New Roman" w:hAnsi="Arial" w:cs="Arial"/>
          <w:b/>
          <w:bCs/>
          <w:iCs/>
          <w:sz w:val="24"/>
          <w:szCs w:val="24"/>
          <w:lang w:eastAsia="en-GB"/>
        </w:rPr>
        <w:t xml:space="preserve">  </w:t>
      </w:r>
      <w:r w:rsidRPr="00774734">
        <w:rPr>
          <w:rFonts w:ascii="Arial" w:eastAsia="Times New Roman" w:hAnsi="Arial" w:cs="Arial"/>
          <w:b/>
          <w:bCs/>
          <w:iCs/>
          <w:noProof/>
          <w:sz w:val="24"/>
          <w:szCs w:val="24"/>
          <w:lang w:eastAsia="en-GB"/>
        </w:rPr>
        <w:drawing>
          <wp:inline distT="0" distB="0" distL="0" distR="0" wp14:anchorId="72B8732E" wp14:editId="292791EA">
            <wp:extent cx="2804400" cy="18612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1080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04400" cy="1861200"/>
                    </a:xfrm>
                    <a:prstGeom prst="rect">
                      <a:avLst/>
                    </a:prstGeom>
                  </pic:spPr>
                </pic:pic>
              </a:graphicData>
            </a:graphic>
          </wp:inline>
        </w:drawing>
      </w:r>
    </w:p>
    <w:p w14:paraId="6733C9C7" w14:textId="48D0B241" w:rsidR="0021727A" w:rsidRPr="00774734" w:rsidRDefault="0021727A" w:rsidP="00C26FE9">
      <w:pPr>
        <w:spacing w:after="0" w:line="240" w:lineRule="auto"/>
        <w:textAlignment w:val="center"/>
        <w:rPr>
          <w:rFonts w:ascii="Arial" w:eastAsia="Times New Roman" w:hAnsi="Arial" w:cs="Arial"/>
          <w:iCs/>
          <w:sz w:val="24"/>
          <w:szCs w:val="24"/>
          <w:lang w:eastAsia="en-GB"/>
        </w:rPr>
      </w:pPr>
    </w:p>
    <w:p w14:paraId="09535516" w14:textId="5CF3EEED" w:rsidR="0021727A" w:rsidRPr="00774734" w:rsidRDefault="0021727A" w:rsidP="00C26FE9">
      <w:pPr>
        <w:spacing w:after="0" w:line="240" w:lineRule="auto"/>
        <w:textAlignment w:val="center"/>
        <w:rPr>
          <w:rFonts w:ascii="Arial" w:eastAsia="Times New Roman" w:hAnsi="Arial" w:cs="Arial"/>
          <w:iCs/>
          <w:sz w:val="24"/>
          <w:szCs w:val="24"/>
          <w:lang w:eastAsia="en-GB"/>
        </w:rPr>
      </w:pPr>
    </w:p>
    <w:p w14:paraId="1521F44F" w14:textId="2CCD3084" w:rsidR="0021727A" w:rsidRPr="00774734" w:rsidRDefault="0021727A" w:rsidP="00C26FE9">
      <w:pPr>
        <w:spacing w:after="0" w:line="240" w:lineRule="auto"/>
        <w:textAlignment w:val="center"/>
        <w:rPr>
          <w:rFonts w:ascii="Arial" w:eastAsia="Times New Roman" w:hAnsi="Arial" w:cs="Arial"/>
          <w:iCs/>
          <w:sz w:val="24"/>
          <w:szCs w:val="24"/>
          <w:lang w:eastAsia="en-GB"/>
        </w:rPr>
      </w:pPr>
      <w:r w:rsidRPr="00774734">
        <w:rPr>
          <w:rFonts w:ascii="Arial" w:hAnsi="Arial" w:cs="Arial"/>
          <w:b/>
          <w:bCs/>
          <w:noProof/>
          <w:sz w:val="24"/>
          <w:szCs w:val="24"/>
          <w:lang w:eastAsia="en-GB"/>
        </w:rPr>
        <w:lastRenderedPageBreak/>
        <w:drawing>
          <wp:inline distT="0" distB="0" distL="0" distR="0" wp14:anchorId="175A00D5" wp14:editId="72DEA140">
            <wp:extent cx="3074400" cy="204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108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4400" cy="2041200"/>
                    </a:xfrm>
                    <a:prstGeom prst="rect">
                      <a:avLst/>
                    </a:prstGeom>
                  </pic:spPr>
                </pic:pic>
              </a:graphicData>
            </a:graphic>
          </wp:inline>
        </w:drawing>
      </w:r>
      <w:r w:rsidRPr="00774734">
        <w:rPr>
          <w:rFonts w:ascii="Arial" w:hAnsi="Arial" w:cs="Arial"/>
          <w:noProof/>
          <w:sz w:val="24"/>
          <w:szCs w:val="24"/>
          <w:lang w:eastAsia="en-GB"/>
        </w:rPr>
        <w:drawing>
          <wp:inline distT="0" distB="0" distL="0" distR="0" wp14:anchorId="56CAFCF6" wp14:editId="247CA1D9">
            <wp:extent cx="2476800" cy="35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6800" cy="3510000"/>
                    </a:xfrm>
                    <a:prstGeom prst="rect">
                      <a:avLst/>
                    </a:prstGeom>
                    <a:noFill/>
                    <a:ln>
                      <a:noFill/>
                    </a:ln>
                  </pic:spPr>
                </pic:pic>
              </a:graphicData>
            </a:graphic>
          </wp:inline>
        </w:drawing>
      </w:r>
    </w:p>
    <w:p w14:paraId="34B4753B" w14:textId="6C422088" w:rsidR="00C26FE9" w:rsidRDefault="00C26FE9" w:rsidP="00C26FE9">
      <w:pPr>
        <w:spacing w:after="0" w:line="240" w:lineRule="auto"/>
        <w:textAlignment w:val="center"/>
        <w:rPr>
          <w:rFonts w:ascii="Arial" w:eastAsia="Times New Roman" w:hAnsi="Arial" w:cs="Arial"/>
          <w:sz w:val="24"/>
          <w:szCs w:val="24"/>
          <w:lang w:eastAsia="en-GB"/>
        </w:rPr>
      </w:pPr>
    </w:p>
    <w:p w14:paraId="0A021FB2" w14:textId="59BDE50C" w:rsidR="00C26FE9" w:rsidRPr="00C505D5" w:rsidRDefault="00C505D5" w:rsidP="00C26FE9">
      <w:pPr>
        <w:spacing w:after="0" w:line="240" w:lineRule="auto"/>
        <w:textAlignment w:val="center"/>
        <w:rPr>
          <w:rFonts w:ascii="Arial" w:eastAsia="Times New Roman" w:hAnsi="Arial" w:cs="Arial"/>
          <w:b/>
          <w:sz w:val="24"/>
          <w:szCs w:val="24"/>
          <w:lang w:eastAsia="en-GB"/>
        </w:rPr>
      </w:pPr>
      <w:r w:rsidRPr="00C505D5">
        <w:rPr>
          <w:rFonts w:ascii="Arial" w:eastAsia="Times New Roman" w:hAnsi="Arial" w:cs="Arial"/>
          <w:b/>
          <w:sz w:val="24"/>
          <w:szCs w:val="24"/>
          <w:lang w:eastAsia="en-GB"/>
        </w:rPr>
        <w:t>6</w:t>
      </w:r>
      <w:r w:rsidR="00C26FE9" w:rsidRPr="00C505D5">
        <w:rPr>
          <w:rFonts w:ascii="Arial" w:eastAsia="Times New Roman" w:hAnsi="Arial" w:cs="Arial"/>
          <w:b/>
          <w:sz w:val="24"/>
          <w:szCs w:val="24"/>
          <w:lang w:eastAsia="en-GB"/>
        </w:rPr>
        <w:t>.</w:t>
      </w:r>
      <w:r w:rsidRPr="00C505D5">
        <w:rPr>
          <w:rFonts w:ascii="Arial" w:eastAsia="Times New Roman" w:hAnsi="Arial" w:cs="Arial"/>
          <w:b/>
          <w:sz w:val="24"/>
          <w:szCs w:val="24"/>
          <w:lang w:eastAsia="en-GB"/>
        </w:rPr>
        <w:t xml:space="preserve">0 </w:t>
      </w:r>
      <w:r w:rsidR="00C26FE9" w:rsidRPr="00C505D5">
        <w:rPr>
          <w:rFonts w:ascii="Arial" w:eastAsia="Times New Roman" w:hAnsi="Arial" w:cs="Arial"/>
          <w:b/>
          <w:sz w:val="24"/>
          <w:szCs w:val="24"/>
          <w:lang w:eastAsia="en-GB"/>
        </w:rPr>
        <w:t xml:space="preserve">Project Objectives </w:t>
      </w:r>
    </w:p>
    <w:p w14:paraId="577B452E" w14:textId="77777777" w:rsidR="00C505D5" w:rsidRDefault="00C505D5" w:rsidP="00243051">
      <w:pPr>
        <w:spacing w:after="0" w:line="240" w:lineRule="auto"/>
        <w:textAlignment w:val="center"/>
        <w:rPr>
          <w:rFonts w:ascii="Arial" w:eastAsia="Times New Roman" w:hAnsi="Arial" w:cs="Arial"/>
          <w:b/>
          <w:sz w:val="24"/>
          <w:szCs w:val="24"/>
          <w:lang w:eastAsia="en-GB"/>
        </w:rPr>
      </w:pPr>
    </w:p>
    <w:p w14:paraId="08CBF0FF" w14:textId="79C1E924" w:rsidR="00195F66" w:rsidRPr="00195F66" w:rsidRDefault="005C4E99" w:rsidP="00243051">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M</w:t>
      </w:r>
      <w:r w:rsidR="00D143EE">
        <w:rPr>
          <w:rFonts w:ascii="Arial" w:eastAsia="Times New Roman" w:hAnsi="Arial" w:cs="Arial"/>
          <w:b/>
          <w:sz w:val="24"/>
          <w:szCs w:val="24"/>
          <w:lang w:eastAsia="en-GB"/>
        </w:rPr>
        <w:t>oun</w:t>
      </w:r>
      <w:r>
        <w:rPr>
          <w:rFonts w:ascii="Arial" w:eastAsia="Times New Roman" w:hAnsi="Arial" w:cs="Arial"/>
          <w:b/>
          <w:sz w:val="24"/>
          <w:szCs w:val="24"/>
          <w:lang w:eastAsia="en-GB"/>
        </w:rPr>
        <w:t xml:space="preserve">t Ericht Community Garden </w:t>
      </w:r>
      <w:r w:rsidR="00195F66" w:rsidRPr="00195F66">
        <w:rPr>
          <w:rFonts w:ascii="Arial" w:eastAsia="Times New Roman" w:hAnsi="Arial" w:cs="Arial"/>
          <w:b/>
          <w:sz w:val="24"/>
          <w:szCs w:val="24"/>
          <w:lang w:eastAsia="en-GB"/>
        </w:rPr>
        <w:t>Aims &amp; Objectives</w:t>
      </w:r>
    </w:p>
    <w:p w14:paraId="0337B2DA" w14:textId="77777777" w:rsidR="005C4E99" w:rsidRDefault="005C4E99" w:rsidP="00195F66">
      <w:pPr>
        <w:spacing w:after="0" w:line="240" w:lineRule="auto"/>
        <w:textAlignment w:val="center"/>
        <w:rPr>
          <w:rFonts w:ascii="Arial" w:eastAsia="Times New Roman" w:hAnsi="Arial" w:cs="Arial"/>
          <w:b/>
          <w:sz w:val="24"/>
          <w:szCs w:val="24"/>
          <w:lang w:eastAsia="en-GB"/>
        </w:rPr>
      </w:pPr>
    </w:p>
    <w:p w14:paraId="12E92129" w14:textId="270EF0C6" w:rsidR="00195F66" w:rsidRPr="00195F66" w:rsidRDefault="00195F66" w:rsidP="00195F66">
      <w:pPr>
        <w:spacing w:after="0" w:line="240" w:lineRule="auto"/>
        <w:textAlignment w:val="center"/>
        <w:rPr>
          <w:rFonts w:ascii="Arial" w:eastAsia="Times New Roman" w:hAnsi="Arial" w:cs="Arial"/>
          <w:b/>
          <w:sz w:val="24"/>
          <w:szCs w:val="24"/>
          <w:lang w:eastAsia="en-GB"/>
        </w:rPr>
      </w:pPr>
      <w:r w:rsidRPr="00195F66">
        <w:rPr>
          <w:rFonts w:ascii="Arial" w:eastAsia="Times New Roman" w:hAnsi="Arial" w:cs="Arial"/>
          <w:b/>
          <w:sz w:val="24"/>
          <w:szCs w:val="24"/>
          <w:lang w:eastAsia="en-GB"/>
        </w:rPr>
        <w:t>Aims</w:t>
      </w:r>
    </w:p>
    <w:p w14:paraId="14A9D00E" w14:textId="5172E0EF" w:rsidR="00195F66" w:rsidRPr="00195F66" w:rsidRDefault="00195F66" w:rsidP="00543B44">
      <w:pPr>
        <w:numPr>
          <w:ilvl w:val="0"/>
          <w:numId w:val="17"/>
        </w:numPr>
        <w:spacing w:after="0" w:line="240" w:lineRule="auto"/>
        <w:textAlignment w:val="center"/>
        <w:rPr>
          <w:rFonts w:ascii="Arial" w:eastAsia="Times New Roman" w:hAnsi="Arial" w:cs="Arial"/>
          <w:sz w:val="24"/>
          <w:szCs w:val="24"/>
          <w:lang w:eastAsia="en-GB"/>
        </w:rPr>
      </w:pPr>
      <w:r w:rsidRPr="00195F66">
        <w:rPr>
          <w:rFonts w:ascii="Arial" w:eastAsia="Times New Roman" w:hAnsi="Arial" w:cs="Arial"/>
          <w:sz w:val="24"/>
          <w:szCs w:val="24"/>
          <w:lang w:eastAsia="en-GB"/>
        </w:rPr>
        <w:t xml:space="preserve">To secure the land for Blair in Bloom and the </w:t>
      </w:r>
      <w:r w:rsidR="005C4E99">
        <w:rPr>
          <w:rFonts w:ascii="Arial" w:eastAsia="Times New Roman" w:hAnsi="Arial" w:cs="Arial"/>
          <w:sz w:val="24"/>
          <w:szCs w:val="24"/>
          <w:lang w:eastAsia="en-GB"/>
        </w:rPr>
        <w:t xml:space="preserve">wider </w:t>
      </w:r>
      <w:r w:rsidRPr="00195F66">
        <w:rPr>
          <w:rFonts w:ascii="Arial" w:eastAsia="Times New Roman" w:hAnsi="Arial" w:cs="Arial"/>
          <w:sz w:val="24"/>
          <w:szCs w:val="24"/>
          <w:lang w:eastAsia="en-GB"/>
        </w:rPr>
        <w:t>Community, ensuring the continuation of the valuable work carried out by the volunteers</w:t>
      </w:r>
      <w:r w:rsidR="005C4E99">
        <w:rPr>
          <w:rFonts w:ascii="Arial" w:eastAsia="Times New Roman" w:hAnsi="Arial" w:cs="Arial"/>
          <w:sz w:val="24"/>
          <w:szCs w:val="24"/>
          <w:lang w:eastAsia="en-GB"/>
        </w:rPr>
        <w:t xml:space="preserve"> in </w:t>
      </w:r>
      <w:r w:rsidRPr="00195F66">
        <w:rPr>
          <w:rFonts w:ascii="Arial" w:eastAsia="Times New Roman" w:hAnsi="Arial" w:cs="Arial"/>
          <w:sz w:val="24"/>
          <w:szCs w:val="24"/>
          <w:lang w:eastAsia="en-GB"/>
        </w:rPr>
        <w:t xml:space="preserve">improving and enhancing the environment for </w:t>
      </w:r>
      <w:r w:rsidR="005C4E99">
        <w:rPr>
          <w:rFonts w:ascii="Arial" w:eastAsia="Times New Roman" w:hAnsi="Arial" w:cs="Arial"/>
          <w:sz w:val="24"/>
          <w:szCs w:val="24"/>
          <w:lang w:eastAsia="en-GB"/>
        </w:rPr>
        <w:t xml:space="preserve">residents </w:t>
      </w:r>
      <w:r w:rsidRPr="00195F66">
        <w:rPr>
          <w:rFonts w:ascii="Arial" w:eastAsia="Times New Roman" w:hAnsi="Arial" w:cs="Arial"/>
          <w:sz w:val="24"/>
          <w:szCs w:val="24"/>
          <w:lang w:eastAsia="en-GB"/>
        </w:rPr>
        <w:t>and visitors to the town</w:t>
      </w:r>
    </w:p>
    <w:p w14:paraId="519F585D" w14:textId="36E025D3" w:rsidR="00195F66" w:rsidRPr="00195F66" w:rsidRDefault="00195F66" w:rsidP="00543B44">
      <w:pPr>
        <w:numPr>
          <w:ilvl w:val="0"/>
          <w:numId w:val="17"/>
        </w:numPr>
        <w:spacing w:after="0" w:line="240" w:lineRule="auto"/>
        <w:textAlignment w:val="center"/>
        <w:rPr>
          <w:rFonts w:ascii="Arial" w:eastAsia="Times New Roman" w:hAnsi="Arial" w:cs="Arial"/>
          <w:sz w:val="24"/>
          <w:szCs w:val="24"/>
          <w:lang w:eastAsia="en-GB"/>
        </w:rPr>
      </w:pPr>
      <w:r w:rsidRPr="00195F66">
        <w:rPr>
          <w:rFonts w:ascii="Arial" w:eastAsia="Times New Roman" w:hAnsi="Arial" w:cs="Arial"/>
          <w:sz w:val="24"/>
          <w:szCs w:val="24"/>
          <w:lang w:eastAsia="en-GB"/>
        </w:rPr>
        <w:t xml:space="preserve">To develop a community garden for education, </w:t>
      </w:r>
      <w:r w:rsidR="002E3678" w:rsidRPr="00195F66">
        <w:rPr>
          <w:rFonts w:ascii="Arial" w:eastAsia="Times New Roman" w:hAnsi="Arial" w:cs="Arial"/>
          <w:sz w:val="24"/>
          <w:szCs w:val="24"/>
          <w:lang w:eastAsia="en-GB"/>
        </w:rPr>
        <w:t>health,</w:t>
      </w:r>
      <w:r w:rsidRPr="00195F66">
        <w:rPr>
          <w:rFonts w:ascii="Arial" w:eastAsia="Times New Roman" w:hAnsi="Arial" w:cs="Arial"/>
          <w:sz w:val="24"/>
          <w:szCs w:val="24"/>
          <w:lang w:eastAsia="en-GB"/>
        </w:rPr>
        <w:t xml:space="preserve"> </w:t>
      </w:r>
      <w:r w:rsidR="005C4E99">
        <w:rPr>
          <w:rFonts w:ascii="Arial" w:eastAsia="Times New Roman" w:hAnsi="Arial" w:cs="Arial"/>
          <w:sz w:val="24"/>
          <w:szCs w:val="24"/>
          <w:lang w:eastAsia="en-GB"/>
        </w:rPr>
        <w:t xml:space="preserve">and </w:t>
      </w:r>
      <w:r w:rsidRPr="00195F66">
        <w:rPr>
          <w:rFonts w:ascii="Arial" w:eastAsia="Times New Roman" w:hAnsi="Arial" w:cs="Arial"/>
          <w:sz w:val="24"/>
          <w:szCs w:val="24"/>
          <w:lang w:eastAsia="en-GB"/>
        </w:rPr>
        <w:t>well-being a</w:t>
      </w:r>
      <w:r w:rsidR="005C4E99">
        <w:rPr>
          <w:rFonts w:ascii="Arial" w:eastAsia="Times New Roman" w:hAnsi="Arial" w:cs="Arial"/>
          <w:sz w:val="24"/>
          <w:szCs w:val="24"/>
          <w:lang w:eastAsia="en-GB"/>
        </w:rPr>
        <w:t xml:space="preserve">s well as </w:t>
      </w:r>
      <w:r w:rsidRPr="00195F66">
        <w:rPr>
          <w:rFonts w:ascii="Arial" w:eastAsia="Times New Roman" w:hAnsi="Arial" w:cs="Arial"/>
          <w:sz w:val="24"/>
          <w:szCs w:val="24"/>
          <w:lang w:eastAsia="en-GB"/>
        </w:rPr>
        <w:t xml:space="preserve">growing fruit, </w:t>
      </w:r>
      <w:r w:rsidR="002E3678" w:rsidRPr="00195F66">
        <w:rPr>
          <w:rFonts w:ascii="Arial" w:eastAsia="Times New Roman" w:hAnsi="Arial" w:cs="Arial"/>
          <w:sz w:val="24"/>
          <w:szCs w:val="24"/>
          <w:lang w:eastAsia="en-GB"/>
        </w:rPr>
        <w:t>vegetables,</w:t>
      </w:r>
      <w:r w:rsidRPr="00195F66">
        <w:rPr>
          <w:rFonts w:ascii="Arial" w:eastAsia="Times New Roman" w:hAnsi="Arial" w:cs="Arial"/>
          <w:sz w:val="24"/>
          <w:szCs w:val="24"/>
          <w:lang w:eastAsia="en-GB"/>
        </w:rPr>
        <w:t xml:space="preserve"> and flowers.</w:t>
      </w:r>
    </w:p>
    <w:p w14:paraId="690DD939" w14:textId="7AA87A83" w:rsidR="00195F66" w:rsidRPr="00195F66" w:rsidRDefault="00195F66" w:rsidP="00543B44">
      <w:pPr>
        <w:numPr>
          <w:ilvl w:val="0"/>
          <w:numId w:val="17"/>
        </w:numPr>
        <w:spacing w:after="0" w:line="240" w:lineRule="auto"/>
        <w:textAlignment w:val="center"/>
        <w:rPr>
          <w:rFonts w:ascii="Arial" w:eastAsia="Times New Roman" w:hAnsi="Arial" w:cs="Arial"/>
          <w:sz w:val="24"/>
          <w:szCs w:val="24"/>
          <w:lang w:eastAsia="en-GB"/>
        </w:rPr>
      </w:pPr>
      <w:r w:rsidRPr="00195F66">
        <w:rPr>
          <w:rFonts w:ascii="Arial" w:eastAsia="Times New Roman" w:hAnsi="Arial" w:cs="Arial"/>
          <w:sz w:val="24"/>
          <w:szCs w:val="24"/>
          <w:lang w:eastAsia="en-GB"/>
        </w:rPr>
        <w:t>To engage and involve interested groups</w:t>
      </w:r>
      <w:r w:rsidR="002E3678">
        <w:rPr>
          <w:rFonts w:ascii="Arial" w:eastAsia="Times New Roman" w:hAnsi="Arial" w:cs="Arial"/>
          <w:sz w:val="24"/>
          <w:szCs w:val="24"/>
          <w:lang w:eastAsia="en-GB"/>
        </w:rPr>
        <w:t xml:space="preserve"> and individuals </w:t>
      </w:r>
      <w:r w:rsidRPr="00195F66">
        <w:rPr>
          <w:rFonts w:ascii="Arial" w:eastAsia="Times New Roman" w:hAnsi="Arial" w:cs="Arial"/>
          <w:sz w:val="24"/>
          <w:szCs w:val="24"/>
          <w:lang w:eastAsia="en-GB"/>
        </w:rPr>
        <w:t xml:space="preserve">to maintain, develop and use the garden, ensuring its </w:t>
      </w:r>
      <w:r w:rsidR="005C4E99">
        <w:rPr>
          <w:rFonts w:ascii="Arial" w:eastAsia="Times New Roman" w:hAnsi="Arial" w:cs="Arial"/>
          <w:sz w:val="24"/>
          <w:szCs w:val="24"/>
          <w:lang w:eastAsia="en-GB"/>
        </w:rPr>
        <w:t xml:space="preserve">long term </w:t>
      </w:r>
      <w:r w:rsidRPr="00195F66">
        <w:rPr>
          <w:rFonts w:ascii="Arial" w:eastAsia="Times New Roman" w:hAnsi="Arial" w:cs="Arial"/>
          <w:sz w:val="24"/>
          <w:szCs w:val="24"/>
          <w:lang w:eastAsia="en-GB"/>
        </w:rPr>
        <w:t>sustainability</w:t>
      </w:r>
    </w:p>
    <w:p w14:paraId="5353600F" w14:textId="77777777" w:rsidR="00195F66" w:rsidRPr="00195F66" w:rsidRDefault="00195F66" w:rsidP="00195F66">
      <w:pPr>
        <w:spacing w:after="0" w:line="240" w:lineRule="auto"/>
        <w:textAlignment w:val="center"/>
        <w:rPr>
          <w:rFonts w:ascii="Arial" w:eastAsia="Times New Roman" w:hAnsi="Arial" w:cs="Arial"/>
          <w:b/>
          <w:sz w:val="24"/>
          <w:szCs w:val="24"/>
          <w:lang w:eastAsia="en-GB"/>
        </w:rPr>
      </w:pPr>
    </w:p>
    <w:p w14:paraId="4098FF0F" w14:textId="77777777" w:rsidR="00195F66" w:rsidRPr="00195F66" w:rsidRDefault="00195F66" w:rsidP="00195F66">
      <w:pPr>
        <w:spacing w:after="0" w:line="240" w:lineRule="auto"/>
        <w:textAlignment w:val="center"/>
        <w:rPr>
          <w:rFonts w:ascii="Arial" w:eastAsia="Times New Roman" w:hAnsi="Arial" w:cs="Arial"/>
          <w:b/>
          <w:sz w:val="24"/>
          <w:szCs w:val="24"/>
          <w:lang w:eastAsia="en-GB"/>
        </w:rPr>
      </w:pPr>
      <w:r w:rsidRPr="00195F66">
        <w:rPr>
          <w:rFonts w:ascii="Arial" w:eastAsia="Times New Roman" w:hAnsi="Arial" w:cs="Arial"/>
          <w:b/>
          <w:sz w:val="24"/>
          <w:szCs w:val="24"/>
          <w:lang w:eastAsia="en-GB"/>
        </w:rPr>
        <w:t>Objectives</w:t>
      </w:r>
    </w:p>
    <w:p w14:paraId="226016C6" w14:textId="77777777" w:rsidR="005C4E99" w:rsidRDefault="005C4E99" w:rsidP="005C4E99">
      <w:pPr>
        <w:spacing w:after="0" w:line="240" w:lineRule="auto"/>
        <w:textAlignment w:val="center"/>
        <w:rPr>
          <w:rFonts w:ascii="Arial" w:eastAsia="Times New Roman" w:hAnsi="Arial" w:cs="Arial"/>
          <w:sz w:val="24"/>
          <w:szCs w:val="24"/>
          <w:lang w:eastAsia="en-GB"/>
        </w:rPr>
      </w:pPr>
    </w:p>
    <w:p w14:paraId="487DB399" w14:textId="751F750A" w:rsidR="00195F66" w:rsidRPr="005C4E99" w:rsidRDefault="005C4E99" w:rsidP="00543B44">
      <w:pPr>
        <w:pStyle w:val="ListParagraph"/>
        <w:numPr>
          <w:ilvl w:val="0"/>
          <w:numId w:val="26"/>
        </w:numPr>
        <w:spacing w:after="0" w:line="240" w:lineRule="auto"/>
        <w:textAlignment w:val="center"/>
        <w:rPr>
          <w:rFonts w:ascii="Arial" w:eastAsia="Times New Roman" w:hAnsi="Arial" w:cs="Arial"/>
          <w:sz w:val="24"/>
          <w:szCs w:val="24"/>
          <w:lang w:eastAsia="en-GB"/>
        </w:rPr>
      </w:pPr>
      <w:r w:rsidRPr="005C4E99">
        <w:rPr>
          <w:rFonts w:ascii="Arial" w:eastAsia="Times New Roman" w:hAnsi="Arial" w:cs="Arial"/>
          <w:sz w:val="24"/>
          <w:szCs w:val="24"/>
          <w:lang w:eastAsia="en-GB"/>
        </w:rPr>
        <w:t>M</w:t>
      </w:r>
      <w:r w:rsidR="00195F66" w:rsidRPr="005C4E99">
        <w:rPr>
          <w:rFonts w:ascii="Arial" w:eastAsia="Times New Roman" w:hAnsi="Arial" w:cs="Arial"/>
          <w:sz w:val="24"/>
          <w:szCs w:val="24"/>
          <w:lang w:eastAsia="en-GB"/>
        </w:rPr>
        <w:t>aximise the use of the polytunnels</w:t>
      </w:r>
      <w:r w:rsidRPr="005C4E99">
        <w:rPr>
          <w:rFonts w:ascii="Arial" w:eastAsia="Times New Roman" w:hAnsi="Arial" w:cs="Arial"/>
          <w:sz w:val="24"/>
          <w:szCs w:val="24"/>
          <w:lang w:eastAsia="en-GB"/>
        </w:rPr>
        <w:t xml:space="preserve"> for best value </w:t>
      </w:r>
    </w:p>
    <w:p w14:paraId="195FC38F" w14:textId="2AE44219" w:rsidR="00195F66" w:rsidRPr="005C4E99" w:rsidRDefault="005C4E99" w:rsidP="00543B44">
      <w:pPr>
        <w:pStyle w:val="ListParagraph"/>
        <w:numPr>
          <w:ilvl w:val="0"/>
          <w:numId w:val="26"/>
        </w:numPr>
        <w:spacing w:after="0" w:line="240" w:lineRule="auto"/>
        <w:textAlignment w:val="center"/>
        <w:rPr>
          <w:rFonts w:ascii="Arial" w:eastAsia="Times New Roman" w:hAnsi="Arial" w:cs="Arial"/>
          <w:sz w:val="24"/>
          <w:szCs w:val="24"/>
          <w:lang w:eastAsia="en-GB"/>
        </w:rPr>
      </w:pPr>
      <w:r w:rsidRPr="005C4E99">
        <w:rPr>
          <w:rFonts w:ascii="Arial" w:eastAsia="Times New Roman" w:hAnsi="Arial" w:cs="Arial"/>
          <w:sz w:val="24"/>
          <w:szCs w:val="24"/>
          <w:lang w:eastAsia="en-GB"/>
        </w:rPr>
        <w:t>D</w:t>
      </w:r>
      <w:r w:rsidR="00195F66" w:rsidRPr="005C4E99">
        <w:rPr>
          <w:rFonts w:ascii="Arial" w:eastAsia="Times New Roman" w:hAnsi="Arial" w:cs="Arial"/>
          <w:sz w:val="24"/>
          <w:szCs w:val="24"/>
          <w:lang w:eastAsia="en-GB"/>
        </w:rPr>
        <w:t>evelop and provide a safe and secure environment for education of small groups of all ages</w:t>
      </w:r>
      <w:r w:rsidRPr="005C4E99">
        <w:rPr>
          <w:rFonts w:ascii="Arial" w:eastAsia="Times New Roman" w:hAnsi="Arial" w:cs="Arial"/>
          <w:sz w:val="24"/>
          <w:szCs w:val="24"/>
          <w:lang w:eastAsia="en-GB"/>
        </w:rPr>
        <w:t xml:space="preserve"> </w:t>
      </w:r>
      <w:r w:rsidR="00195F66" w:rsidRPr="005C4E99">
        <w:rPr>
          <w:rFonts w:ascii="Arial" w:eastAsia="Times New Roman" w:hAnsi="Arial" w:cs="Arial"/>
          <w:sz w:val="24"/>
          <w:szCs w:val="24"/>
          <w:lang w:eastAsia="en-GB"/>
        </w:rPr>
        <w:t>and gender and encourage intergenerational activity</w:t>
      </w:r>
    </w:p>
    <w:p w14:paraId="09DE09A9" w14:textId="4DED2A9F" w:rsidR="00195F66" w:rsidRPr="005C4E99" w:rsidRDefault="005C4E99" w:rsidP="00543B44">
      <w:pPr>
        <w:pStyle w:val="ListParagraph"/>
        <w:numPr>
          <w:ilvl w:val="0"/>
          <w:numId w:val="26"/>
        </w:numPr>
        <w:spacing w:after="0" w:line="240" w:lineRule="auto"/>
        <w:textAlignment w:val="center"/>
        <w:rPr>
          <w:rFonts w:ascii="Arial" w:eastAsia="Times New Roman" w:hAnsi="Arial" w:cs="Arial"/>
          <w:sz w:val="24"/>
          <w:szCs w:val="24"/>
          <w:lang w:eastAsia="en-GB"/>
        </w:rPr>
      </w:pPr>
      <w:r w:rsidRPr="005C4E99">
        <w:rPr>
          <w:rFonts w:ascii="Arial" w:eastAsia="Times New Roman" w:hAnsi="Arial" w:cs="Arial"/>
          <w:sz w:val="24"/>
          <w:szCs w:val="24"/>
          <w:lang w:eastAsia="en-GB"/>
        </w:rPr>
        <w:t>P</w:t>
      </w:r>
      <w:r w:rsidR="00195F66" w:rsidRPr="005C4E99">
        <w:rPr>
          <w:rFonts w:ascii="Arial" w:eastAsia="Times New Roman" w:hAnsi="Arial" w:cs="Arial"/>
          <w:sz w:val="24"/>
          <w:szCs w:val="24"/>
          <w:lang w:eastAsia="en-GB"/>
        </w:rPr>
        <w:t xml:space="preserve">rovide a welcoming, relaxing area where local groups can meet, supporting their health and </w:t>
      </w:r>
      <w:r w:rsidRPr="005C4E99">
        <w:rPr>
          <w:rFonts w:ascii="Arial" w:eastAsia="Times New Roman" w:hAnsi="Arial" w:cs="Arial"/>
          <w:sz w:val="24"/>
          <w:szCs w:val="24"/>
          <w:lang w:eastAsia="en-GB"/>
        </w:rPr>
        <w:t>wellbeing</w:t>
      </w:r>
      <w:r w:rsidR="00195F66" w:rsidRPr="005C4E99">
        <w:rPr>
          <w:rFonts w:ascii="Arial" w:eastAsia="Times New Roman" w:hAnsi="Arial" w:cs="Arial"/>
          <w:sz w:val="24"/>
          <w:szCs w:val="24"/>
          <w:lang w:eastAsia="en-GB"/>
        </w:rPr>
        <w:t>, developing their gardening skills, and observing  wildlife</w:t>
      </w:r>
    </w:p>
    <w:p w14:paraId="26256187" w14:textId="4A71F904" w:rsidR="00195F66" w:rsidRPr="005C4E99" w:rsidRDefault="005C4E99" w:rsidP="00543B44">
      <w:pPr>
        <w:pStyle w:val="ListParagraph"/>
        <w:numPr>
          <w:ilvl w:val="0"/>
          <w:numId w:val="26"/>
        </w:numPr>
        <w:spacing w:after="0" w:line="240" w:lineRule="auto"/>
        <w:textAlignment w:val="center"/>
        <w:rPr>
          <w:rFonts w:ascii="Arial" w:eastAsia="Times New Roman" w:hAnsi="Arial" w:cs="Arial"/>
          <w:sz w:val="24"/>
          <w:szCs w:val="24"/>
          <w:lang w:eastAsia="en-GB"/>
        </w:rPr>
      </w:pPr>
      <w:r w:rsidRPr="005C4E99">
        <w:rPr>
          <w:rFonts w:ascii="Arial" w:eastAsia="Times New Roman" w:hAnsi="Arial" w:cs="Arial"/>
          <w:sz w:val="24"/>
          <w:szCs w:val="24"/>
          <w:lang w:eastAsia="en-GB"/>
        </w:rPr>
        <w:t>D</w:t>
      </w:r>
      <w:r w:rsidR="00195F66" w:rsidRPr="005C4E99">
        <w:rPr>
          <w:rFonts w:ascii="Arial" w:eastAsia="Times New Roman" w:hAnsi="Arial" w:cs="Arial"/>
          <w:sz w:val="24"/>
          <w:szCs w:val="24"/>
          <w:lang w:eastAsia="en-GB"/>
        </w:rPr>
        <w:t>evelop and maintain an area, including raised beds, to grow fruit and vegetables for those in need</w:t>
      </w:r>
    </w:p>
    <w:p w14:paraId="031B3650" w14:textId="548C8B1C" w:rsidR="00195F66" w:rsidRPr="005C4E99" w:rsidRDefault="005C4E99" w:rsidP="00543B44">
      <w:pPr>
        <w:pStyle w:val="ListParagraph"/>
        <w:numPr>
          <w:ilvl w:val="0"/>
          <w:numId w:val="26"/>
        </w:numPr>
        <w:spacing w:after="0" w:line="240" w:lineRule="auto"/>
        <w:textAlignment w:val="center"/>
        <w:rPr>
          <w:rFonts w:ascii="Arial" w:eastAsia="Times New Roman" w:hAnsi="Arial" w:cs="Arial"/>
          <w:sz w:val="24"/>
          <w:szCs w:val="24"/>
          <w:lang w:eastAsia="en-GB"/>
        </w:rPr>
      </w:pPr>
      <w:r w:rsidRPr="005C4E99">
        <w:rPr>
          <w:rFonts w:ascii="Arial" w:eastAsia="Times New Roman" w:hAnsi="Arial" w:cs="Arial"/>
          <w:sz w:val="24"/>
          <w:szCs w:val="24"/>
          <w:lang w:eastAsia="en-GB"/>
        </w:rPr>
        <w:t>P</w:t>
      </w:r>
      <w:r w:rsidR="00195F66" w:rsidRPr="005C4E99">
        <w:rPr>
          <w:rFonts w:ascii="Arial" w:eastAsia="Times New Roman" w:hAnsi="Arial" w:cs="Arial"/>
          <w:sz w:val="24"/>
          <w:szCs w:val="24"/>
          <w:lang w:eastAsia="en-GB"/>
        </w:rPr>
        <w:t xml:space="preserve">rovide workshops </w:t>
      </w:r>
      <w:r w:rsidRPr="005C4E99">
        <w:rPr>
          <w:rFonts w:ascii="Arial" w:eastAsia="Times New Roman" w:hAnsi="Arial" w:cs="Arial"/>
          <w:sz w:val="24"/>
          <w:szCs w:val="24"/>
          <w:lang w:eastAsia="en-GB"/>
        </w:rPr>
        <w:t xml:space="preserve">and short courses </w:t>
      </w:r>
      <w:r w:rsidR="00195F66" w:rsidRPr="005C4E99">
        <w:rPr>
          <w:rFonts w:ascii="Arial" w:eastAsia="Times New Roman" w:hAnsi="Arial" w:cs="Arial"/>
          <w:sz w:val="24"/>
          <w:szCs w:val="24"/>
          <w:lang w:eastAsia="en-GB"/>
        </w:rPr>
        <w:t>on gardening skills</w:t>
      </w:r>
    </w:p>
    <w:p w14:paraId="45FF4C5E" w14:textId="785AD9E1" w:rsidR="00195F66" w:rsidRPr="005C4E99" w:rsidRDefault="005C4E99" w:rsidP="00543B44">
      <w:pPr>
        <w:pStyle w:val="ListParagraph"/>
        <w:numPr>
          <w:ilvl w:val="0"/>
          <w:numId w:val="26"/>
        </w:numPr>
        <w:spacing w:after="0" w:line="240" w:lineRule="auto"/>
        <w:textAlignment w:val="center"/>
        <w:rPr>
          <w:rFonts w:ascii="Arial" w:eastAsia="Times New Roman" w:hAnsi="Arial" w:cs="Arial"/>
          <w:sz w:val="24"/>
          <w:szCs w:val="24"/>
          <w:lang w:eastAsia="en-GB"/>
        </w:rPr>
      </w:pPr>
      <w:r w:rsidRPr="005C4E99">
        <w:rPr>
          <w:rFonts w:ascii="Arial" w:eastAsia="Times New Roman" w:hAnsi="Arial" w:cs="Arial"/>
          <w:sz w:val="24"/>
          <w:szCs w:val="24"/>
          <w:lang w:eastAsia="en-GB"/>
        </w:rPr>
        <w:t>E</w:t>
      </w:r>
      <w:r w:rsidR="00195F66" w:rsidRPr="005C4E99">
        <w:rPr>
          <w:rFonts w:ascii="Arial" w:eastAsia="Times New Roman" w:hAnsi="Arial" w:cs="Arial"/>
          <w:sz w:val="24"/>
          <w:szCs w:val="24"/>
          <w:lang w:eastAsia="en-GB"/>
        </w:rPr>
        <w:t>ncourage and facilitate biodiversity with careful management and planting</w:t>
      </w:r>
    </w:p>
    <w:p w14:paraId="32B5D4CE" w14:textId="652A1269" w:rsidR="00765275" w:rsidRPr="005C4E99" w:rsidRDefault="005C4E99" w:rsidP="00543B44">
      <w:pPr>
        <w:pStyle w:val="ListParagraph"/>
        <w:numPr>
          <w:ilvl w:val="0"/>
          <w:numId w:val="26"/>
        </w:numPr>
        <w:spacing w:after="0" w:line="240" w:lineRule="auto"/>
        <w:textAlignment w:val="center"/>
        <w:rPr>
          <w:rFonts w:ascii="Arial" w:eastAsia="Times New Roman" w:hAnsi="Arial" w:cs="Arial"/>
          <w:sz w:val="24"/>
          <w:szCs w:val="24"/>
          <w:lang w:eastAsia="en-GB"/>
        </w:rPr>
      </w:pPr>
      <w:r w:rsidRPr="005C4E99">
        <w:rPr>
          <w:rFonts w:ascii="Arial" w:eastAsia="Times New Roman" w:hAnsi="Arial" w:cs="Arial"/>
          <w:sz w:val="24"/>
          <w:szCs w:val="24"/>
          <w:lang w:eastAsia="en-GB"/>
        </w:rPr>
        <w:t>Integrate the garden with other groups in the town</w:t>
      </w:r>
      <w:r w:rsidR="002E3678">
        <w:rPr>
          <w:rFonts w:ascii="Arial" w:eastAsia="Times New Roman" w:hAnsi="Arial" w:cs="Arial"/>
          <w:sz w:val="24"/>
          <w:szCs w:val="24"/>
          <w:lang w:eastAsia="en-GB"/>
        </w:rPr>
        <w:t>. H</w:t>
      </w:r>
      <w:r w:rsidRPr="005C4E99">
        <w:rPr>
          <w:rFonts w:ascii="Arial" w:eastAsia="Times New Roman" w:hAnsi="Arial" w:cs="Arial"/>
          <w:sz w:val="24"/>
          <w:szCs w:val="24"/>
          <w:lang w:eastAsia="en-GB"/>
        </w:rPr>
        <w:t>ost outdoor events b</w:t>
      </w:r>
      <w:r w:rsidR="00765275" w:rsidRPr="005C4E99">
        <w:rPr>
          <w:rFonts w:ascii="Arial" w:eastAsia="Times New Roman" w:hAnsi="Arial" w:cs="Arial"/>
          <w:sz w:val="24"/>
          <w:szCs w:val="24"/>
          <w:lang w:eastAsia="en-GB"/>
        </w:rPr>
        <w:t>ring</w:t>
      </w:r>
      <w:r w:rsidRPr="005C4E99">
        <w:rPr>
          <w:rFonts w:ascii="Arial" w:eastAsia="Times New Roman" w:hAnsi="Arial" w:cs="Arial"/>
          <w:sz w:val="24"/>
          <w:szCs w:val="24"/>
          <w:lang w:eastAsia="en-GB"/>
        </w:rPr>
        <w:t xml:space="preserve">ing </w:t>
      </w:r>
      <w:r w:rsidR="00765275" w:rsidRPr="005C4E99">
        <w:rPr>
          <w:rFonts w:ascii="Arial" w:eastAsia="Times New Roman" w:hAnsi="Arial" w:cs="Arial"/>
          <w:sz w:val="24"/>
          <w:szCs w:val="24"/>
          <w:lang w:eastAsia="en-GB"/>
        </w:rPr>
        <w:t>gardening and the arts together</w:t>
      </w:r>
      <w:r w:rsidR="002E3678">
        <w:rPr>
          <w:rFonts w:ascii="Arial" w:eastAsia="Times New Roman" w:hAnsi="Arial" w:cs="Arial"/>
          <w:sz w:val="24"/>
          <w:szCs w:val="24"/>
          <w:lang w:eastAsia="en-GB"/>
        </w:rPr>
        <w:t xml:space="preserve"> – invite a</w:t>
      </w:r>
      <w:r w:rsidRPr="005C4E99">
        <w:rPr>
          <w:rFonts w:ascii="Arial" w:eastAsia="Times New Roman" w:hAnsi="Arial" w:cs="Arial"/>
          <w:sz w:val="24"/>
          <w:szCs w:val="24"/>
          <w:lang w:eastAsia="en-GB"/>
        </w:rPr>
        <w:t>rtists, sculptors, poets, and writers</w:t>
      </w:r>
      <w:r>
        <w:rPr>
          <w:rFonts w:ascii="Arial" w:eastAsia="Times New Roman" w:hAnsi="Arial" w:cs="Arial"/>
          <w:sz w:val="24"/>
          <w:szCs w:val="24"/>
          <w:lang w:eastAsia="en-GB"/>
        </w:rPr>
        <w:t xml:space="preserve"> of which there is an abundance in the town</w:t>
      </w:r>
    </w:p>
    <w:p w14:paraId="50D857DE" w14:textId="16AFBDD6" w:rsidR="00D26629" w:rsidRDefault="00D26629" w:rsidP="005C4E99">
      <w:pPr>
        <w:spacing w:after="0" w:line="240" w:lineRule="auto"/>
        <w:ind w:left="1440"/>
        <w:textAlignment w:val="center"/>
        <w:rPr>
          <w:rFonts w:ascii="Arial" w:eastAsia="Times New Roman" w:hAnsi="Arial" w:cs="Arial"/>
          <w:sz w:val="24"/>
          <w:szCs w:val="24"/>
          <w:lang w:eastAsia="en-GB"/>
        </w:rPr>
      </w:pPr>
    </w:p>
    <w:p w14:paraId="6F127A94" w14:textId="77777777" w:rsidR="00D26629" w:rsidRDefault="00D26629" w:rsidP="005C4E99">
      <w:pPr>
        <w:spacing w:after="0" w:line="240" w:lineRule="auto"/>
        <w:ind w:left="1440"/>
        <w:textAlignment w:val="center"/>
        <w:rPr>
          <w:rFonts w:ascii="Arial" w:eastAsia="Times New Roman" w:hAnsi="Arial" w:cs="Arial"/>
          <w:sz w:val="24"/>
          <w:szCs w:val="24"/>
          <w:lang w:eastAsia="en-GB"/>
        </w:rPr>
      </w:pPr>
    </w:p>
    <w:p w14:paraId="23C3C54C" w14:textId="3AD60E55" w:rsidR="00D26629" w:rsidRPr="00404575" w:rsidRDefault="00C505D5" w:rsidP="00D26629">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6.1 </w:t>
      </w:r>
      <w:r w:rsidR="00D26629" w:rsidRPr="00404575">
        <w:rPr>
          <w:rFonts w:ascii="Arial" w:eastAsia="Times New Roman" w:hAnsi="Arial" w:cs="Arial"/>
          <w:b/>
          <w:sz w:val="24"/>
          <w:szCs w:val="24"/>
          <w:lang w:eastAsia="en-GB"/>
        </w:rPr>
        <w:t xml:space="preserve">Community Garden </w:t>
      </w:r>
      <w:r w:rsidR="00D26629">
        <w:rPr>
          <w:rFonts w:ascii="Arial" w:eastAsia="Times New Roman" w:hAnsi="Arial" w:cs="Arial"/>
          <w:b/>
          <w:sz w:val="24"/>
          <w:szCs w:val="24"/>
          <w:lang w:eastAsia="en-GB"/>
        </w:rPr>
        <w:t xml:space="preserve">Partners – </w:t>
      </w:r>
      <w:r w:rsidR="00D26629" w:rsidRPr="00404575">
        <w:rPr>
          <w:rFonts w:ascii="Arial" w:eastAsia="Times New Roman" w:hAnsi="Arial" w:cs="Arial"/>
          <w:b/>
          <w:sz w:val="24"/>
          <w:szCs w:val="24"/>
          <w:lang w:eastAsia="en-GB"/>
        </w:rPr>
        <w:t>Groups</w:t>
      </w:r>
      <w:r w:rsidR="00D26629">
        <w:rPr>
          <w:rFonts w:ascii="Arial" w:eastAsia="Times New Roman" w:hAnsi="Arial" w:cs="Arial"/>
          <w:b/>
          <w:sz w:val="24"/>
          <w:szCs w:val="24"/>
          <w:lang w:eastAsia="en-GB"/>
        </w:rPr>
        <w:t xml:space="preserve"> and s</w:t>
      </w:r>
      <w:r w:rsidR="00D26629" w:rsidRPr="00404575">
        <w:rPr>
          <w:rFonts w:ascii="Arial" w:eastAsia="Times New Roman" w:hAnsi="Arial" w:cs="Arial"/>
          <w:b/>
          <w:sz w:val="24"/>
          <w:szCs w:val="24"/>
          <w:lang w:eastAsia="en-GB"/>
        </w:rPr>
        <w:t xml:space="preserve">chools </w:t>
      </w:r>
      <w:r>
        <w:rPr>
          <w:rFonts w:ascii="Arial" w:eastAsia="Times New Roman" w:hAnsi="Arial" w:cs="Arial"/>
          <w:b/>
          <w:sz w:val="24"/>
          <w:szCs w:val="24"/>
          <w:lang w:eastAsia="en-GB"/>
        </w:rPr>
        <w:t>‘S</w:t>
      </w:r>
      <w:r w:rsidR="00D26629">
        <w:rPr>
          <w:rFonts w:ascii="Arial" w:eastAsia="Times New Roman" w:hAnsi="Arial" w:cs="Arial"/>
          <w:b/>
          <w:sz w:val="24"/>
          <w:szCs w:val="24"/>
          <w:lang w:eastAsia="en-GB"/>
        </w:rPr>
        <w:t xml:space="preserve">igned </w:t>
      </w:r>
      <w:r>
        <w:rPr>
          <w:rFonts w:ascii="Arial" w:eastAsia="Times New Roman" w:hAnsi="Arial" w:cs="Arial"/>
          <w:b/>
          <w:sz w:val="24"/>
          <w:szCs w:val="24"/>
          <w:lang w:eastAsia="en-GB"/>
        </w:rPr>
        <w:t>U</w:t>
      </w:r>
      <w:r w:rsidR="00D26629">
        <w:rPr>
          <w:rFonts w:ascii="Arial" w:eastAsia="Times New Roman" w:hAnsi="Arial" w:cs="Arial"/>
          <w:b/>
          <w:sz w:val="24"/>
          <w:szCs w:val="24"/>
          <w:lang w:eastAsia="en-GB"/>
        </w:rPr>
        <w:t>p</w:t>
      </w:r>
      <w:r>
        <w:rPr>
          <w:rFonts w:ascii="Arial" w:eastAsia="Times New Roman" w:hAnsi="Arial" w:cs="Arial"/>
          <w:b/>
          <w:sz w:val="24"/>
          <w:szCs w:val="24"/>
          <w:lang w:eastAsia="en-GB"/>
        </w:rPr>
        <w:t>’</w:t>
      </w:r>
    </w:p>
    <w:p w14:paraId="2874B0DA" w14:textId="77777777" w:rsidR="00D26629" w:rsidRDefault="00D26629" w:rsidP="00D26629">
      <w:pPr>
        <w:spacing w:after="0" w:line="240" w:lineRule="auto"/>
        <w:textAlignment w:val="center"/>
        <w:rPr>
          <w:rFonts w:ascii="Arial" w:eastAsia="Times New Roman" w:hAnsi="Arial" w:cs="Arial"/>
          <w:b/>
          <w:sz w:val="24"/>
          <w:szCs w:val="24"/>
          <w:lang w:eastAsia="en-GB"/>
        </w:rPr>
      </w:pPr>
    </w:p>
    <w:p w14:paraId="1FB17689" w14:textId="40CB9FD5" w:rsidR="00D26629" w:rsidRPr="00644174" w:rsidRDefault="00D26629" w:rsidP="00D26629">
      <w:pPr>
        <w:spacing w:after="0" w:line="240" w:lineRule="auto"/>
        <w:textAlignment w:val="center"/>
        <w:rPr>
          <w:rFonts w:ascii="Arial" w:eastAsia="Times New Roman" w:hAnsi="Arial" w:cs="Arial"/>
          <w:b/>
          <w:sz w:val="24"/>
          <w:szCs w:val="24"/>
          <w:lang w:eastAsia="en-GB"/>
        </w:rPr>
      </w:pPr>
      <w:r w:rsidRPr="0027349B">
        <w:rPr>
          <w:rFonts w:ascii="Arial" w:eastAsia="Times New Roman" w:hAnsi="Arial" w:cs="Arial"/>
          <w:bCs/>
          <w:sz w:val="24"/>
          <w:szCs w:val="24"/>
          <w:lang w:eastAsia="en-GB"/>
        </w:rPr>
        <w:t xml:space="preserve">The following organisations have pledged to participate in the Community </w:t>
      </w:r>
      <w:r>
        <w:rPr>
          <w:rFonts w:ascii="Arial" w:eastAsia="Times New Roman" w:hAnsi="Arial" w:cs="Arial"/>
          <w:bCs/>
          <w:sz w:val="24"/>
          <w:szCs w:val="24"/>
          <w:lang w:eastAsia="en-GB"/>
        </w:rPr>
        <w:t>G</w:t>
      </w:r>
      <w:r w:rsidRPr="0027349B">
        <w:rPr>
          <w:rFonts w:ascii="Arial" w:eastAsia="Times New Roman" w:hAnsi="Arial" w:cs="Arial"/>
          <w:bCs/>
          <w:sz w:val="24"/>
          <w:szCs w:val="24"/>
          <w:lang w:eastAsia="en-GB"/>
        </w:rPr>
        <w:t>arden</w:t>
      </w:r>
      <w:r>
        <w:rPr>
          <w:rFonts w:ascii="Arial" w:eastAsia="Times New Roman" w:hAnsi="Arial" w:cs="Arial"/>
          <w:bCs/>
          <w:sz w:val="24"/>
          <w:szCs w:val="24"/>
          <w:lang w:eastAsia="en-GB"/>
        </w:rPr>
        <w:t xml:space="preserve"> More information can be found in the completed pro forma </w:t>
      </w:r>
      <w:r w:rsidRPr="00644174">
        <w:rPr>
          <w:rFonts w:ascii="Arial" w:eastAsia="Times New Roman" w:hAnsi="Arial" w:cs="Arial"/>
          <w:bCs/>
          <w:sz w:val="24"/>
          <w:szCs w:val="24"/>
          <w:lang w:eastAsia="en-GB"/>
        </w:rPr>
        <w:t xml:space="preserve">see </w:t>
      </w:r>
      <w:r w:rsidR="00D143EE" w:rsidRPr="00644174">
        <w:rPr>
          <w:rFonts w:ascii="Arial" w:eastAsia="Times New Roman" w:hAnsi="Arial" w:cs="Arial"/>
          <w:b/>
          <w:sz w:val="24"/>
          <w:szCs w:val="24"/>
          <w:lang w:eastAsia="en-GB"/>
        </w:rPr>
        <w:t xml:space="preserve">Supporting Documents </w:t>
      </w:r>
      <w:r w:rsidRPr="00644174">
        <w:rPr>
          <w:rFonts w:ascii="Arial" w:eastAsia="Times New Roman" w:hAnsi="Arial" w:cs="Arial"/>
          <w:b/>
          <w:sz w:val="24"/>
          <w:szCs w:val="24"/>
          <w:lang w:eastAsia="en-GB"/>
        </w:rPr>
        <w:t xml:space="preserve">Appendix </w:t>
      </w:r>
      <w:r w:rsidR="00114935" w:rsidRPr="00644174">
        <w:rPr>
          <w:rFonts w:ascii="Arial" w:eastAsia="Times New Roman" w:hAnsi="Arial" w:cs="Arial"/>
          <w:b/>
          <w:sz w:val="24"/>
          <w:szCs w:val="24"/>
          <w:lang w:eastAsia="en-GB"/>
        </w:rPr>
        <w:t>G</w:t>
      </w:r>
    </w:p>
    <w:p w14:paraId="761D295A" w14:textId="77777777" w:rsidR="00D26629" w:rsidRDefault="00D26629" w:rsidP="00D26629">
      <w:pPr>
        <w:spacing w:after="0" w:line="240" w:lineRule="auto"/>
        <w:textAlignment w:val="center"/>
        <w:rPr>
          <w:rFonts w:ascii="Arial" w:eastAsia="Times New Roman" w:hAnsi="Arial" w:cs="Arial"/>
          <w:bCs/>
          <w:sz w:val="24"/>
          <w:szCs w:val="24"/>
          <w:lang w:eastAsia="en-GB"/>
        </w:rPr>
      </w:pPr>
    </w:p>
    <w:tbl>
      <w:tblPr>
        <w:tblStyle w:val="TableGrid"/>
        <w:tblW w:w="0" w:type="auto"/>
        <w:tblLook w:val="04A0" w:firstRow="1" w:lastRow="0" w:firstColumn="1" w:lastColumn="0" w:noHBand="0" w:noVBand="1"/>
      </w:tblPr>
      <w:tblGrid>
        <w:gridCol w:w="2830"/>
        <w:gridCol w:w="6186"/>
      </w:tblGrid>
      <w:tr w:rsidR="00D26629" w14:paraId="687F2D4B" w14:textId="77777777" w:rsidTr="00BD5D1E">
        <w:trPr>
          <w:tblHeader/>
        </w:trPr>
        <w:tc>
          <w:tcPr>
            <w:tcW w:w="2830" w:type="dxa"/>
          </w:tcPr>
          <w:p w14:paraId="57C85BC1" w14:textId="77777777" w:rsidR="00D26629" w:rsidRPr="00F25FAB" w:rsidRDefault="00D26629" w:rsidP="00334464">
            <w:pPr>
              <w:spacing w:after="0" w:line="240" w:lineRule="auto"/>
              <w:textAlignment w:val="center"/>
              <w:rPr>
                <w:rFonts w:ascii="Arial" w:eastAsia="Times New Roman" w:hAnsi="Arial" w:cs="Arial"/>
                <w:b/>
                <w:sz w:val="24"/>
                <w:szCs w:val="24"/>
                <w:lang w:eastAsia="en-GB"/>
              </w:rPr>
            </w:pPr>
            <w:r w:rsidRPr="00F25FAB">
              <w:rPr>
                <w:rFonts w:ascii="Arial" w:eastAsia="Times New Roman" w:hAnsi="Arial" w:cs="Arial"/>
                <w:b/>
                <w:sz w:val="24"/>
                <w:szCs w:val="24"/>
                <w:lang w:eastAsia="en-GB"/>
              </w:rPr>
              <w:t>Organisation</w:t>
            </w:r>
          </w:p>
        </w:tc>
        <w:tc>
          <w:tcPr>
            <w:tcW w:w="6186" w:type="dxa"/>
          </w:tcPr>
          <w:p w14:paraId="3C74D0E8" w14:textId="77777777" w:rsidR="00D26629" w:rsidRPr="00F25FAB" w:rsidRDefault="00D26629" w:rsidP="00334464">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Signed up to …. </w:t>
            </w:r>
          </w:p>
        </w:tc>
      </w:tr>
      <w:tr w:rsidR="00D26629" w14:paraId="0FF6E821" w14:textId="77777777" w:rsidTr="00334464">
        <w:tc>
          <w:tcPr>
            <w:tcW w:w="2830" w:type="dxa"/>
          </w:tcPr>
          <w:p w14:paraId="71F98E5A" w14:textId="77777777" w:rsidR="00D26629" w:rsidRDefault="00D26629" w:rsidP="00334464">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PLUS, Perth Therapeutic Community Gardens</w:t>
            </w:r>
          </w:p>
        </w:tc>
        <w:tc>
          <w:tcPr>
            <w:tcW w:w="6186" w:type="dxa"/>
          </w:tcPr>
          <w:p w14:paraId="0DD7196B" w14:textId="77777777" w:rsidR="00D26629" w:rsidRDefault="00D26629" w:rsidP="00334464">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Sharing resources, equipment, partnership projects </w:t>
            </w:r>
          </w:p>
        </w:tc>
      </w:tr>
      <w:tr w:rsidR="00D26629" w14:paraId="1C8717FB" w14:textId="77777777" w:rsidTr="00334464">
        <w:tc>
          <w:tcPr>
            <w:tcW w:w="2830" w:type="dxa"/>
          </w:tcPr>
          <w:p w14:paraId="0E33EDB1" w14:textId="77777777" w:rsidR="00D26629" w:rsidRDefault="00D26629" w:rsidP="00334464">
            <w:pPr>
              <w:spacing w:after="0" w:line="240" w:lineRule="auto"/>
              <w:textAlignment w:val="center"/>
              <w:rPr>
                <w:rFonts w:ascii="Arial" w:eastAsia="Times New Roman" w:hAnsi="Arial" w:cs="Arial"/>
                <w:bCs/>
                <w:sz w:val="24"/>
                <w:szCs w:val="24"/>
                <w:lang w:eastAsia="en-GB"/>
              </w:rPr>
            </w:pPr>
            <w:r w:rsidRPr="00DF6DF7">
              <w:rPr>
                <w:rFonts w:ascii="Arial" w:eastAsia="Times New Roman" w:hAnsi="Arial" w:cs="Arial"/>
                <w:bCs/>
                <w:sz w:val="24"/>
                <w:szCs w:val="24"/>
                <w:lang w:eastAsia="en-GB"/>
              </w:rPr>
              <w:t>Blairgowrie,Rattray and District Climate Cafe</w:t>
            </w:r>
            <w:r w:rsidRPr="00DF6DF7">
              <w:rPr>
                <w:rFonts w:ascii="Arial" w:eastAsia="Times New Roman" w:hAnsi="Arial" w:cs="Arial"/>
                <w:bCs/>
                <w:sz w:val="24"/>
                <w:szCs w:val="24"/>
                <w:lang w:eastAsia="en-GB"/>
              </w:rPr>
              <w:tab/>
            </w:r>
          </w:p>
        </w:tc>
        <w:tc>
          <w:tcPr>
            <w:tcW w:w="6186" w:type="dxa"/>
          </w:tcPr>
          <w:p w14:paraId="79325F83" w14:textId="77777777" w:rsidR="00D26629" w:rsidRDefault="00D26629" w:rsidP="00334464">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Creating small</w:t>
            </w:r>
            <w:r w:rsidRPr="00DF6DF7">
              <w:rPr>
                <w:rFonts w:ascii="Arial" w:eastAsia="Times New Roman" w:hAnsi="Arial" w:cs="Arial"/>
                <w:bCs/>
                <w:sz w:val="24"/>
                <w:szCs w:val="24"/>
                <w:lang w:eastAsia="en-GB"/>
              </w:rPr>
              <w:t xml:space="preserve"> community orchards</w:t>
            </w:r>
            <w:r>
              <w:rPr>
                <w:rFonts w:ascii="Arial" w:eastAsia="Times New Roman" w:hAnsi="Arial" w:cs="Arial"/>
                <w:bCs/>
                <w:sz w:val="24"/>
                <w:szCs w:val="24"/>
                <w:lang w:eastAsia="en-GB"/>
              </w:rPr>
              <w:t>, o</w:t>
            </w:r>
            <w:r w:rsidRPr="00DF6DF7">
              <w:rPr>
                <w:rFonts w:ascii="Arial" w:eastAsia="Times New Roman" w:hAnsi="Arial" w:cs="Arial"/>
                <w:bCs/>
                <w:sz w:val="24"/>
                <w:szCs w:val="24"/>
                <w:lang w:eastAsia="en-GB"/>
              </w:rPr>
              <w:t>utdoor classroom</w:t>
            </w:r>
            <w:r>
              <w:rPr>
                <w:rFonts w:ascii="Arial" w:eastAsia="Times New Roman" w:hAnsi="Arial" w:cs="Arial"/>
                <w:bCs/>
                <w:sz w:val="24"/>
                <w:szCs w:val="24"/>
                <w:lang w:eastAsia="en-GB"/>
              </w:rPr>
              <w:t xml:space="preserve">s for </w:t>
            </w:r>
            <w:r w:rsidRPr="00DF6DF7">
              <w:rPr>
                <w:rFonts w:ascii="Arial" w:eastAsia="Times New Roman" w:hAnsi="Arial" w:cs="Arial"/>
                <w:bCs/>
                <w:sz w:val="24"/>
                <w:szCs w:val="24"/>
                <w:lang w:eastAsia="en-GB"/>
              </w:rPr>
              <w:t>all ages</w:t>
            </w:r>
            <w:r>
              <w:rPr>
                <w:rFonts w:ascii="Arial" w:eastAsia="Times New Roman" w:hAnsi="Arial" w:cs="Arial"/>
                <w:bCs/>
                <w:sz w:val="24"/>
                <w:szCs w:val="24"/>
                <w:lang w:eastAsia="en-GB"/>
              </w:rPr>
              <w:t xml:space="preserve">, </w:t>
            </w:r>
            <w:r w:rsidRPr="0018211B">
              <w:rPr>
                <w:rFonts w:ascii="Arial" w:eastAsia="Times New Roman" w:hAnsi="Arial" w:cs="Arial"/>
                <w:bCs/>
                <w:sz w:val="24"/>
                <w:szCs w:val="24"/>
                <w:lang w:val="en-US" w:eastAsia="en-GB"/>
              </w:rPr>
              <w:t>join the Community Garden Working Group</w:t>
            </w:r>
          </w:p>
        </w:tc>
      </w:tr>
      <w:tr w:rsidR="00D26629" w14:paraId="1CE6F8E5" w14:textId="77777777" w:rsidTr="00334464">
        <w:tc>
          <w:tcPr>
            <w:tcW w:w="2830" w:type="dxa"/>
          </w:tcPr>
          <w:p w14:paraId="05AFC789" w14:textId="77777777" w:rsidR="00D26629" w:rsidRDefault="00D26629" w:rsidP="00334464">
            <w:pPr>
              <w:spacing w:after="0" w:line="240" w:lineRule="auto"/>
              <w:textAlignment w:val="center"/>
              <w:rPr>
                <w:rFonts w:ascii="Arial" w:eastAsia="Times New Roman" w:hAnsi="Arial" w:cs="Arial"/>
                <w:bCs/>
                <w:sz w:val="24"/>
                <w:szCs w:val="24"/>
                <w:lang w:eastAsia="en-GB"/>
              </w:rPr>
            </w:pPr>
            <w:r w:rsidRPr="00DF6DF7">
              <w:rPr>
                <w:rFonts w:ascii="Arial" w:eastAsia="Times New Roman" w:hAnsi="Arial" w:cs="Arial"/>
                <w:bCs/>
                <w:sz w:val="24"/>
                <w:szCs w:val="24"/>
                <w:lang w:val="en-US" w:eastAsia="en-GB"/>
              </w:rPr>
              <w:t>Perth and Kinross Council Community Learning</w:t>
            </w:r>
            <w:r>
              <w:rPr>
                <w:rFonts w:ascii="Arial" w:eastAsia="Times New Roman" w:hAnsi="Arial" w:cs="Arial"/>
                <w:bCs/>
                <w:sz w:val="24"/>
                <w:szCs w:val="24"/>
                <w:lang w:val="en-US" w:eastAsia="en-GB"/>
              </w:rPr>
              <w:t xml:space="preserve"> &amp; </w:t>
            </w:r>
            <w:r w:rsidRPr="00DF6DF7">
              <w:rPr>
                <w:rFonts w:ascii="Arial" w:eastAsia="Times New Roman" w:hAnsi="Arial" w:cs="Arial"/>
                <w:bCs/>
                <w:sz w:val="24"/>
                <w:szCs w:val="24"/>
                <w:lang w:val="en-US" w:eastAsia="en-GB"/>
              </w:rPr>
              <w:t>Development</w:t>
            </w:r>
          </w:p>
        </w:tc>
        <w:tc>
          <w:tcPr>
            <w:tcW w:w="6186" w:type="dxa"/>
          </w:tcPr>
          <w:p w14:paraId="438693F5" w14:textId="77777777" w:rsidR="00D26629" w:rsidRPr="00DF6DF7" w:rsidRDefault="00D26629" w:rsidP="00334464">
            <w:pPr>
              <w:spacing w:after="0" w:line="240" w:lineRule="auto"/>
              <w:textAlignment w:val="center"/>
              <w:rPr>
                <w:rFonts w:ascii="Arial" w:eastAsia="Times New Roman" w:hAnsi="Arial" w:cs="Arial"/>
                <w:sz w:val="24"/>
                <w:szCs w:val="24"/>
                <w:lang w:eastAsia="en-GB"/>
              </w:rPr>
            </w:pPr>
            <w:r w:rsidRPr="00DF6DF7">
              <w:rPr>
                <w:rFonts w:ascii="Arial" w:eastAsia="Times New Roman" w:hAnsi="Arial" w:cs="Arial"/>
                <w:sz w:val="24"/>
                <w:szCs w:val="24"/>
                <w:lang w:val="en-US" w:eastAsia="en-GB"/>
              </w:rPr>
              <w:t xml:space="preserve">Outdoor classrooms and Adult learning opportunities, working with youth organisations </w:t>
            </w:r>
          </w:p>
        </w:tc>
      </w:tr>
      <w:tr w:rsidR="00D26629" w14:paraId="2A685536" w14:textId="77777777" w:rsidTr="00334464">
        <w:tc>
          <w:tcPr>
            <w:tcW w:w="2830" w:type="dxa"/>
          </w:tcPr>
          <w:p w14:paraId="63E72954" w14:textId="77777777" w:rsidR="00D26629" w:rsidRDefault="00D26629" w:rsidP="00334464">
            <w:pPr>
              <w:spacing w:after="0" w:line="240" w:lineRule="auto"/>
              <w:textAlignment w:val="center"/>
              <w:rPr>
                <w:rFonts w:ascii="Arial" w:eastAsia="Times New Roman" w:hAnsi="Arial" w:cs="Arial"/>
                <w:bCs/>
                <w:sz w:val="24"/>
                <w:szCs w:val="24"/>
                <w:lang w:eastAsia="en-GB"/>
              </w:rPr>
            </w:pPr>
            <w:r w:rsidRPr="00E202FB">
              <w:rPr>
                <w:rFonts w:ascii="Arial" w:eastAsia="Times New Roman" w:hAnsi="Arial" w:cs="Arial"/>
                <w:bCs/>
                <w:sz w:val="24"/>
                <w:szCs w:val="24"/>
                <w:lang w:val="en-US" w:eastAsia="en-GB"/>
              </w:rPr>
              <w:t>Strathmore Men’s Shed</w:t>
            </w:r>
          </w:p>
        </w:tc>
        <w:tc>
          <w:tcPr>
            <w:tcW w:w="6186" w:type="dxa"/>
          </w:tcPr>
          <w:p w14:paraId="6D8535A8" w14:textId="7885CF10" w:rsidR="00D26629" w:rsidRDefault="00D26629" w:rsidP="00BD5D1E">
            <w:pPr>
              <w:spacing w:after="0" w:line="240" w:lineRule="auto"/>
              <w:textAlignment w:val="center"/>
              <w:rPr>
                <w:rFonts w:ascii="Arial" w:eastAsia="Times New Roman" w:hAnsi="Arial" w:cs="Arial"/>
                <w:bCs/>
                <w:sz w:val="24"/>
                <w:szCs w:val="24"/>
                <w:lang w:eastAsia="en-GB"/>
              </w:rPr>
            </w:pPr>
            <w:r w:rsidRPr="00E202FB">
              <w:rPr>
                <w:rFonts w:ascii="Arial" w:eastAsia="Times New Roman" w:hAnsi="Arial" w:cs="Arial"/>
                <w:bCs/>
                <w:sz w:val="24"/>
                <w:szCs w:val="24"/>
                <w:lang w:val="en-US" w:eastAsia="en-GB"/>
              </w:rPr>
              <w:t>Building raised planters</w:t>
            </w:r>
            <w:r>
              <w:rPr>
                <w:rFonts w:ascii="Arial" w:eastAsia="Times New Roman" w:hAnsi="Arial" w:cs="Arial"/>
                <w:bCs/>
                <w:sz w:val="24"/>
                <w:szCs w:val="24"/>
                <w:lang w:val="en-US" w:eastAsia="en-GB"/>
              </w:rPr>
              <w:t>, join t</w:t>
            </w:r>
            <w:r w:rsidRPr="00E202FB">
              <w:rPr>
                <w:rFonts w:ascii="Arial" w:eastAsia="Times New Roman" w:hAnsi="Arial" w:cs="Arial"/>
                <w:bCs/>
                <w:sz w:val="24"/>
                <w:szCs w:val="24"/>
                <w:lang w:val="en-US" w:eastAsia="en-GB"/>
              </w:rPr>
              <w:t>he Community Garden Working Group</w:t>
            </w:r>
            <w:r>
              <w:rPr>
                <w:rFonts w:ascii="Arial" w:eastAsia="Times New Roman" w:hAnsi="Arial" w:cs="Arial"/>
                <w:bCs/>
                <w:sz w:val="24"/>
                <w:szCs w:val="24"/>
                <w:lang w:val="en-US" w:eastAsia="en-GB"/>
              </w:rPr>
              <w:t xml:space="preserve">, </w:t>
            </w:r>
            <w:r w:rsidRPr="00E202FB">
              <w:rPr>
                <w:rFonts w:ascii="Arial" w:eastAsia="Times New Roman" w:hAnsi="Arial" w:cs="Arial"/>
                <w:bCs/>
                <w:sz w:val="24"/>
                <w:szCs w:val="24"/>
                <w:lang w:val="en-US" w:eastAsia="en-GB"/>
              </w:rPr>
              <w:t>develop a gardening section of the Shed activities</w:t>
            </w:r>
          </w:p>
        </w:tc>
      </w:tr>
      <w:tr w:rsidR="00D26629" w14:paraId="0C8008F1" w14:textId="77777777" w:rsidTr="00334464">
        <w:tc>
          <w:tcPr>
            <w:tcW w:w="2830" w:type="dxa"/>
          </w:tcPr>
          <w:p w14:paraId="7F99B0BC" w14:textId="7A13AC02" w:rsidR="00D26629" w:rsidRPr="00E202FB" w:rsidRDefault="00AA10AE" w:rsidP="00334464">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t>*</w:t>
            </w:r>
            <w:r w:rsidR="00D26629">
              <w:rPr>
                <w:rFonts w:ascii="Arial" w:eastAsia="Times New Roman" w:hAnsi="Arial" w:cs="Arial"/>
                <w:bCs/>
                <w:sz w:val="24"/>
                <w:szCs w:val="24"/>
                <w:lang w:val="en-US" w:eastAsia="en-GB"/>
              </w:rPr>
              <w:t>Newhill Primary School</w:t>
            </w:r>
          </w:p>
        </w:tc>
        <w:tc>
          <w:tcPr>
            <w:tcW w:w="6186" w:type="dxa"/>
          </w:tcPr>
          <w:p w14:paraId="461E1E5F" w14:textId="773424D2" w:rsidR="00D26629" w:rsidRPr="00E202FB" w:rsidRDefault="00D26629" w:rsidP="00334464">
            <w:pPr>
              <w:spacing w:after="0" w:line="240" w:lineRule="auto"/>
              <w:textAlignment w:val="center"/>
              <w:rPr>
                <w:rFonts w:ascii="Arial" w:eastAsia="Times New Roman" w:hAnsi="Arial" w:cs="Arial"/>
                <w:bCs/>
                <w:sz w:val="24"/>
                <w:szCs w:val="24"/>
                <w:lang w:val="en-US" w:eastAsia="en-GB"/>
              </w:rPr>
            </w:pPr>
            <w:r w:rsidRPr="0018211B">
              <w:rPr>
                <w:rFonts w:ascii="Arial" w:eastAsia="Times New Roman" w:hAnsi="Arial" w:cs="Arial"/>
                <w:bCs/>
                <w:sz w:val="24"/>
                <w:szCs w:val="24"/>
                <w:lang w:val="en-US" w:eastAsia="en-GB"/>
              </w:rPr>
              <w:t>Outdoor classroom</w:t>
            </w:r>
            <w:r>
              <w:rPr>
                <w:rFonts w:ascii="Arial" w:eastAsia="Times New Roman" w:hAnsi="Arial" w:cs="Arial"/>
                <w:bCs/>
                <w:sz w:val="24"/>
                <w:szCs w:val="24"/>
                <w:lang w:val="en-US" w:eastAsia="en-GB"/>
              </w:rPr>
              <w:t>, gr</w:t>
            </w:r>
            <w:r w:rsidRPr="0018211B">
              <w:rPr>
                <w:rFonts w:ascii="Arial" w:eastAsia="Times New Roman" w:hAnsi="Arial" w:cs="Arial"/>
                <w:bCs/>
                <w:sz w:val="24"/>
                <w:szCs w:val="24"/>
                <w:lang w:val="en-US" w:eastAsia="en-GB"/>
              </w:rPr>
              <w:t>owing plants from seed</w:t>
            </w:r>
            <w:r>
              <w:rPr>
                <w:rFonts w:ascii="Arial" w:eastAsia="Times New Roman" w:hAnsi="Arial" w:cs="Arial"/>
                <w:bCs/>
                <w:sz w:val="24"/>
                <w:szCs w:val="24"/>
                <w:lang w:val="en-US" w:eastAsia="en-GB"/>
              </w:rPr>
              <w:t>, v</w:t>
            </w:r>
            <w:r w:rsidRPr="0018211B">
              <w:rPr>
                <w:rFonts w:ascii="Arial" w:eastAsia="Times New Roman" w:hAnsi="Arial" w:cs="Arial"/>
                <w:bCs/>
                <w:sz w:val="24"/>
                <w:szCs w:val="24"/>
                <w:lang w:val="en-US" w:eastAsia="en-GB"/>
              </w:rPr>
              <w:t>egetable growing in raised beds</w:t>
            </w:r>
            <w:r>
              <w:rPr>
                <w:rFonts w:ascii="Arial" w:eastAsia="Times New Roman" w:hAnsi="Arial" w:cs="Arial"/>
                <w:bCs/>
                <w:sz w:val="24"/>
                <w:szCs w:val="24"/>
                <w:lang w:val="en-US" w:eastAsia="en-GB"/>
              </w:rPr>
              <w:t>, t</w:t>
            </w:r>
            <w:r w:rsidRPr="0018211B">
              <w:rPr>
                <w:rFonts w:ascii="Arial" w:eastAsia="Times New Roman" w:hAnsi="Arial" w:cs="Arial"/>
                <w:bCs/>
                <w:sz w:val="24"/>
                <w:szCs w:val="24"/>
                <w:lang w:val="en-US" w:eastAsia="en-GB"/>
              </w:rPr>
              <w:t>herapeutic use</w:t>
            </w:r>
            <w:r>
              <w:rPr>
                <w:rFonts w:ascii="Arial" w:eastAsia="Times New Roman" w:hAnsi="Arial" w:cs="Arial"/>
                <w:bCs/>
                <w:sz w:val="24"/>
                <w:szCs w:val="24"/>
                <w:lang w:val="en-US" w:eastAsia="en-GB"/>
              </w:rPr>
              <w:t xml:space="preserve"> and </w:t>
            </w:r>
            <w:r w:rsidR="001D0D37">
              <w:rPr>
                <w:rFonts w:ascii="Arial" w:eastAsia="Times New Roman" w:hAnsi="Arial" w:cs="Arial"/>
                <w:bCs/>
                <w:sz w:val="24"/>
                <w:szCs w:val="24"/>
                <w:lang w:val="en-US" w:eastAsia="en-GB"/>
              </w:rPr>
              <w:t xml:space="preserve">be involved in </w:t>
            </w:r>
            <w:r w:rsidRPr="0018211B">
              <w:rPr>
                <w:rFonts w:ascii="Arial" w:eastAsia="Times New Roman" w:hAnsi="Arial" w:cs="Arial"/>
                <w:bCs/>
                <w:sz w:val="24"/>
                <w:szCs w:val="24"/>
                <w:lang w:val="en-US" w:eastAsia="en-GB"/>
              </w:rPr>
              <w:t>the Community Garden Working Group</w:t>
            </w:r>
          </w:p>
        </w:tc>
      </w:tr>
      <w:tr w:rsidR="00D26629" w14:paraId="72161B6C" w14:textId="77777777" w:rsidTr="00334464">
        <w:tc>
          <w:tcPr>
            <w:tcW w:w="2830" w:type="dxa"/>
          </w:tcPr>
          <w:p w14:paraId="5B41E400" w14:textId="77777777" w:rsidR="00D26629" w:rsidRDefault="00AA10AE" w:rsidP="00334464">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t>*</w:t>
            </w:r>
            <w:r w:rsidR="00D26629">
              <w:rPr>
                <w:rFonts w:ascii="Arial" w:eastAsia="Times New Roman" w:hAnsi="Arial" w:cs="Arial"/>
                <w:bCs/>
                <w:sz w:val="24"/>
                <w:szCs w:val="24"/>
                <w:lang w:val="en-US" w:eastAsia="en-GB"/>
              </w:rPr>
              <w:t xml:space="preserve">St Stephen’s RC Primary School </w:t>
            </w:r>
          </w:p>
          <w:p w14:paraId="17302CFB" w14:textId="0D9BC112" w:rsidR="002E3678" w:rsidRDefault="002E3678" w:rsidP="00334464">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t>[School Eco Committee]</w:t>
            </w:r>
          </w:p>
          <w:p w14:paraId="26E3C4A4" w14:textId="30325D40" w:rsidR="002E3678" w:rsidRDefault="002E3678" w:rsidP="00334464">
            <w:pPr>
              <w:spacing w:after="0" w:line="240" w:lineRule="auto"/>
              <w:textAlignment w:val="center"/>
              <w:rPr>
                <w:rFonts w:ascii="Arial" w:eastAsia="Times New Roman" w:hAnsi="Arial" w:cs="Arial"/>
                <w:bCs/>
                <w:sz w:val="24"/>
                <w:szCs w:val="24"/>
                <w:lang w:val="en-US" w:eastAsia="en-GB"/>
              </w:rPr>
            </w:pPr>
          </w:p>
        </w:tc>
        <w:tc>
          <w:tcPr>
            <w:tcW w:w="6186" w:type="dxa"/>
          </w:tcPr>
          <w:p w14:paraId="0AFB9F2C" w14:textId="41BF7B7F" w:rsidR="00D26629" w:rsidRPr="0018211B" w:rsidRDefault="00D26629" w:rsidP="00334464">
            <w:pPr>
              <w:spacing w:after="0" w:line="240" w:lineRule="auto"/>
              <w:textAlignment w:val="center"/>
              <w:rPr>
                <w:rFonts w:ascii="Arial" w:eastAsia="Times New Roman" w:hAnsi="Arial" w:cs="Arial"/>
                <w:bCs/>
                <w:sz w:val="24"/>
                <w:szCs w:val="24"/>
                <w:lang w:val="en-US" w:eastAsia="en-GB"/>
              </w:rPr>
            </w:pPr>
            <w:r w:rsidRPr="00B660A6">
              <w:rPr>
                <w:rFonts w:ascii="Arial" w:eastAsia="Times New Roman" w:hAnsi="Arial" w:cs="Arial"/>
                <w:bCs/>
                <w:sz w:val="24"/>
                <w:szCs w:val="24"/>
                <w:lang w:val="en-US" w:eastAsia="en-GB"/>
              </w:rPr>
              <w:t xml:space="preserve">Outdoor classroom, vegetable growing in raised beds, therapeutic use and </w:t>
            </w:r>
            <w:r w:rsidR="001D0D37">
              <w:rPr>
                <w:rFonts w:ascii="Arial" w:eastAsia="Times New Roman" w:hAnsi="Arial" w:cs="Arial"/>
                <w:bCs/>
                <w:sz w:val="24"/>
                <w:szCs w:val="24"/>
                <w:lang w:val="en-US" w:eastAsia="en-GB"/>
              </w:rPr>
              <w:t xml:space="preserve">be involved in </w:t>
            </w:r>
            <w:r w:rsidRPr="00B660A6">
              <w:rPr>
                <w:rFonts w:ascii="Arial" w:eastAsia="Times New Roman" w:hAnsi="Arial" w:cs="Arial"/>
                <w:bCs/>
                <w:sz w:val="24"/>
                <w:szCs w:val="24"/>
                <w:lang w:val="en-US" w:eastAsia="en-GB"/>
              </w:rPr>
              <w:t>the Community Garden Working Group</w:t>
            </w:r>
            <w:r>
              <w:rPr>
                <w:rFonts w:ascii="Arial" w:eastAsia="Times New Roman" w:hAnsi="Arial" w:cs="Arial"/>
                <w:bCs/>
                <w:sz w:val="24"/>
                <w:szCs w:val="24"/>
                <w:lang w:val="en-US" w:eastAsia="en-GB"/>
              </w:rPr>
              <w:t xml:space="preserve"> – </w:t>
            </w:r>
            <w:r w:rsidRPr="002E3678">
              <w:rPr>
                <w:rFonts w:ascii="Arial" w:eastAsia="Times New Roman" w:hAnsi="Arial" w:cs="Arial"/>
                <w:bCs/>
                <w:sz w:val="24"/>
                <w:szCs w:val="24"/>
                <w:lang w:val="en-US" w:eastAsia="en-GB"/>
              </w:rPr>
              <w:t>link to School Eco Committee</w:t>
            </w:r>
          </w:p>
        </w:tc>
      </w:tr>
      <w:tr w:rsidR="00D26629" w14:paraId="79BEC6DA" w14:textId="77777777" w:rsidTr="00334464">
        <w:tc>
          <w:tcPr>
            <w:tcW w:w="2830" w:type="dxa"/>
          </w:tcPr>
          <w:p w14:paraId="5526E02A" w14:textId="39AE875B" w:rsidR="00D26629" w:rsidRDefault="00AA10AE" w:rsidP="00334464">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t>*</w:t>
            </w:r>
            <w:r w:rsidR="00D26629" w:rsidRPr="00B660A6">
              <w:rPr>
                <w:rFonts w:ascii="Arial" w:eastAsia="Times New Roman" w:hAnsi="Arial" w:cs="Arial"/>
                <w:bCs/>
                <w:sz w:val="24"/>
                <w:szCs w:val="24"/>
                <w:lang w:val="en-US" w:eastAsia="en-GB"/>
              </w:rPr>
              <w:t xml:space="preserve">St Stephen’s </w:t>
            </w:r>
            <w:r w:rsidR="00D143EE">
              <w:rPr>
                <w:rFonts w:ascii="Arial" w:eastAsia="Times New Roman" w:hAnsi="Arial" w:cs="Arial"/>
                <w:bCs/>
                <w:sz w:val="24"/>
                <w:szCs w:val="24"/>
                <w:lang w:val="en-US" w:eastAsia="en-GB"/>
              </w:rPr>
              <w:t xml:space="preserve">RC </w:t>
            </w:r>
            <w:r w:rsidR="00D26629" w:rsidRPr="00B660A6">
              <w:rPr>
                <w:rFonts w:ascii="Arial" w:eastAsia="Times New Roman" w:hAnsi="Arial" w:cs="Arial"/>
                <w:bCs/>
                <w:sz w:val="24"/>
                <w:szCs w:val="24"/>
                <w:lang w:val="en-US" w:eastAsia="en-GB"/>
              </w:rPr>
              <w:t xml:space="preserve">Primary School </w:t>
            </w:r>
            <w:r w:rsidR="00D26629" w:rsidRPr="00B660A6">
              <w:rPr>
                <w:rFonts w:ascii="Arial" w:eastAsia="Times New Roman" w:hAnsi="Arial" w:cs="Arial"/>
                <w:bCs/>
                <w:sz w:val="24"/>
                <w:szCs w:val="24"/>
                <w:lang w:val="en-US" w:eastAsia="en-GB"/>
              </w:rPr>
              <w:tab/>
            </w:r>
          </w:p>
        </w:tc>
        <w:tc>
          <w:tcPr>
            <w:tcW w:w="6186" w:type="dxa"/>
          </w:tcPr>
          <w:p w14:paraId="4F7294AE" w14:textId="0A281FF5" w:rsidR="00D26629" w:rsidRPr="0018211B" w:rsidRDefault="00D26629" w:rsidP="00334464">
            <w:pPr>
              <w:spacing w:after="0" w:line="240" w:lineRule="auto"/>
              <w:textAlignment w:val="center"/>
              <w:rPr>
                <w:rFonts w:ascii="Arial" w:eastAsia="Times New Roman" w:hAnsi="Arial" w:cs="Arial"/>
                <w:bCs/>
                <w:sz w:val="24"/>
                <w:szCs w:val="24"/>
                <w:lang w:val="en-US" w:eastAsia="en-GB"/>
              </w:rPr>
            </w:pPr>
            <w:r w:rsidRPr="00B660A6">
              <w:rPr>
                <w:rFonts w:ascii="Arial" w:eastAsia="Times New Roman" w:hAnsi="Arial" w:cs="Arial"/>
                <w:bCs/>
                <w:sz w:val="24"/>
                <w:szCs w:val="24"/>
                <w:lang w:val="en-US" w:eastAsia="en-GB"/>
              </w:rPr>
              <w:t xml:space="preserve">Outdoor classroom, vegetable growing in raised beds, therapeutic use and </w:t>
            </w:r>
            <w:r w:rsidR="001D0D37">
              <w:rPr>
                <w:rFonts w:ascii="Arial" w:eastAsia="Times New Roman" w:hAnsi="Arial" w:cs="Arial"/>
                <w:bCs/>
                <w:sz w:val="24"/>
                <w:szCs w:val="24"/>
                <w:lang w:val="en-US" w:eastAsia="en-GB"/>
              </w:rPr>
              <w:t>be involved in</w:t>
            </w:r>
            <w:r w:rsidRPr="00B660A6">
              <w:rPr>
                <w:rFonts w:ascii="Arial" w:eastAsia="Times New Roman" w:hAnsi="Arial" w:cs="Arial"/>
                <w:bCs/>
                <w:sz w:val="24"/>
                <w:szCs w:val="24"/>
                <w:lang w:val="en-US" w:eastAsia="en-GB"/>
              </w:rPr>
              <w:t xml:space="preserve"> the Community Garden Working Group – an opportunity to involve children in designing the project and what they could bring to it. </w:t>
            </w:r>
            <w:r>
              <w:rPr>
                <w:rFonts w:ascii="Arial" w:eastAsia="Times New Roman" w:hAnsi="Arial" w:cs="Arial"/>
                <w:bCs/>
                <w:sz w:val="24"/>
                <w:szCs w:val="24"/>
                <w:lang w:val="en-US" w:eastAsia="en-GB"/>
              </w:rPr>
              <w:t>Whilst un</w:t>
            </w:r>
            <w:r w:rsidRPr="00B660A6">
              <w:rPr>
                <w:rFonts w:ascii="Arial" w:eastAsia="Times New Roman" w:hAnsi="Arial" w:cs="Arial"/>
                <w:bCs/>
                <w:sz w:val="24"/>
                <w:szCs w:val="24"/>
                <w:lang w:val="en-US" w:eastAsia="en-GB"/>
              </w:rPr>
              <w:t>able to meet</w:t>
            </w:r>
            <w:r>
              <w:rPr>
                <w:rFonts w:ascii="Arial" w:eastAsia="Times New Roman" w:hAnsi="Arial" w:cs="Arial"/>
                <w:bCs/>
                <w:sz w:val="24"/>
                <w:szCs w:val="24"/>
                <w:lang w:val="en-US" w:eastAsia="en-GB"/>
              </w:rPr>
              <w:t>…</w:t>
            </w:r>
            <w:r w:rsidRPr="00B660A6">
              <w:rPr>
                <w:rFonts w:ascii="Arial" w:eastAsia="Times New Roman" w:hAnsi="Arial" w:cs="Arial"/>
                <w:bCs/>
                <w:sz w:val="24"/>
                <w:szCs w:val="24"/>
                <w:lang w:val="en-US" w:eastAsia="en-GB"/>
              </w:rPr>
              <w:t>could be an activity for them to think about as part of current online learning activities</w:t>
            </w:r>
          </w:p>
        </w:tc>
      </w:tr>
      <w:tr w:rsidR="00D26629" w14:paraId="157A4F95" w14:textId="77777777" w:rsidTr="00334464">
        <w:tc>
          <w:tcPr>
            <w:tcW w:w="2830" w:type="dxa"/>
          </w:tcPr>
          <w:p w14:paraId="3D903DB9" w14:textId="78015D43" w:rsidR="00D26629" w:rsidRDefault="00D26629" w:rsidP="00D26629">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t>Rattray Primary School</w:t>
            </w:r>
          </w:p>
          <w:p w14:paraId="54B04C7D" w14:textId="77777777" w:rsidR="00D26629" w:rsidRDefault="00D26629" w:rsidP="00D26629">
            <w:pPr>
              <w:spacing w:after="0" w:line="240" w:lineRule="auto"/>
              <w:textAlignment w:val="center"/>
              <w:rPr>
                <w:rFonts w:ascii="Arial" w:eastAsia="Times New Roman" w:hAnsi="Arial" w:cs="Arial"/>
                <w:bCs/>
                <w:sz w:val="24"/>
                <w:szCs w:val="24"/>
                <w:lang w:val="en-US" w:eastAsia="en-GB"/>
              </w:rPr>
            </w:pPr>
          </w:p>
          <w:p w14:paraId="69018756" w14:textId="619CBA9F" w:rsidR="00D26629" w:rsidRDefault="00D26629" w:rsidP="00D26629">
            <w:pPr>
              <w:spacing w:after="0" w:line="240" w:lineRule="auto"/>
              <w:textAlignment w:val="center"/>
              <w:rPr>
                <w:rFonts w:ascii="Arial" w:eastAsia="Times New Roman" w:hAnsi="Arial" w:cs="Arial"/>
                <w:bCs/>
                <w:sz w:val="24"/>
                <w:szCs w:val="24"/>
                <w:lang w:val="en-US" w:eastAsia="en-GB"/>
              </w:rPr>
            </w:pPr>
          </w:p>
        </w:tc>
        <w:tc>
          <w:tcPr>
            <w:tcW w:w="6186" w:type="dxa"/>
          </w:tcPr>
          <w:p w14:paraId="7AB1E3BA" w14:textId="3F0F42EA" w:rsidR="00D26629" w:rsidRPr="0018211B" w:rsidRDefault="001D0D37" w:rsidP="001D0D37">
            <w:pPr>
              <w:spacing w:after="0" w:line="240" w:lineRule="auto"/>
              <w:textAlignment w:val="center"/>
              <w:rPr>
                <w:rFonts w:ascii="Arial" w:eastAsia="Times New Roman" w:hAnsi="Arial" w:cs="Arial"/>
                <w:bCs/>
                <w:sz w:val="24"/>
                <w:szCs w:val="24"/>
                <w:lang w:val="en-US" w:eastAsia="en-GB"/>
              </w:rPr>
            </w:pPr>
            <w:r w:rsidRPr="001D0D37">
              <w:rPr>
                <w:rFonts w:ascii="Arial" w:eastAsia="Times New Roman" w:hAnsi="Arial" w:cs="Arial"/>
                <w:bCs/>
                <w:sz w:val="24"/>
                <w:szCs w:val="24"/>
                <w:lang w:val="en-US" w:eastAsia="en-GB"/>
              </w:rPr>
              <w:t>Outdoor classroom</w:t>
            </w:r>
            <w:r>
              <w:rPr>
                <w:rFonts w:ascii="Arial" w:eastAsia="Times New Roman" w:hAnsi="Arial" w:cs="Arial"/>
                <w:bCs/>
                <w:sz w:val="24"/>
                <w:szCs w:val="24"/>
                <w:lang w:val="en-US" w:eastAsia="en-GB"/>
              </w:rPr>
              <w:t>, g</w:t>
            </w:r>
            <w:r w:rsidRPr="001D0D37">
              <w:rPr>
                <w:rFonts w:ascii="Arial" w:eastAsia="Times New Roman" w:hAnsi="Arial" w:cs="Arial"/>
                <w:bCs/>
                <w:sz w:val="24"/>
                <w:szCs w:val="24"/>
                <w:lang w:val="en-US" w:eastAsia="en-GB"/>
              </w:rPr>
              <w:t>rowing plants from seed</w:t>
            </w:r>
            <w:r>
              <w:rPr>
                <w:rFonts w:ascii="Arial" w:eastAsia="Times New Roman" w:hAnsi="Arial" w:cs="Arial"/>
                <w:bCs/>
                <w:sz w:val="24"/>
                <w:szCs w:val="24"/>
                <w:lang w:val="en-US" w:eastAsia="en-GB"/>
              </w:rPr>
              <w:t>, v</w:t>
            </w:r>
            <w:r w:rsidRPr="001D0D37">
              <w:rPr>
                <w:rFonts w:ascii="Arial" w:eastAsia="Times New Roman" w:hAnsi="Arial" w:cs="Arial"/>
                <w:bCs/>
                <w:sz w:val="24"/>
                <w:szCs w:val="24"/>
                <w:lang w:val="en-US" w:eastAsia="en-GB"/>
              </w:rPr>
              <w:t>egetable growing in raised beds</w:t>
            </w:r>
            <w:r>
              <w:rPr>
                <w:rFonts w:ascii="Arial" w:eastAsia="Times New Roman" w:hAnsi="Arial" w:cs="Arial"/>
                <w:bCs/>
                <w:sz w:val="24"/>
                <w:szCs w:val="24"/>
                <w:lang w:val="en-US" w:eastAsia="en-GB"/>
              </w:rPr>
              <w:t xml:space="preserve"> and t</w:t>
            </w:r>
            <w:r w:rsidRPr="001D0D37">
              <w:rPr>
                <w:rFonts w:ascii="Arial" w:eastAsia="Times New Roman" w:hAnsi="Arial" w:cs="Arial"/>
                <w:bCs/>
                <w:sz w:val="24"/>
                <w:szCs w:val="24"/>
                <w:lang w:val="en-US" w:eastAsia="en-GB"/>
              </w:rPr>
              <w:t>herapeutic use, such as a sensory garden</w:t>
            </w:r>
            <w:r>
              <w:rPr>
                <w:rFonts w:ascii="Arial" w:eastAsia="Times New Roman" w:hAnsi="Arial" w:cs="Arial"/>
                <w:bCs/>
                <w:sz w:val="24"/>
                <w:szCs w:val="24"/>
                <w:lang w:val="en-US" w:eastAsia="en-GB"/>
              </w:rPr>
              <w:t xml:space="preserve"> </w:t>
            </w:r>
            <w:r w:rsidRPr="001D0D37">
              <w:rPr>
                <w:rFonts w:ascii="Arial" w:eastAsia="Times New Roman" w:hAnsi="Arial" w:cs="Arial"/>
                <w:bCs/>
                <w:sz w:val="24"/>
                <w:szCs w:val="24"/>
                <w:lang w:val="en-US" w:eastAsia="en-GB"/>
              </w:rPr>
              <w:t xml:space="preserve">and </w:t>
            </w:r>
            <w:r>
              <w:rPr>
                <w:rFonts w:ascii="Arial" w:eastAsia="Times New Roman" w:hAnsi="Arial" w:cs="Arial"/>
                <w:bCs/>
                <w:sz w:val="24"/>
                <w:szCs w:val="24"/>
                <w:lang w:val="en-US" w:eastAsia="en-GB"/>
              </w:rPr>
              <w:t xml:space="preserve">be involved in </w:t>
            </w:r>
            <w:r w:rsidRPr="001D0D37">
              <w:rPr>
                <w:rFonts w:ascii="Arial" w:eastAsia="Times New Roman" w:hAnsi="Arial" w:cs="Arial"/>
                <w:bCs/>
                <w:sz w:val="24"/>
                <w:szCs w:val="24"/>
                <w:lang w:val="en-US" w:eastAsia="en-GB"/>
              </w:rPr>
              <w:t>the Community Garden Working Group</w:t>
            </w:r>
          </w:p>
        </w:tc>
      </w:tr>
      <w:tr w:rsidR="00D26629" w14:paraId="34DA5D20" w14:textId="77777777" w:rsidTr="00334464">
        <w:tc>
          <w:tcPr>
            <w:tcW w:w="2830" w:type="dxa"/>
          </w:tcPr>
          <w:p w14:paraId="104BC818" w14:textId="77777777" w:rsidR="00D26629" w:rsidRDefault="00D26629" w:rsidP="00334464">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t>Strathmore Centre for Youth Development</w:t>
            </w:r>
          </w:p>
        </w:tc>
        <w:tc>
          <w:tcPr>
            <w:tcW w:w="6186" w:type="dxa"/>
          </w:tcPr>
          <w:p w14:paraId="464806B4" w14:textId="4EC6C5F5" w:rsidR="00D26629" w:rsidRDefault="00D26629" w:rsidP="00334464">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t xml:space="preserve">Involvement in a range of activities as </w:t>
            </w:r>
            <w:r w:rsidR="00243051">
              <w:rPr>
                <w:rFonts w:ascii="Arial" w:eastAsia="Times New Roman" w:hAnsi="Arial" w:cs="Arial"/>
                <w:bCs/>
                <w:sz w:val="24"/>
                <w:szCs w:val="24"/>
                <w:lang w:val="en-US" w:eastAsia="en-GB"/>
              </w:rPr>
              <w:t xml:space="preserve">agreed between </w:t>
            </w:r>
            <w:r>
              <w:rPr>
                <w:rFonts w:ascii="Arial" w:eastAsia="Times New Roman" w:hAnsi="Arial" w:cs="Arial"/>
                <w:bCs/>
                <w:sz w:val="24"/>
                <w:szCs w:val="24"/>
                <w:lang w:val="en-US" w:eastAsia="en-GB"/>
              </w:rPr>
              <w:t>young people</w:t>
            </w:r>
            <w:r w:rsidR="00243051">
              <w:rPr>
                <w:rFonts w:ascii="Arial" w:eastAsia="Times New Roman" w:hAnsi="Arial" w:cs="Arial"/>
                <w:bCs/>
                <w:sz w:val="24"/>
                <w:szCs w:val="24"/>
                <w:lang w:val="en-US" w:eastAsia="en-GB"/>
              </w:rPr>
              <w:t xml:space="preserve"> and the Garden</w:t>
            </w:r>
            <w:r>
              <w:rPr>
                <w:rFonts w:ascii="Arial" w:eastAsia="Times New Roman" w:hAnsi="Arial" w:cs="Arial"/>
                <w:bCs/>
                <w:sz w:val="24"/>
                <w:szCs w:val="24"/>
                <w:lang w:val="en-US" w:eastAsia="en-GB"/>
              </w:rPr>
              <w:t xml:space="preserve"> and</w:t>
            </w:r>
            <w:r w:rsidRPr="00FD6C39">
              <w:rPr>
                <w:rFonts w:ascii="Arial" w:eastAsia="Times New Roman" w:hAnsi="Arial" w:cs="Arial"/>
                <w:bCs/>
                <w:sz w:val="24"/>
                <w:szCs w:val="24"/>
                <w:lang w:val="en-US" w:eastAsia="en-GB"/>
              </w:rPr>
              <w:t xml:space="preserve"> </w:t>
            </w:r>
            <w:r w:rsidR="001D0D37">
              <w:rPr>
                <w:rFonts w:ascii="Arial" w:eastAsia="Times New Roman" w:hAnsi="Arial" w:cs="Arial"/>
                <w:bCs/>
                <w:sz w:val="24"/>
                <w:szCs w:val="24"/>
                <w:lang w:val="en-US" w:eastAsia="en-GB"/>
              </w:rPr>
              <w:t>be involved in</w:t>
            </w:r>
            <w:r w:rsidRPr="00FD6C39">
              <w:rPr>
                <w:rFonts w:ascii="Arial" w:eastAsia="Times New Roman" w:hAnsi="Arial" w:cs="Arial"/>
                <w:bCs/>
                <w:sz w:val="24"/>
                <w:szCs w:val="24"/>
                <w:lang w:val="en-US" w:eastAsia="en-GB"/>
              </w:rPr>
              <w:t xml:space="preserve"> the Community Garden Working Group </w:t>
            </w:r>
          </w:p>
          <w:p w14:paraId="5435F3E4" w14:textId="77777777" w:rsidR="00D26629" w:rsidRPr="0018211B" w:rsidRDefault="00D26629" w:rsidP="00334464">
            <w:pPr>
              <w:spacing w:after="0" w:line="240" w:lineRule="auto"/>
              <w:textAlignment w:val="center"/>
              <w:rPr>
                <w:rFonts w:ascii="Arial" w:eastAsia="Times New Roman" w:hAnsi="Arial" w:cs="Arial"/>
                <w:bCs/>
                <w:sz w:val="24"/>
                <w:szCs w:val="24"/>
                <w:lang w:val="en-US" w:eastAsia="en-GB"/>
              </w:rPr>
            </w:pPr>
          </w:p>
        </w:tc>
      </w:tr>
      <w:tr w:rsidR="00D26629" w14:paraId="4C594002" w14:textId="77777777" w:rsidTr="00334464">
        <w:tc>
          <w:tcPr>
            <w:tcW w:w="2830" w:type="dxa"/>
          </w:tcPr>
          <w:p w14:paraId="383372A9" w14:textId="77777777" w:rsidR="00D26629" w:rsidRDefault="00D26629" w:rsidP="00334464">
            <w:pPr>
              <w:spacing w:after="0" w:line="240" w:lineRule="auto"/>
              <w:textAlignment w:val="center"/>
              <w:rPr>
                <w:rFonts w:ascii="Arial" w:eastAsia="Times New Roman" w:hAnsi="Arial" w:cs="Arial"/>
                <w:bCs/>
                <w:sz w:val="24"/>
                <w:szCs w:val="24"/>
                <w:lang w:val="en-US" w:eastAsia="en-GB"/>
              </w:rPr>
            </w:pPr>
            <w:r w:rsidRPr="000C319E">
              <w:rPr>
                <w:rFonts w:ascii="Arial" w:eastAsia="Times New Roman" w:hAnsi="Arial" w:cs="Arial"/>
                <w:bCs/>
                <w:sz w:val="24"/>
                <w:szCs w:val="24"/>
                <w:lang w:val="en-US" w:eastAsia="en-GB"/>
              </w:rPr>
              <w:t>Pop Up Art Room Blairgowrie</w:t>
            </w:r>
          </w:p>
          <w:p w14:paraId="28C295A9" w14:textId="77777777" w:rsidR="00D26629" w:rsidRDefault="00D26629" w:rsidP="00334464">
            <w:pPr>
              <w:spacing w:after="0" w:line="240" w:lineRule="auto"/>
              <w:textAlignment w:val="center"/>
              <w:rPr>
                <w:rFonts w:ascii="Arial" w:eastAsia="Times New Roman" w:hAnsi="Arial" w:cs="Arial"/>
                <w:bCs/>
                <w:sz w:val="24"/>
                <w:szCs w:val="24"/>
                <w:lang w:val="en-US" w:eastAsia="en-GB"/>
              </w:rPr>
            </w:pPr>
          </w:p>
          <w:p w14:paraId="4BF44D2F" w14:textId="77777777" w:rsidR="00D26629" w:rsidRDefault="00D26629" w:rsidP="00334464">
            <w:pPr>
              <w:spacing w:after="0" w:line="240" w:lineRule="auto"/>
              <w:textAlignment w:val="center"/>
              <w:rPr>
                <w:rFonts w:ascii="Arial" w:eastAsia="Times New Roman" w:hAnsi="Arial" w:cs="Arial"/>
                <w:bCs/>
                <w:sz w:val="24"/>
                <w:szCs w:val="24"/>
                <w:lang w:val="en-US" w:eastAsia="en-GB"/>
              </w:rPr>
            </w:pPr>
          </w:p>
        </w:tc>
        <w:tc>
          <w:tcPr>
            <w:tcW w:w="6186" w:type="dxa"/>
          </w:tcPr>
          <w:p w14:paraId="7641E747" w14:textId="77777777" w:rsidR="00D26629" w:rsidRPr="000C319E" w:rsidRDefault="00D26629" w:rsidP="00334464">
            <w:pPr>
              <w:spacing w:after="0" w:line="240" w:lineRule="auto"/>
              <w:textAlignment w:val="center"/>
              <w:rPr>
                <w:rFonts w:ascii="Arial" w:eastAsia="Times New Roman" w:hAnsi="Arial" w:cs="Arial"/>
                <w:bCs/>
                <w:sz w:val="24"/>
                <w:szCs w:val="24"/>
                <w:lang w:val="en-US" w:eastAsia="en-GB"/>
              </w:rPr>
            </w:pPr>
            <w:r w:rsidRPr="000C319E">
              <w:rPr>
                <w:rFonts w:ascii="Arial" w:eastAsia="Times New Roman" w:hAnsi="Arial" w:cs="Arial"/>
                <w:bCs/>
                <w:sz w:val="24"/>
                <w:szCs w:val="24"/>
                <w:lang w:val="en-US" w:eastAsia="en-GB"/>
              </w:rPr>
              <w:t>Outdoor classroom</w:t>
            </w:r>
            <w:r>
              <w:rPr>
                <w:rFonts w:ascii="Arial" w:eastAsia="Times New Roman" w:hAnsi="Arial" w:cs="Arial"/>
                <w:bCs/>
                <w:sz w:val="24"/>
                <w:szCs w:val="24"/>
                <w:lang w:val="en-US" w:eastAsia="en-GB"/>
              </w:rPr>
              <w:t>, gr</w:t>
            </w:r>
            <w:r w:rsidRPr="000C319E">
              <w:rPr>
                <w:rFonts w:ascii="Arial" w:eastAsia="Times New Roman" w:hAnsi="Arial" w:cs="Arial"/>
                <w:bCs/>
                <w:sz w:val="24"/>
                <w:szCs w:val="24"/>
                <w:lang w:val="en-US" w:eastAsia="en-GB"/>
              </w:rPr>
              <w:t xml:space="preserve">owing plants from seed </w:t>
            </w:r>
          </w:p>
          <w:p w14:paraId="59527B83" w14:textId="4CAD5E18" w:rsidR="00D26629" w:rsidRDefault="00D26629" w:rsidP="00334464">
            <w:pPr>
              <w:spacing w:after="0" w:line="240" w:lineRule="auto"/>
              <w:textAlignment w:val="center"/>
              <w:rPr>
                <w:rFonts w:ascii="Arial" w:eastAsia="Times New Roman" w:hAnsi="Arial" w:cs="Arial"/>
                <w:bCs/>
                <w:sz w:val="24"/>
                <w:szCs w:val="24"/>
                <w:lang w:val="en-US" w:eastAsia="en-GB"/>
              </w:rPr>
            </w:pPr>
            <w:r w:rsidRPr="000C319E">
              <w:rPr>
                <w:rFonts w:ascii="Arial" w:eastAsia="Times New Roman" w:hAnsi="Arial" w:cs="Arial"/>
                <w:bCs/>
                <w:sz w:val="24"/>
                <w:szCs w:val="24"/>
                <w:lang w:val="en-US" w:eastAsia="en-GB"/>
              </w:rPr>
              <w:t>Therapeutic use</w:t>
            </w:r>
            <w:r>
              <w:rPr>
                <w:rFonts w:ascii="Arial" w:eastAsia="Times New Roman" w:hAnsi="Arial" w:cs="Arial"/>
                <w:bCs/>
                <w:sz w:val="24"/>
                <w:szCs w:val="24"/>
                <w:lang w:val="en-US" w:eastAsia="en-GB"/>
              </w:rPr>
              <w:t xml:space="preserve"> e.g.</w:t>
            </w:r>
            <w:r w:rsidRPr="000C319E">
              <w:rPr>
                <w:rFonts w:ascii="Arial" w:eastAsia="Times New Roman" w:hAnsi="Arial" w:cs="Arial"/>
                <w:bCs/>
                <w:sz w:val="24"/>
                <w:szCs w:val="24"/>
                <w:lang w:val="en-US" w:eastAsia="en-GB"/>
              </w:rPr>
              <w:t xml:space="preserve"> Sensory garden</w:t>
            </w:r>
            <w:r>
              <w:rPr>
                <w:rFonts w:ascii="Arial" w:eastAsia="Times New Roman" w:hAnsi="Arial" w:cs="Arial"/>
                <w:bCs/>
                <w:sz w:val="24"/>
                <w:szCs w:val="24"/>
                <w:lang w:val="en-US" w:eastAsia="en-GB"/>
              </w:rPr>
              <w:t xml:space="preserve">, </w:t>
            </w:r>
            <w:r w:rsidRPr="000C319E">
              <w:rPr>
                <w:rFonts w:ascii="Arial" w:eastAsia="Times New Roman" w:hAnsi="Arial" w:cs="Arial"/>
                <w:bCs/>
                <w:sz w:val="24"/>
                <w:szCs w:val="24"/>
                <w:lang w:val="en-US" w:eastAsia="en-GB"/>
              </w:rPr>
              <w:t xml:space="preserve">Pop Up Art Room </w:t>
            </w:r>
            <w:r>
              <w:rPr>
                <w:rFonts w:ascii="Arial" w:eastAsia="Times New Roman" w:hAnsi="Arial" w:cs="Arial"/>
                <w:bCs/>
                <w:sz w:val="24"/>
                <w:szCs w:val="24"/>
                <w:lang w:val="en-US" w:eastAsia="en-GB"/>
              </w:rPr>
              <w:t>e</w:t>
            </w:r>
            <w:r w:rsidRPr="000C319E">
              <w:rPr>
                <w:rFonts w:ascii="Arial" w:eastAsia="Times New Roman" w:hAnsi="Arial" w:cs="Arial"/>
                <w:bCs/>
                <w:sz w:val="24"/>
                <w:szCs w:val="24"/>
                <w:lang w:val="en-US" w:eastAsia="en-GB"/>
              </w:rPr>
              <w:t xml:space="preserve">ducation through Art; creativity and citizenship, creative learning opportunities, </w:t>
            </w:r>
            <w:r>
              <w:rPr>
                <w:rFonts w:ascii="Arial" w:eastAsia="Times New Roman" w:hAnsi="Arial" w:cs="Arial"/>
                <w:bCs/>
                <w:sz w:val="24"/>
                <w:szCs w:val="24"/>
                <w:lang w:val="en-US" w:eastAsia="en-GB"/>
              </w:rPr>
              <w:t>o</w:t>
            </w:r>
            <w:r w:rsidRPr="000C319E">
              <w:rPr>
                <w:rFonts w:ascii="Arial" w:eastAsia="Times New Roman" w:hAnsi="Arial" w:cs="Arial"/>
                <w:bCs/>
                <w:sz w:val="24"/>
                <w:szCs w:val="24"/>
                <w:lang w:val="en-US" w:eastAsia="en-GB"/>
              </w:rPr>
              <w:t xml:space="preserve">utdoor learning with children and families, exploring nature, plants and flowers through </w:t>
            </w:r>
            <w:r>
              <w:rPr>
                <w:rFonts w:ascii="Arial" w:eastAsia="Times New Roman" w:hAnsi="Arial" w:cs="Arial"/>
                <w:bCs/>
                <w:sz w:val="24"/>
                <w:szCs w:val="24"/>
                <w:lang w:val="en-US" w:eastAsia="en-GB"/>
              </w:rPr>
              <w:t>a</w:t>
            </w:r>
            <w:r w:rsidRPr="000C319E">
              <w:rPr>
                <w:rFonts w:ascii="Arial" w:eastAsia="Times New Roman" w:hAnsi="Arial" w:cs="Arial"/>
                <w:bCs/>
                <w:sz w:val="24"/>
                <w:szCs w:val="24"/>
                <w:lang w:val="en-US" w:eastAsia="en-GB"/>
              </w:rPr>
              <w:t xml:space="preserve">rt and </w:t>
            </w:r>
            <w:r>
              <w:rPr>
                <w:rFonts w:ascii="Arial" w:eastAsia="Times New Roman" w:hAnsi="Arial" w:cs="Arial"/>
                <w:bCs/>
                <w:sz w:val="24"/>
                <w:szCs w:val="24"/>
                <w:lang w:val="en-US" w:eastAsia="en-GB"/>
              </w:rPr>
              <w:t>c</w:t>
            </w:r>
            <w:r w:rsidRPr="000C319E">
              <w:rPr>
                <w:rFonts w:ascii="Arial" w:eastAsia="Times New Roman" w:hAnsi="Arial" w:cs="Arial"/>
                <w:bCs/>
                <w:sz w:val="24"/>
                <w:szCs w:val="24"/>
                <w:lang w:val="en-US" w:eastAsia="en-GB"/>
              </w:rPr>
              <w:t>reativity</w:t>
            </w:r>
            <w:r w:rsidRPr="00B660A6">
              <w:rPr>
                <w:rFonts w:ascii="Arial" w:eastAsia="Times New Roman" w:hAnsi="Arial" w:cs="Arial"/>
                <w:bCs/>
                <w:sz w:val="24"/>
                <w:szCs w:val="24"/>
                <w:lang w:val="en-US" w:eastAsia="en-GB"/>
              </w:rPr>
              <w:t xml:space="preserve"> and </w:t>
            </w:r>
            <w:r w:rsidR="001D0D37">
              <w:rPr>
                <w:rFonts w:ascii="Arial" w:eastAsia="Times New Roman" w:hAnsi="Arial" w:cs="Arial"/>
                <w:bCs/>
                <w:sz w:val="24"/>
                <w:szCs w:val="24"/>
                <w:lang w:val="en-US" w:eastAsia="en-GB"/>
              </w:rPr>
              <w:t xml:space="preserve">be involved in </w:t>
            </w:r>
            <w:r w:rsidRPr="00B660A6">
              <w:rPr>
                <w:rFonts w:ascii="Arial" w:eastAsia="Times New Roman" w:hAnsi="Arial" w:cs="Arial"/>
                <w:bCs/>
                <w:sz w:val="24"/>
                <w:szCs w:val="24"/>
                <w:lang w:val="en-US" w:eastAsia="en-GB"/>
              </w:rPr>
              <w:t>the Community Garden Working Group</w:t>
            </w:r>
          </w:p>
        </w:tc>
      </w:tr>
      <w:tr w:rsidR="00D26629" w14:paraId="23D5BA17" w14:textId="77777777" w:rsidTr="00334464">
        <w:tc>
          <w:tcPr>
            <w:tcW w:w="2830" w:type="dxa"/>
          </w:tcPr>
          <w:p w14:paraId="26FE3690" w14:textId="3248BC54" w:rsidR="00D26629" w:rsidRPr="000C319E" w:rsidRDefault="00D26629" w:rsidP="00334464">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lastRenderedPageBreak/>
              <w:t>Hamish Matters</w:t>
            </w:r>
          </w:p>
        </w:tc>
        <w:tc>
          <w:tcPr>
            <w:tcW w:w="6186" w:type="dxa"/>
          </w:tcPr>
          <w:p w14:paraId="07933D02" w14:textId="3A7C36DB" w:rsidR="001A782F" w:rsidRPr="001A782F" w:rsidRDefault="001A782F" w:rsidP="001A782F">
            <w:pPr>
              <w:spacing w:after="0" w:line="240" w:lineRule="auto"/>
              <w:textAlignment w:val="center"/>
              <w:rPr>
                <w:rFonts w:ascii="Arial" w:eastAsia="Times New Roman" w:hAnsi="Arial" w:cs="Arial"/>
                <w:sz w:val="24"/>
                <w:szCs w:val="24"/>
                <w:lang w:val="en-US" w:eastAsia="en-GB"/>
              </w:rPr>
            </w:pPr>
            <w:r w:rsidRPr="001A782F">
              <w:rPr>
                <w:rFonts w:ascii="Arial" w:eastAsia="Times New Roman" w:hAnsi="Arial" w:cs="Arial"/>
                <w:sz w:val="24"/>
                <w:szCs w:val="24"/>
                <w:lang w:val="en-US" w:eastAsia="en-GB"/>
              </w:rPr>
              <w:t xml:space="preserve">To use the site for small events, such as poetry readings, storytelling, acoustic music sessions, art installations, interactive creative events all relating to Blairgowrie born poet and songwriter Hamish Henderson. A weeklong Festival </w:t>
            </w:r>
            <w:r>
              <w:rPr>
                <w:rFonts w:ascii="Arial" w:eastAsia="Times New Roman" w:hAnsi="Arial" w:cs="Arial"/>
                <w:sz w:val="24"/>
                <w:szCs w:val="24"/>
                <w:lang w:val="en-US" w:eastAsia="en-GB"/>
              </w:rPr>
              <w:t>runs</w:t>
            </w:r>
            <w:r w:rsidRPr="001A782F">
              <w:rPr>
                <w:rFonts w:ascii="Arial" w:eastAsia="Times New Roman" w:hAnsi="Arial" w:cs="Arial"/>
                <w:sz w:val="24"/>
                <w:szCs w:val="24"/>
                <w:lang w:val="en-US" w:eastAsia="en-GB"/>
              </w:rPr>
              <w:t xml:space="preserve"> each November to celebrate the life of Hamish Henderson, during which outdoor events have previously taken place.</w:t>
            </w:r>
          </w:p>
          <w:p w14:paraId="017FEDE2" w14:textId="596DAD65" w:rsidR="00BD5D1E" w:rsidRPr="000C319E" w:rsidRDefault="00BD5D1E" w:rsidP="001A782F">
            <w:pPr>
              <w:spacing w:after="0" w:line="240" w:lineRule="auto"/>
              <w:textAlignment w:val="center"/>
              <w:rPr>
                <w:rFonts w:ascii="Arial" w:eastAsia="Times New Roman" w:hAnsi="Arial" w:cs="Arial"/>
                <w:bCs/>
                <w:sz w:val="24"/>
                <w:szCs w:val="24"/>
                <w:lang w:val="en-US" w:eastAsia="en-GB"/>
              </w:rPr>
            </w:pPr>
          </w:p>
        </w:tc>
      </w:tr>
      <w:tr w:rsidR="00BD5D1E" w14:paraId="36E2E30A" w14:textId="77777777" w:rsidTr="00334464">
        <w:tc>
          <w:tcPr>
            <w:tcW w:w="2830" w:type="dxa"/>
          </w:tcPr>
          <w:p w14:paraId="4302B1D9" w14:textId="77777777" w:rsidR="00BD5D1E" w:rsidRDefault="00BD5D1E" w:rsidP="00334464">
            <w:pPr>
              <w:spacing w:after="0" w:line="240" w:lineRule="auto"/>
              <w:textAlignment w:val="center"/>
              <w:rPr>
                <w:rFonts w:ascii="Arial" w:eastAsia="Times New Roman" w:hAnsi="Arial" w:cs="Arial"/>
                <w:bCs/>
                <w:sz w:val="24"/>
                <w:szCs w:val="24"/>
                <w:lang w:val="en-US" w:eastAsia="en-GB"/>
              </w:rPr>
            </w:pPr>
            <w:r>
              <w:rPr>
                <w:rFonts w:ascii="Arial" w:eastAsia="Times New Roman" w:hAnsi="Arial" w:cs="Arial"/>
                <w:bCs/>
                <w:sz w:val="24"/>
                <w:szCs w:val="24"/>
                <w:lang w:val="en-US" w:eastAsia="en-GB"/>
              </w:rPr>
              <w:t xml:space="preserve">Perthshire Wildlife </w:t>
            </w:r>
          </w:p>
          <w:p w14:paraId="4C07EC21" w14:textId="1B23AF24" w:rsidR="00BD5D1E" w:rsidRDefault="00BD5D1E" w:rsidP="00334464">
            <w:pPr>
              <w:spacing w:after="0" w:line="240" w:lineRule="auto"/>
              <w:textAlignment w:val="center"/>
              <w:rPr>
                <w:rFonts w:ascii="Arial" w:eastAsia="Times New Roman" w:hAnsi="Arial" w:cs="Arial"/>
                <w:bCs/>
                <w:sz w:val="24"/>
                <w:szCs w:val="24"/>
                <w:lang w:val="en-US" w:eastAsia="en-GB"/>
              </w:rPr>
            </w:pPr>
          </w:p>
        </w:tc>
        <w:tc>
          <w:tcPr>
            <w:tcW w:w="6186" w:type="dxa"/>
          </w:tcPr>
          <w:p w14:paraId="1244969A" w14:textId="0DD8E1F7" w:rsidR="001D0D37" w:rsidRPr="001D0D37" w:rsidRDefault="001D0D37" w:rsidP="001D0D37">
            <w:pPr>
              <w:spacing w:after="0" w:line="240" w:lineRule="auto"/>
              <w:textAlignment w:val="center"/>
              <w:rPr>
                <w:rFonts w:ascii="Arial" w:eastAsia="Times New Roman" w:hAnsi="Arial" w:cs="Arial"/>
                <w:bCs/>
                <w:sz w:val="24"/>
                <w:szCs w:val="24"/>
                <w:lang w:val="en-US" w:eastAsia="en-GB"/>
              </w:rPr>
            </w:pPr>
            <w:r w:rsidRPr="001D0D37">
              <w:rPr>
                <w:rFonts w:ascii="Arial" w:eastAsia="Times New Roman" w:hAnsi="Arial" w:cs="Arial"/>
                <w:bCs/>
                <w:sz w:val="24"/>
                <w:szCs w:val="24"/>
                <w:lang w:val="en-US" w:eastAsia="en-GB"/>
              </w:rPr>
              <w:t>Outdoor classroom</w:t>
            </w:r>
            <w:r>
              <w:rPr>
                <w:rFonts w:ascii="Arial" w:eastAsia="Times New Roman" w:hAnsi="Arial" w:cs="Arial"/>
                <w:bCs/>
                <w:sz w:val="24"/>
                <w:szCs w:val="24"/>
                <w:lang w:val="en-US" w:eastAsia="en-GB"/>
              </w:rPr>
              <w:t>, g</w:t>
            </w:r>
            <w:r w:rsidRPr="001D0D37">
              <w:rPr>
                <w:rFonts w:ascii="Arial" w:eastAsia="Times New Roman" w:hAnsi="Arial" w:cs="Arial"/>
                <w:bCs/>
                <w:sz w:val="24"/>
                <w:szCs w:val="24"/>
                <w:lang w:val="en-US" w:eastAsia="en-GB"/>
              </w:rPr>
              <w:t>rowing plants from seed</w:t>
            </w:r>
            <w:r>
              <w:rPr>
                <w:rFonts w:ascii="Arial" w:eastAsia="Times New Roman" w:hAnsi="Arial" w:cs="Arial"/>
                <w:bCs/>
                <w:sz w:val="24"/>
                <w:szCs w:val="24"/>
                <w:lang w:val="en-US" w:eastAsia="en-GB"/>
              </w:rPr>
              <w:t xml:space="preserve">, </w:t>
            </w:r>
          </w:p>
          <w:p w14:paraId="6B6B0ED7" w14:textId="6BD9D339" w:rsidR="00BD5D1E" w:rsidRDefault="001D0D37" w:rsidP="001D0D37">
            <w:pPr>
              <w:spacing w:after="0" w:line="240" w:lineRule="auto"/>
              <w:textAlignment w:val="center"/>
              <w:rPr>
                <w:rFonts w:ascii="Arial" w:eastAsia="Times New Roman" w:hAnsi="Arial" w:cs="Arial"/>
                <w:bCs/>
                <w:sz w:val="24"/>
                <w:szCs w:val="24"/>
                <w:lang w:val="en-US" w:eastAsia="en-GB"/>
              </w:rPr>
            </w:pPr>
            <w:r w:rsidRPr="001D0D37">
              <w:rPr>
                <w:rFonts w:ascii="Arial" w:eastAsia="Times New Roman" w:hAnsi="Arial" w:cs="Arial"/>
                <w:bCs/>
                <w:sz w:val="24"/>
                <w:szCs w:val="24"/>
                <w:lang w:val="en-US" w:eastAsia="en-GB"/>
              </w:rPr>
              <w:t>Therapeutic use, such as a sensory garde</w:t>
            </w:r>
            <w:r>
              <w:rPr>
                <w:rFonts w:ascii="Arial" w:eastAsia="Times New Roman" w:hAnsi="Arial" w:cs="Arial"/>
                <w:bCs/>
                <w:sz w:val="24"/>
                <w:szCs w:val="24"/>
                <w:lang w:val="en-US" w:eastAsia="en-GB"/>
              </w:rPr>
              <w:t>n, i</w:t>
            </w:r>
            <w:r w:rsidRPr="001D0D37">
              <w:rPr>
                <w:rFonts w:ascii="Arial" w:eastAsia="Times New Roman" w:hAnsi="Arial" w:cs="Arial"/>
                <w:bCs/>
                <w:sz w:val="24"/>
                <w:szCs w:val="24"/>
                <w:lang w:val="en-US" w:eastAsia="en-GB"/>
              </w:rPr>
              <w:t>nvolve groups such as Brownies, Guides, Cubs, Scouts etc.        Engaging people with managing the site for wildlife</w:t>
            </w:r>
            <w:r>
              <w:rPr>
                <w:rFonts w:ascii="Arial" w:eastAsia="Times New Roman" w:hAnsi="Arial" w:cs="Arial"/>
                <w:bCs/>
                <w:sz w:val="24"/>
                <w:szCs w:val="24"/>
                <w:lang w:val="en-US" w:eastAsia="en-GB"/>
              </w:rPr>
              <w:t xml:space="preserve"> </w:t>
            </w:r>
            <w:r w:rsidRPr="001D0D37">
              <w:rPr>
                <w:rFonts w:ascii="Arial" w:eastAsia="Times New Roman" w:hAnsi="Arial" w:cs="Arial"/>
                <w:bCs/>
                <w:sz w:val="24"/>
                <w:szCs w:val="24"/>
                <w:lang w:val="en-US" w:eastAsia="en-GB"/>
              </w:rPr>
              <w:t xml:space="preserve">and </w:t>
            </w:r>
            <w:r>
              <w:rPr>
                <w:rFonts w:ascii="Arial" w:eastAsia="Times New Roman" w:hAnsi="Arial" w:cs="Arial"/>
                <w:bCs/>
                <w:sz w:val="24"/>
                <w:szCs w:val="24"/>
                <w:lang w:val="en-US" w:eastAsia="en-GB"/>
              </w:rPr>
              <w:t xml:space="preserve">be involved in </w:t>
            </w:r>
            <w:r w:rsidRPr="001D0D37">
              <w:rPr>
                <w:rFonts w:ascii="Arial" w:eastAsia="Times New Roman" w:hAnsi="Arial" w:cs="Arial"/>
                <w:bCs/>
                <w:sz w:val="24"/>
                <w:szCs w:val="24"/>
                <w:lang w:val="en-US" w:eastAsia="en-GB"/>
              </w:rPr>
              <w:t>the Community Garden Working Grou</w:t>
            </w:r>
            <w:r>
              <w:rPr>
                <w:rFonts w:ascii="Arial" w:eastAsia="Times New Roman" w:hAnsi="Arial" w:cs="Arial"/>
                <w:bCs/>
                <w:sz w:val="24"/>
                <w:szCs w:val="24"/>
                <w:lang w:val="en-US" w:eastAsia="en-GB"/>
              </w:rPr>
              <w:t>p</w:t>
            </w:r>
          </w:p>
          <w:p w14:paraId="66FA9995" w14:textId="0C4FC5FC" w:rsidR="001D0D37" w:rsidRDefault="001D0D37" w:rsidP="001D0D37">
            <w:pPr>
              <w:spacing w:after="0" w:line="240" w:lineRule="auto"/>
              <w:textAlignment w:val="center"/>
              <w:rPr>
                <w:rFonts w:ascii="Arial" w:eastAsia="Times New Roman" w:hAnsi="Arial" w:cs="Arial"/>
                <w:bCs/>
                <w:sz w:val="24"/>
                <w:szCs w:val="24"/>
                <w:highlight w:val="yellow"/>
                <w:lang w:val="en-US" w:eastAsia="en-GB"/>
              </w:rPr>
            </w:pPr>
          </w:p>
        </w:tc>
      </w:tr>
    </w:tbl>
    <w:p w14:paraId="16F96A64" w14:textId="77777777" w:rsidR="00D26629" w:rsidRPr="0027349B" w:rsidRDefault="00D26629" w:rsidP="00D26629">
      <w:pPr>
        <w:spacing w:after="0" w:line="240" w:lineRule="auto"/>
        <w:textAlignment w:val="center"/>
        <w:rPr>
          <w:rFonts w:ascii="Arial" w:eastAsia="Times New Roman" w:hAnsi="Arial" w:cs="Arial"/>
          <w:bCs/>
          <w:sz w:val="24"/>
          <w:szCs w:val="24"/>
          <w:lang w:eastAsia="en-GB"/>
        </w:rPr>
      </w:pPr>
    </w:p>
    <w:p w14:paraId="797333C0" w14:textId="2C68E4FA" w:rsidR="00D26629" w:rsidRPr="001D0D37" w:rsidRDefault="00AA10AE" w:rsidP="00D26629">
      <w:pPr>
        <w:spacing w:after="0" w:line="240" w:lineRule="auto"/>
        <w:textAlignment w:val="center"/>
        <w:rPr>
          <w:rFonts w:ascii="Arial" w:eastAsia="Times New Roman" w:hAnsi="Arial" w:cs="Arial"/>
          <w:b/>
          <w:sz w:val="20"/>
          <w:szCs w:val="20"/>
          <w:lang w:eastAsia="en-GB"/>
        </w:rPr>
      </w:pPr>
      <w:r w:rsidRPr="001D0D37">
        <w:rPr>
          <w:rFonts w:ascii="Arial" w:eastAsia="Times New Roman" w:hAnsi="Arial" w:cs="Arial"/>
          <w:b/>
          <w:sz w:val="20"/>
          <w:szCs w:val="20"/>
          <w:lang w:eastAsia="en-GB"/>
        </w:rPr>
        <w:t>*</w:t>
      </w:r>
      <w:r w:rsidRPr="005D5936">
        <w:rPr>
          <w:rFonts w:ascii="Arial" w:eastAsia="Times New Roman" w:hAnsi="Arial" w:cs="Arial"/>
          <w:b/>
          <w:sz w:val="16"/>
          <w:szCs w:val="16"/>
          <w:lang w:eastAsia="en-GB"/>
        </w:rPr>
        <w:t>St Stephens R</w:t>
      </w:r>
      <w:r w:rsidR="002E3678" w:rsidRPr="005D5936">
        <w:rPr>
          <w:rFonts w:ascii="Arial" w:eastAsia="Times New Roman" w:hAnsi="Arial" w:cs="Arial"/>
          <w:b/>
          <w:sz w:val="16"/>
          <w:szCs w:val="16"/>
          <w:lang w:eastAsia="en-GB"/>
        </w:rPr>
        <w:t>oman Catholic School</w:t>
      </w:r>
      <w:r w:rsidRPr="005D5936">
        <w:rPr>
          <w:rFonts w:ascii="Arial" w:eastAsia="Times New Roman" w:hAnsi="Arial" w:cs="Arial"/>
          <w:b/>
          <w:sz w:val="16"/>
          <w:szCs w:val="16"/>
          <w:lang w:eastAsia="en-GB"/>
        </w:rPr>
        <w:t xml:space="preserve"> and Newhill Primary Schools are located on the same Community Campus</w:t>
      </w:r>
    </w:p>
    <w:p w14:paraId="124A9B9F" w14:textId="77777777" w:rsidR="00BD5D1E" w:rsidRPr="001D0D37" w:rsidRDefault="00BD5D1E" w:rsidP="00A777E7">
      <w:pPr>
        <w:spacing w:after="0" w:line="240" w:lineRule="auto"/>
        <w:textAlignment w:val="center"/>
        <w:rPr>
          <w:rFonts w:ascii="Arial" w:eastAsia="Times New Roman" w:hAnsi="Arial" w:cs="Arial"/>
          <w:b/>
          <w:sz w:val="20"/>
          <w:szCs w:val="20"/>
          <w:lang w:eastAsia="en-GB"/>
        </w:rPr>
      </w:pPr>
    </w:p>
    <w:p w14:paraId="79145794" w14:textId="77777777" w:rsidR="00BD5D1E" w:rsidRDefault="00BD5D1E" w:rsidP="00A777E7">
      <w:pPr>
        <w:spacing w:after="0" w:line="240" w:lineRule="auto"/>
        <w:textAlignment w:val="center"/>
        <w:rPr>
          <w:rFonts w:ascii="Arial" w:eastAsia="Times New Roman" w:hAnsi="Arial" w:cs="Arial"/>
          <w:b/>
          <w:sz w:val="24"/>
          <w:szCs w:val="24"/>
          <w:lang w:eastAsia="en-GB"/>
        </w:rPr>
      </w:pPr>
    </w:p>
    <w:p w14:paraId="2E72FCEA" w14:textId="77777777" w:rsidR="00BD5D1E" w:rsidRDefault="00BD5D1E" w:rsidP="00A777E7">
      <w:pPr>
        <w:spacing w:after="0" w:line="240" w:lineRule="auto"/>
        <w:textAlignment w:val="center"/>
        <w:rPr>
          <w:rFonts w:ascii="Arial" w:eastAsia="Times New Roman" w:hAnsi="Arial" w:cs="Arial"/>
          <w:b/>
          <w:sz w:val="24"/>
          <w:szCs w:val="24"/>
          <w:lang w:eastAsia="en-GB"/>
        </w:rPr>
      </w:pPr>
    </w:p>
    <w:p w14:paraId="15413167" w14:textId="3D78D031" w:rsidR="00195F66" w:rsidRDefault="00A777E7" w:rsidP="00A777E7">
      <w:pPr>
        <w:spacing w:after="0" w:line="240" w:lineRule="auto"/>
        <w:textAlignment w:val="center"/>
        <w:rPr>
          <w:rFonts w:ascii="Arial" w:eastAsia="Times New Roman" w:hAnsi="Arial" w:cs="Arial"/>
          <w:sz w:val="24"/>
          <w:szCs w:val="24"/>
          <w:lang w:eastAsia="en-GB"/>
        </w:rPr>
      </w:pPr>
      <w:r>
        <w:rPr>
          <w:rFonts w:ascii="Arial" w:eastAsia="Times New Roman" w:hAnsi="Arial" w:cs="Arial"/>
          <w:b/>
          <w:sz w:val="24"/>
          <w:szCs w:val="24"/>
          <w:lang w:eastAsia="en-GB"/>
        </w:rPr>
        <w:t xml:space="preserve">6.2 </w:t>
      </w:r>
      <w:r w:rsidR="002C1E34">
        <w:rPr>
          <w:rFonts w:ascii="Arial" w:eastAsia="Times New Roman" w:hAnsi="Arial" w:cs="Arial"/>
          <w:b/>
          <w:sz w:val="24"/>
          <w:szCs w:val="24"/>
          <w:lang w:eastAsia="en-GB"/>
        </w:rPr>
        <w:t xml:space="preserve">High Level </w:t>
      </w:r>
      <w:r w:rsidR="00243051">
        <w:rPr>
          <w:rFonts w:ascii="Arial" w:eastAsia="Times New Roman" w:hAnsi="Arial" w:cs="Arial"/>
          <w:b/>
          <w:sz w:val="24"/>
          <w:szCs w:val="24"/>
          <w:lang w:eastAsia="en-GB"/>
        </w:rPr>
        <w:t xml:space="preserve">Implementation Plan with </w:t>
      </w:r>
      <w:r w:rsidR="007E55C8">
        <w:rPr>
          <w:rFonts w:ascii="Arial" w:eastAsia="Times New Roman" w:hAnsi="Arial" w:cs="Arial"/>
          <w:b/>
          <w:sz w:val="24"/>
          <w:szCs w:val="24"/>
          <w:lang w:eastAsia="en-GB"/>
        </w:rPr>
        <w:t xml:space="preserve">Measurable </w:t>
      </w:r>
      <w:r w:rsidR="00195F66" w:rsidRPr="00195F66">
        <w:rPr>
          <w:rFonts w:ascii="Arial" w:eastAsia="Times New Roman" w:hAnsi="Arial" w:cs="Arial"/>
          <w:b/>
          <w:sz w:val="24"/>
          <w:szCs w:val="24"/>
          <w:lang w:eastAsia="en-GB"/>
        </w:rPr>
        <w:t xml:space="preserve">Outcomes </w:t>
      </w:r>
      <w:r w:rsidR="00195F66" w:rsidRPr="00243051">
        <w:rPr>
          <w:rFonts w:ascii="Arial" w:eastAsia="Times New Roman" w:hAnsi="Arial" w:cs="Arial"/>
          <w:b/>
          <w:sz w:val="24"/>
          <w:szCs w:val="24"/>
          <w:lang w:eastAsia="en-GB"/>
        </w:rPr>
        <w:t>2021</w:t>
      </w:r>
      <w:r w:rsidR="00243051" w:rsidRPr="00243051">
        <w:rPr>
          <w:rFonts w:ascii="Arial" w:eastAsia="Times New Roman" w:hAnsi="Arial" w:cs="Arial"/>
          <w:b/>
          <w:sz w:val="24"/>
          <w:szCs w:val="24"/>
          <w:lang w:eastAsia="en-GB"/>
        </w:rPr>
        <w:t>-2025</w:t>
      </w:r>
    </w:p>
    <w:p w14:paraId="06DCCA8E" w14:textId="5F5363E1" w:rsidR="004271CD" w:rsidRDefault="004271CD" w:rsidP="00195F66">
      <w:pPr>
        <w:spacing w:after="0" w:line="240" w:lineRule="auto"/>
        <w:textAlignment w:val="center"/>
        <w:rPr>
          <w:rFonts w:ascii="Arial" w:eastAsia="Times New Roman" w:hAnsi="Arial" w:cs="Arial"/>
          <w:sz w:val="24"/>
          <w:szCs w:val="24"/>
          <w:lang w:eastAsia="en-GB"/>
        </w:rPr>
      </w:pPr>
    </w:p>
    <w:p w14:paraId="1D2B94B8" w14:textId="0CA96F79" w:rsidR="004271CD" w:rsidRDefault="004271CD" w:rsidP="00A777E7">
      <w:pPr>
        <w:spacing w:after="0" w:line="240" w:lineRule="auto"/>
        <w:textAlignment w:val="center"/>
        <w:rPr>
          <w:rFonts w:ascii="Arial" w:eastAsia="Times New Roman" w:hAnsi="Arial" w:cs="Arial"/>
          <w:b/>
          <w:bCs/>
          <w:sz w:val="24"/>
          <w:szCs w:val="24"/>
          <w:lang w:eastAsia="en-GB"/>
        </w:rPr>
      </w:pPr>
      <w:r w:rsidRPr="004271CD">
        <w:rPr>
          <w:rFonts w:ascii="Arial" w:eastAsia="Times New Roman" w:hAnsi="Arial" w:cs="Arial"/>
          <w:b/>
          <w:bCs/>
          <w:sz w:val="24"/>
          <w:szCs w:val="24"/>
          <w:lang w:eastAsia="en-GB"/>
        </w:rPr>
        <w:t>[Subject to Coronavirus Restrictions]</w:t>
      </w:r>
    </w:p>
    <w:p w14:paraId="48E4CDAC" w14:textId="0CB317AE" w:rsidR="00A777E7" w:rsidRDefault="00A777E7" w:rsidP="004271CD">
      <w:pPr>
        <w:spacing w:after="0" w:line="240" w:lineRule="auto"/>
        <w:jc w:val="center"/>
        <w:textAlignment w:val="center"/>
        <w:rPr>
          <w:rFonts w:ascii="Arial" w:eastAsia="Times New Roman" w:hAnsi="Arial" w:cs="Arial"/>
          <w:b/>
          <w:bCs/>
          <w:sz w:val="24"/>
          <w:szCs w:val="24"/>
          <w:lang w:eastAsia="en-GB"/>
        </w:rPr>
      </w:pPr>
    </w:p>
    <w:p w14:paraId="12059C73" w14:textId="77777777" w:rsidR="00A777E7" w:rsidRPr="00195F66" w:rsidRDefault="00A777E7" w:rsidP="00A777E7">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W</w:t>
      </w:r>
      <w:r w:rsidRPr="00195F66">
        <w:rPr>
          <w:rFonts w:ascii="Arial" w:eastAsia="Times New Roman" w:hAnsi="Arial" w:cs="Arial"/>
          <w:sz w:val="24"/>
          <w:szCs w:val="24"/>
          <w:lang w:eastAsia="en-GB"/>
        </w:rPr>
        <w:t>orks will entirely depend on the restrictions of the Coronavirus and the eventual loosening of the rules and social distancing. There will continue to be difficulties consulting with other groups due to the Coronavirus situation.</w:t>
      </w:r>
    </w:p>
    <w:p w14:paraId="7C4FADC2" w14:textId="77777777" w:rsidR="00A777E7" w:rsidRDefault="00A777E7" w:rsidP="00A777E7">
      <w:pPr>
        <w:spacing w:after="0" w:line="240" w:lineRule="auto"/>
        <w:textAlignment w:val="center"/>
        <w:rPr>
          <w:rFonts w:ascii="Arial" w:eastAsia="Times New Roman" w:hAnsi="Arial" w:cs="Arial"/>
          <w:b/>
          <w:sz w:val="24"/>
          <w:szCs w:val="24"/>
          <w:lang w:eastAsia="en-GB"/>
        </w:rPr>
      </w:pPr>
    </w:p>
    <w:p w14:paraId="4B441D5A" w14:textId="0F26E5D5" w:rsidR="000C319E" w:rsidRDefault="000C319E" w:rsidP="00195F66">
      <w:pPr>
        <w:spacing w:after="0" w:line="240" w:lineRule="auto"/>
        <w:textAlignment w:val="center"/>
        <w:rPr>
          <w:rFonts w:ascii="Arial" w:eastAsia="Times New Roman" w:hAnsi="Arial" w:cs="Arial"/>
          <w:sz w:val="24"/>
          <w:szCs w:val="24"/>
          <w:lang w:eastAsia="en-GB"/>
        </w:rPr>
      </w:pPr>
    </w:p>
    <w:tbl>
      <w:tblPr>
        <w:tblStyle w:val="TableGrid"/>
        <w:tblW w:w="9351" w:type="dxa"/>
        <w:tblLook w:val="04A0" w:firstRow="1" w:lastRow="0" w:firstColumn="1" w:lastColumn="0" w:noHBand="0" w:noVBand="1"/>
      </w:tblPr>
      <w:tblGrid>
        <w:gridCol w:w="1555"/>
        <w:gridCol w:w="4394"/>
        <w:gridCol w:w="3402"/>
      </w:tblGrid>
      <w:tr w:rsidR="00243051" w14:paraId="074976FF" w14:textId="77777777" w:rsidTr="00024DCB">
        <w:trPr>
          <w:tblHeader/>
        </w:trPr>
        <w:tc>
          <w:tcPr>
            <w:tcW w:w="1555" w:type="dxa"/>
            <w:shd w:val="clear" w:color="auto" w:fill="BFBFBF" w:themeFill="background1" w:themeFillShade="BF"/>
          </w:tcPr>
          <w:p w14:paraId="28169D6F" w14:textId="77777777" w:rsidR="00243051" w:rsidRDefault="00243051" w:rsidP="000C568B">
            <w:pPr>
              <w:spacing w:after="0" w:line="240" w:lineRule="auto"/>
              <w:jc w:val="center"/>
              <w:textAlignment w:val="center"/>
              <w:rPr>
                <w:rFonts w:ascii="Arial" w:eastAsia="Times New Roman" w:hAnsi="Arial" w:cs="Arial"/>
                <w:b/>
                <w:bCs/>
                <w:sz w:val="24"/>
                <w:szCs w:val="24"/>
                <w:lang w:eastAsia="en-GB"/>
              </w:rPr>
            </w:pPr>
            <w:bookmarkStart w:id="11" w:name="_Hlk42706290"/>
            <w:r w:rsidRPr="00024DCB">
              <w:rPr>
                <w:rFonts w:ascii="Arial" w:eastAsia="Times New Roman" w:hAnsi="Arial" w:cs="Arial"/>
                <w:b/>
                <w:bCs/>
                <w:sz w:val="24"/>
                <w:szCs w:val="24"/>
                <w:lang w:eastAsia="en-GB"/>
              </w:rPr>
              <w:t>Timescales</w:t>
            </w:r>
          </w:p>
          <w:p w14:paraId="2D069E08" w14:textId="1E93D31C" w:rsidR="000C568B" w:rsidRPr="00024DCB" w:rsidRDefault="000C568B" w:rsidP="000C568B">
            <w:pPr>
              <w:spacing w:after="0" w:line="240" w:lineRule="auto"/>
              <w:jc w:val="center"/>
              <w:textAlignment w:val="center"/>
              <w:rPr>
                <w:rFonts w:ascii="Arial" w:eastAsia="Times New Roman" w:hAnsi="Arial" w:cs="Arial"/>
                <w:b/>
                <w:bCs/>
                <w:sz w:val="24"/>
                <w:szCs w:val="24"/>
                <w:lang w:eastAsia="en-GB"/>
              </w:rPr>
            </w:pPr>
          </w:p>
        </w:tc>
        <w:tc>
          <w:tcPr>
            <w:tcW w:w="4394" w:type="dxa"/>
            <w:shd w:val="clear" w:color="auto" w:fill="BFBFBF" w:themeFill="background1" w:themeFillShade="BF"/>
          </w:tcPr>
          <w:p w14:paraId="71E96B1A" w14:textId="0B4FA3C4" w:rsidR="00243051" w:rsidRPr="00024DCB" w:rsidRDefault="00243051" w:rsidP="000C568B">
            <w:pPr>
              <w:spacing w:after="0" w:line="240" w:lineRule="auto"/>
              <w:jc w:val="center"/>
              <w:textAlignment w:val="center"/>
              <w:rPr>
                <w:rFonts w:ascii="Arial" w:eastAsia="Times New Roman" w:hAnsi="Arial" w:cs="Arial"/>
                <w:b/>
                <w:bCs/>
                <w:sz w:val="24"/>
                <w:szCs w:val="24"/>
                <w:lang w:eastAsia="en-GB"/>
              </w:rPr>
            </w:pPr>
            <w:r w:rsidRPr="00024DCB">
              <w:rPr>
                <w:rFonts w:ascii="Arial" w:eastAsia="Times New Roman" w:hAnsi="Arial" w:cs="Arial"/>
                <w:b/>
                <w:bCs/>
                <w:sz w:val="24"/>
                <w:szCs w:val="24"/>
                <w:lang w:eastAsia="en-GB"/>
              </w:rPr>
              <w:t>Activity</w:t>
            </w:r>
          </w:p>
        </w:tc>
        <w:tc>
          <w:tcPr>
            <w:tcW w:w="3402" w:type="dxa"/>
            <w:shd w:val="clear" w:color="auto" w:fill="BFBFBF" w:themeFill="background1" w:themeFillShade="BF"/>
          </w:tcPr>
          <w:p w14:paraId="22BEA840" w14:textId="32928D85" w:rsidR="00243051" w:rsidRPr="00024DCB" w:rsidRDefault="00243051" w:rsidP="000C568B">
            <w:pPr>
              <w:spacing w:after="0" w:line="240" w:lineRule="auto"/>
              <w:jc w:val="center"/>
              <w:textAlignment w:val="center"/>
              <w:rPr>
                <w:rFonts w:ascii="Arial" w:eastAsia="Times New Roman" w:hAnsi="Arial" w:cs="Arial"/>
                <w:b/>
                <w:bCs/>
                <w:sz w:val="24"/>
                <w:szCs w:val="24"/>
                <w:lang w:eastAsia="en-GB"/>
              </w:rPr>
            </w:pPr>
            <w:r w:rsidRPr="00024DCB">
              <w:rPr>
                <w:rFonts w:ascii="Arial" w:eastAsia="Times New Roman" w:hAnsi="Arial" w:cs="Arial"/>
                <w:b/>
                <w:bCs/>
                <w:sz w:val="24"/>
                <w:szCs w:val="24"/>
                <w:lang w:eastAsia="en-GB"/>
              </w:rPr>
              <w:t>Outcomes</w:t>
            </w:r>
          </w:p>
        </w:tc>
      </w:tr>
      <w:tr w:rsidR="00243051" w14:paraId="56B4E7AD" w14:textId="77777777" w:rsidTr="002C1E34">
        <w:tc>
          <w:tcPr>
            <w:tcW w:w="1555" w:type="dxa"/>
          </w:tcPr>
          <w:p w14:paraId="12E3D0AF" w14:textId="7DE0A051" w:rsidR="00114935" w:rsidRPr="007D4235" w:rsidRDefault="00114935" w:rsidP="005C377C">
            <w:pPr>
              <w:spacing w:after="0" w:line="240" w:lineRule="auto"/>
              <w:textAlignment w:val="center"/>
              <w:rPr>
                <w:rFonts w:ascii="Arial" w:eastAsia="Times New Roman" w:hAnsi="Arial" w:cs="Arial"/>
                <w:b/>
                <w:bCs/>
                <w:sz w:val="24"/>
                <w:szCs w:val="24"/>
                <w:lang w:eastAsia="en-GB"/>
              </w:rPr>
            </w:pPr>
            <w:r w:rsidRPr="005C377C">
              <w:rPr>
                <w:rFonts w:ascii="Arial" w:eastAsia="Times New Roman" w:hAnsi="Arial" w:cs="Arial"/>
                <w:b/>
                <w:bCs/>
                <w:sz w:val="20"/>
                <w:szCs w:val="20"/>
                <w:lang w:eastAsia="en-GB"/>
              </w:rPr>
              <w:t>Oct</w:t>
            </w:r>
            <w:r w:rsidR="005C377C">
              <w:rPr>
                <w:rFonts w:ascii="Arial" w:eastAsia="Times New Roman" w:hAnsi="Arial" w:cs="Arial"/>
                <w:b/>
                <w:bCs/>
                <w:sz w:val="20"/>
                <w:szCs w:val="20"/>
                <w:lang w:eastAsia="en-GB"/>
              </w:rPr>
              <w:t xml:space="preserve"> -</w:t>
            </w:r>
            <w:r w:rsidRPr="005C377C">
              <w:rPr>
                <w:rFonts w:ascii="Arial" w:eastAsia="Times New Roman" w:hAnsi="Arial" w:cs="Arial"/>
                <w:b/>
                <w:bCs/>
                <w:sz w:val="20"/>
                <w:szCs w:val="20"/>
                <w:lang w:eastAsia="en-GB"/>
              </w:rPr>
              <w:t xml:space="preserve"> Dec </w:t>
            </w:r>
            <w:r w:rsidR="00243051" w:rsidRPr="005C377C">
              <w:rPr>
                <w:rFonts w:ascii="Arial" w:eastAsia="Times New Roman" w:hAnsi="Arial" w:cs="Arial"/>
                <w:b/>
                <w:bCs/>
                <w:sz w:val="20"/>
                <w:szCs w:val="20"/>
                <w:lang w:eastAsia="en-GB"/>
              </w:rPr>
              <w:t>202</w:t>
            </w:r>
            <w:r w:rsidR="007D4235" w:rsidRPr="005C377C">
              <w:rPr>
                <w:rFonts w:ascii="Arial" w:eastAsia="Times New Roman" w:hAnsi="Arial" w:cs="Arial"/>
                <w:b/>
                <w:bCs/>
                <w:sz w:val="20"/>
                <w:szCs w:val="20"/>
                <w:lang w:eastAsia="en-GB"/>
              </w:rPr>
              <w:t>0</w:t>
            </w:r>
            <w:r w:rsidR="005C377C">
              <w:rPr>
                <w:rFonts w:ascii="Arial" w:eastAsia="Times New Roman" w:hAnsi="Arial" w:cs="Arial"/>
                <w:b/>
                <w:bCs/>
                <w:sz w:val="20"/>
                <w:szCs w:val="20"/>
                <w:lang w:eastAsia="en-GB"/>
              </w:rPr>
              <w:t xml:space="preserve"> </w:t>
            </w:r>
            <w:r w:rsidRPr="005C377C">
              <w:rPr>
                <w:rFonts w:ascii="Arial" w:eastAsia="Times New Roman" w:hAnsi="Arial" w:cs="Arial"/>
                <w:b/>
                <w:bCs/>
                <w:sz w:val="20"/>
                <w:szCs w:val="20"/>
                <w:lang w:eastAsia="en-GB"/>
              </w:rPr>
              <w:t xml:space="preserve">on </w:t>
            </w:r>
            <w:r w:rsidR="005C377C">
              <w:rPr>
                <w:rFonts w:ascii="Arial" w:eastAsia="Times New Roman" w:hAnsi="Arial" w:cs="Arial"/>
                <w:b/>
                <w:bCs/>
                <w:sz w:val="20"/>
                <w:szCs w:val="20"/>
                <w:lang w:eastAsia="en-GB"/>
              </w:rPr>
              <w:t>c</w:t>
            </w:r>
            <w:r w:rsidRPr="005C377C">
              <w:rPr>
                <w:rFonts w:ascii="Arial" w:eastAsia="Times New Roman" w:hAnsi="Arial" w:cs="Arial"/>
                <w:b/>
                <w:bCs/>
                <w:sz w:val="20"/>
                <w:szCs w:val="20"/>
                <w:lang w:eastAsia="en-GB"/>
              </w:rPr>
              <w:t xml:space="preserve">ompletion of land </w:t>
            </w:r>
            <w:r w:rsidR="005C377C">
              <w:rPr>
                <w:rFonts w:ascii="Arial" w:eastAsia="Times New Roman" w:hAnsi="Arial" w:cs="Arial"/>
                <w:b/>
                <w:bCs/>
                <w:sz w:val="20"/>
                <w:szCs w:val="20"/>
                <w:lang w:eastAsia="en-GB"/>
              </w:rPr>
              <w:t>sale</w:t>
            </w:r>
            <w:r>
              <w:rPr>
                <w:rFonts w:ascii="Arial" w:eastAsia="Times New Roman" w:hAnsi="Arial" w:cs="Arial"/>
                <w:b/>
                <w:bCs/>
                <w:sz w:val="24"/>
                <w:szCs w:val="24"/>
                <w:lang w:eastAsia="en-GB"/>
              </w:rPr>
              <w:t xml:space="preserve"> </w:t>
            </w:r>
          </w:p>
        </w:tc>
        <w:tc>
          <w:tcPr>
            <w:tcW w:w="4394" w:type="dxa"/>
          </w:tcPr>
          <w:p w14:paraId="493839D0" w14:textId="402526F3" w:rsidR="00243051" w:rsidRDefault="00243051" w:rsidP="00195F66">
            <w:pPr>
              <w:spacing w:after="0" w:line="240" w:lineRule="auto"/>
              <w:textAlignment w:val="center"/>
              <w:rPr>
                <w:rFonts w:ascii="Arial" w:eastAsia="Times New Roman" w:hAnsi="Arial" w:cs="Arial"/>
                <w:sz w:val="24"/>
                <w:szCs w:val="24"/>
                <w:lang w:eastAsia="en-GB"/>
              </w:rPr>
            </w:pPr>
            <w:r w:rsidRPr="00243051">
              <w:rPr>
                <w:rFonts w:ascii="Arial" w:eastAsia="Times New Roman" w:hAnsi="Arial" w:cs="Arial"/>
                <w:sz w:val="24"/>
                <w:szCs w:val="24"/>
                <w:lang w:eastAsia="en-GB"/>
              </w:rPr>
              <w:t xml:space="preserve">Establish a </w:t>
            </w:r>
            <w:r>
              <w:rPr>
                <w:rFonts w:ascii="Arial" w:eastAsia="Times New Roman" w:hAnsi="Arial" w:cs="Arial"/>
                <w:sz w:val="24"/>
                <w:szCs w:val="24"/>
                <w:lang w:eastAsia="en-GB"/>
              </w:rPr>
              <w:t>M</w:t>
            </w:r>
            <w:r w:rsidRPr="00243051">
              <w:rPr>
                <w:rFonts w:ascii="Arial" w:eastAsia="Times New Roman" w:hAnsi="Arial" w:cs="Arial"/>
                <w:sz w:val="24"/>
                <w:szCs w:val="24"/>
                <w:lang w:eastAsia="en-GB"/>
              </w:rPr>
              <w:t>anagement Committee</w:t>
            </w:r>
            <w:r w:rsidR="002C1E34">
              <w:rPr>
                <w:rFonts w:ascii="Arial" w:eastAsia="Times New Roman" w:hAnsi="Arial" w:cs="Arial"/>
                <w:sz w:val="24"/>
                <w:szCs w:val="24"/>
                <w:lang w:eastAsia="en-GB"/>
              </w:rPr>
              <w:t xml:space="preserve"> for the Community Garden </w:t>
            </w:r>
          </w:p>
          <w:p w14:paraId="48C9837E" w14:textId="374ABCC2" w:rsidR="00024DCB" w:rsidRDefault="00024DCB" w:rsidP="00195F66">
            <w:pPr>
              <w:spacing w:after="0" w:line="240" w:lineRule="auto"/>
              <w:textAlignment w:val="center"/>
              <w:rPr>
                <w:rFonts w:ascii="Arial" w:eastAsia="Times New Roman" w:hAnsi="Arial" w:cs="Arial"/>
                <w:sz w:val="24"/>
                <w:szCs w:val="24"/>
                <w:lang w:eastAsia="en-GB"/>
              </w:rPr>
            </w:pPr>
          </w:p>
        </w:tc>
        <w:tc>
          <w:tcPr>
            <w:tcW w:w="3402" w:type="dxa"/>
          </w:tcPr>
          <w:p w14:paraId="75C66245" w14:textId="449B9145" w:rsidR="00243051" w:rsidRDefault="00A468C9" w:rsidP="00195F66">
            <w:pPr>
              <w:spacing w:after="0" w:line="240" w:lineRule="auto"/>
              <w:textAlignment w:val="center"/>
              <w:rPr>
                <w:rFonts w:ascii="Arial" w:eastAsia="Times New Roman" w:hAnsi="Arial" w:cs="Arial"/>
                <w:sz w:val="24"/>
                <w:szCs w:val="24"/>
                <w:lang w:eastAsia="en-GB"/>
              </w:rPr>
            </w:pPr>
            <w:r w:rsidRPr="00A468C9">
              <w:rPr>
                <w:rFonts w:ascii="Arial" w:eastAsia="Times New Roman" w:hAnsi="Arial" w:cs="Arial"/>
                <w:sz w:val="24"/>
                <w:szCs w:val="24"/>
                <w:lang w:eastAsia="en-GB"/>
              </w:rPr>
              <w:t>Robust governance and management structures</w:t>
            </w:r>
          </w:p>
        </w:tc>
      </w:tr>
      <w:tr w:rsidR="004271CD" w14:paraId="7D3C3BCC" w14:textId="77777777" w:rsidTr="002C1E34">
        <w:tc>
          <w:tcPr>
            <w:tcW w:w="1555" w:type="dxa"/>
            <w:vMerge w:val="restart"/>
          </w:tcPr>
          <w:p w14:paraId="044D5A4E" w14:textId="7CB2886C" w:rsidR="004271CD" w:rsidRPr="007D4235" w:rsidRDefault="007D4235" w:rsidP="00334464">
            <w:pPr>
              <w:spacing w:after="0" w:line="240" w:lineRule="auto"/>
              <w:jc w:val="center"/>
              <w:textAlignment w:val="center"/>
              <w:rPr>
                <w:rFonts w:ascii="Arial" w:eastAsia="Times New Roman" w:hAnsi="Arial" w:cs="Arial"/>
                <w:b/>
                <w:bCs/>
                <w:sz w:val="24"/>
                <w:szCs w:val="24"/>
                <w:lang w:eastAsia="en-GB"/>
              </w:rPr>
            </w:pPr>
            <w:bookmarkStart w:id="12" w:name="_Hlk42523439"/>
            <w:r w:rsidRPr="007D4235">
              <w:rPr>
                <w:rFonts w:ascii="Arial" w:eastAsia="Times New Roman" w:hAnsi="Arial" w:cs="Arial"/>
                <w:b/>
                <w:bCs/>
                <w:sz w:val="24"/>
                <w:szCs w:val="24"/>
                <w:lang w:eastAsia="en-GB"/>
              </w:rPr>
              <w:t>Year One</w:t>
            </w:r>
          </w:p>
          <w:p w14:paraId="365D21EA" w14:textId="77777777" w:rsidR="004271CD" w:rsidRPr="007D4235" w:rsidRDefault="004271CD" w:rsidP="00334464">
            <w:pPr>
              <w:spacing w:after="0" w:line="240" w:lineRule="auto"/>
              <w:jc w:val="center"/>
              <w:textAlignment w:val="center"/>
              <w:rPr>
                <w:rFonts w:ascii="Arial" w:eastAsia="Times New Roman" w:hAnsi="Arial" w:cs="Arial"/>
                <w:b/>
                <w:bCs/>
                <w:sz w:val="24"/>
                <w:szCs w:val="24"/>
                <w:lang w:eastAsia="en-GB"/>
              </w:rPr>
            </w:pPr>
          </w:p>
          <w:p w14:paraId="0A6FB04A" w14:textId="1EA8786B" w:rsidR="004271CD" w:rsidRPr="007D4235" w:rsidRDefault="004271CD" w:rsidP="00334464">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Oct 202</w:t>
            </w:r>
            <w:r w:rsidR="007D4235">
              <w:rPr>
                <w:rFonts w:ascii="Arial" w:eastAsia="Times New Roman" w:hAnsi="Arial" w:cs="Arial"/>
                <w:b/>
                <w:bCs/>
                <w:sz w:val="24"/>
                <w:szCs w:val="24"/>
                <w:lang w:eastAsia="en-GB"/>
              </w:rPr>
              <w:t>0</w:t>
            </w:r>
          </w:p>
          <w:p w14:paraId="63A25DB3" w14:textId="77777777" w:rsidR="004271CD" w:rsidRPr="007D4235" w:rsidRDefault="004271CD" w:rsidP="00334464">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To</w:t>
            </w:r>
          </w:p>
          <w:p w14:paraId="1F46CB79" w14:textId="37DFB780" w:rsidR="004271CD" w:rsidRPr="007D4235" w:rsidRDefault="004271CD" w:rsidP="00334464">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Sept 202</w:t>
            </w:r>
            <w:r w:rsidR="007D4235">
              <w:rPr>
                <w:rFonts w:ascii="Arial" w:eastAsia="Times New Roman" w:hAnsi="Arial" w:cs="Arial"/>
                <w:b/>
                <w:bCs/>
                <w:sz w:val="24"/>
                <w:szCs w:val="24"/>
                <w:lang w:eastAsia="en-GB"/>
              </w:rPr>
              <w:t>1</w:t>
            </w:r>
          </w:p>
          <w:p w14:paraId="79F89BEC" w14:textId="77777777" w:rsidR="004271CD" w:rsidRPr="007D4235" w:rsidRDefault="004271CD" w:rsidP="00334464">
            <w:pPr>
              <w:spacing w:after="0" w:line="240" w:lineRule="auto"/>
              <w:textAlignment w:val="center"/>
              <w:rPr>
                <w:rFonts w:ascii="Arial" w:eastAsia="Times New Roman" w:hAnsi="Arial" w:cs="Arial"/>
                <w:b/>
                <w:bCs/>
                <w:sz w:val="24"/>
                <w:szCs w:val="24"/>
                <w:lang w:eastAsia="en-GB"/>
              </w:rPr>
            </w:pPr>
          </w:p>
          <w:p w14:paraId="5182AB10" w14:textId="77777777" w:rsidR="004271CD" w:rsidRPr="007D4235" w:rsidRDefault="004271CD" w:rsidP="00334464">
            <w:pPr>
              <w:spacing w:after="0" w:line="240" w:lineRule="auto"/>
              <w:textAlignment w:val="center"/>
              <w:rPr>
                <w:rFonts w:ascii="Arial" w:eastAsia="Times New Roman" w:hAnsi="Arial" w:cs="Arial"/>
                <w:b/>
                <w:bCs/>
                <w:sz w:val="24"/>
                <w:szCs w:val="24"/>
                <w:lang w:eastAsia="en-GB"/>
              </w:rPr>
            </w:pPr>
          </w:p>
          <w:p w14:paraId="1CE9683F" w14:textId="77777777" w:rsidR="004271CD" w:rsidRPr="007D4235" w:rsidRDefault="004271CD" w:rsidP="00334464">
            <w:pPr>
              <w:spacing w:after="0" w:line="240" w:lineRule="auto"/>
              <w:textAlignment w:val="center"/>
              <w:rPr>
                <w:rFonts w:ascii="Arial" w:eastAsia="Times New Roman" w:hAnsi="Arial" w:cs="Arial"/>
                <w:b/>
                <w:bCs/>
                <w:sz w:val="24"/>
                <w:szCs w:val="24"/>
                <w:lang w:eastAsia="en-GB"/>
              </w:rPr>
            </w:pPr>
          </w:p>
          <w:p w14:paraId="4150EDC9" w14:textId="77777777" w:rsidR="004271CD" w:rsidRPr="007D4235" w:rsidRDefault="004271CD" w:rsidP="00334464">
            <w:pPr>
              <w:spacing w:after="0" w:line="240" w:lineRule="auto"/>
              <w:textAlignment w:val="center"/>
              <w:rPr>
                <w:rFonts w:ascii="Arial" w:eastAsia="Times New Roman" w:hAnsi="Arial" w:cs="Arial"/>
                <w:b/>
                <w:bCs/>
                <w:sz w:val="24"/>
                <w:szCs w:val="24"/>
                <w:lang w:eastAsia="en-GB"/>
              </w:rPr>
            </w:pPr>
          </w:p>
          <w:p w14:paraId="2D266BBE" w14:textId="0DFC3F42" w:rsidR="004271CD" w:rsidRPr="007D4235" w:rsidRDefault="004271CD" w:rsidP="00334464">
            <w:pPr>
              <w:spacing w:after="0" w:line="240" w:lineRule="auto"/>
              <w:textAlignment w:val="center"/>
              <w:rPr>
                <w:rFonts w:ascii="Arial" w:eastAsia="Times New Roman" w:hAnsi="Arial" w:cs="Arial"/>
                <w:b/>
                <w:bCs/>
                <w:sz w:val="24"/>
                <w:szCs w:val="24"/>
                <w:lang w:eastAsia="en-GB"/>
              </w:rPr>
            </w:pPr>
          </w:p>
        </w:tc>
        <w:tc>
          <w:tcPr>
            <w:tcW w:w="4394" w:type="dxa"/>
          </w:tcPr>
          <w:p w14:paraId="7EC08801" w14:textId="5EBF764F" w:rsidR="004271CD" w:rsidRDefault="004271CD" w:rsidP="00334464">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Complete Operating and Performance Framework, </w:t>
            </w:r>
            <w:r w:rsidR="000C568B">
              <w:rPr>
                <w:rFonts w:ascii="Arial" w:eastAsia="Times New Roman" w:hAnsi="Arial" w:cs="Arial"/>
                <w:sz w:val="24"/>
                <w:szCs w:val="24"/>
                <w:lang w:eastAsia="en-GB"/>
              </w:rPr>
              <w:t xml:space="preserve">insurances, </w:t>
            </w:r>
            <w:r>
              <w:rPr>
                <w:rFonts w:ascii="Arial" w:eastAsia="Times New Roman" w:hAnsi="Arial" w:cs="Arial"/>
                <w:sz w:val="24"/>
                <w:szCs w:val="24"/>
                <w:lang w:eastAsia="en-GB"/>
              </w:rPr>
              <w:t>all required Polic</w:t>
            </w:r>
            <w:r w:rsidR="0011583B">
              <w:rPr>
                <w:rFonts w:ascii="Arial" w:eastAsia="Times New Roman" w:hAnsi="Arial" w:cs="Arial"/>
                <w:sz w:val="24"/>
                <w:szCs w:val="24"/>
                <w:lang w:eastAsia="en-GB"/>
              </w:rPr>
              <w:t>i</w:t>
            </w:r>
            <w:r>
              <w:rPr>
                <w:rFonts w:ascii="Arial" w:eastAsia="Times New Roman" w:hAnsi="Arial" w:cs="Arial"/>
                <w:sz w:val="24"/>
                <w:szCs w:val="24"/>
                <w:lang w:eastAsia="en-GB"/>
              </w:rPr>
              <w:t>es, Health and Safety Plan and Risk Register</w:t>
            </w:r>
          </w:p>
          <w:p w14:paraId="36003503" w14:textId="46DF4756" w:rsidR="00D55839" w:rsidRDefault="00D55839" w:rsidP="00334464">
            <w:pPr>
              <w:spacing w:after="0" w:line="240" w:lineRule="auto"/>
              <w:textAlignment w:val="center"/>
              <w:rPr>
                <w:rFonts w:ascii="Arial" w:eastAsia="Times New Roman" w:hAnsi="Arial" w:cs="Arial"/>
                <w:sz w:val="24"/>
                <w:szCs w:val="24"/>
                <w:lang w:eastAsia="en-GB"/>
              </w:rPr>
            </w:pPr>
          </w:p>
        </w:tc>
        <w:tc>
          <w:tcPr>
            <w:tcW w:w="3402" w:type="dxa"/>
          </w:tcPr>
          <w:p w14:paraId="40FE7787" w14:textId="1C1E41AD" w:rsidR="004271CD" w:rsidRDefault="0019789B" w:rsidP="00334464">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Compliant and effective governance framework is supporting current and new activities </w:t>
            </w:r>
          </w:p>
        </w:tc>
      </w:tr>
      <w:tr w:rsidR="004271CD" w14:paraId="5BECF75E" w14:textId="77777777" w:rsidTr="002C1E34">
        <w:tc>
          <w:tcPr>
            <w:tcW w:w="1555" w:type="dxa"/>
            <w:vMerge/>
          </w:tcPr>
          <w:p w14:paraId="2C20D119" w14:textId="77777777" w:rsidR="004271CD" w:rsidRDefault="004271CD" w:rsidP="00334464">
            <w:pPr>
              <w:spacing w:after="0" w:line="240" w:lineRule="auto"/>
              <w:textAlignment w:val="center"/>
              <w:rPr>
                <w:rFonts w:ascii="Arial" w:eastAsia="Times New Roman" w:hAnsi="Arial" w:cs="Arial"/>
                <w:sz w:val="24"/>
                <w:szCs w:val="24"/>
                <w:lang w:eastAsia="en-GB"/>
              </w:rPr>
            </w:pPr>
          </w:p>
        </w:tc>
        <w:tc>
          <w:tcPr>
            <w:tcW w:w="4394" w:type="dxa"/>
          </w:tcPr>
          <w:p w14:paraId="01DB7C8D" w14:textId="77777777" w:rsidR="004271CD" w:rsidRDefault="004271CD" w:rsidP="00334464">
            <w:pPr>
              <w:spacing w:after="0" w:line="240" w:lineRule="auto"/>
              <w:textAlignment w:val="center"/>
              <w:rPr>
                <w:rFonts w:ascii="Arial" w:eastAsia="Times New Roman" w:hAnsi="Arial" w:cs="Arial"/>
                <w:sz w:val="24"/>
                <w:szCs w:val="24"/>
                <w:lang w:eastAsia="en-GB"/>
              </w:rPr>
            </w:pPr>
            <w:r w:rsidRPr="00195F66">
              <w:rPr>
                <w:rFonts w:ascii="Arial" w:eastAsia="Times New Roman" w:hAnsi="Arial" w:cs="Arial"/>
                <w:sz w:val="24"/>
                <w:szCs w:val="24"/>
                <w:lang w:eastAsia="en-GB"/>
              </w:rPr>
              <w:t>Clear site, secure the perimeter, put in services, provide seating</w:t>
            </w:r>
            <w:r>
              <w:rPr>
                <w:rFonts w:ascii="Arial" w:eastAsia="Times New Roman" w:hAnsi="Arial" w:cs="Arial"/>
                <w:sz w:val="24"/>
                <w:szCs w:val="24"/>
                <w:lang w:eastAsia="en-GB"/>
              </w:rPr>
              <w:t>,</w:t>
            </w:r>
            <w:r w:rsidRPr="00195F66">
              <w:rPr>
                <w:rFonts w:ascii="Arial" w:eastAsia="Times New Roman" w:hAnsi="Arial" w:cs="Arial"/>
                <w:sz w:val="24"/>
                <w:szCs w:val="24"/>
                <w:lang w:eastAsia="en-GB"/>
              </w:rPr>
              <w:t xml:space="preserve"> a toilet</w:t>
            </w:r>
            <w:r>
              <w:rPr>
                <w:rFonts w:ascii="Arial" w:eastAsia="Times New Roman" w:hAnsi="Arial" w:cs="Arial"/>
                <w:sz w:val="24"/>
                <w:szCs w:val="24"/>
                <w:lang w:eastAsia="en-GB"/>
              </w:rPr>
              <w:t xml:space="preserve">, </w:t>
            </w:r>
            <w:r w:rsidRPr="00195F66">
              <w:rPr>
                <w:rFonts w:ascii="Arial" w:eastAsia="Times New Roman" w:hAnsi="Arial" w:cs="Arial"/>
                <w:sz w:val="24"/>
                <w:szCs w:val="24"/>
                <w:lang w:eastAsia="en-GB"/>
              </w:rPr>
              <w:t xml:space="preserve"> storage facilities</w:t>
            </w:r>
            <w:r>
              <w:rPr>
                <w:rFonts w:ascii="Arial" w:eastAsia="Times New Roman" w:hAnsi="Arial" w:cs="Arial"/>
                <w:sz w:val="24"/>
                <w:szCs w:val="24"/>
                <w:lang w:eastAsia="en-GB"/>
              </w:rPr>
              <w:t xml:space="preserve"> and </w:t>
            </w:r>
            <w:r w:rsidRPr="00334464">
              <w:rPr>
                <w:rFonts w:ascii="Arial" w:eastAsia="Times New Roman" w:hAnsi="Arial" w:cs="Arial"/>
                <w:sz w:val="24"/>
                <w:szCs w:val="24"/>
                <w:lang w:eastAsia="en-GB"/>
              </w:rPr>
              <w:t>Construct raised beds</w:t>
            </w:r>
          </w:p>
          <w:p w14:paraId="020276B7" w14:textId="3B2E7F6E" w:rsidR="00D55839" w:rsidRDefault="00D55839" w:rsidP="00334464">
            <w:pPr>
              <w:spacing w:after="0" w:line="240" w:lineRule="auto"/>
              <w:textAlignment w:val="center"/>
              <w:rPr>
                <w:rFonts w:ascii="Arial" w:eastAsia="Times New Roman" w:hAnsi="Arial" w:cs="Arial"/>
                <w:sz w:val="24"/>
                <w:szCs w:val="24"/>
                <w:lang w:eastAsia="en-GB"/>
              </w:rPr>
            </w:pPr>
          </w:p>
        </w:tc>
        <w:tc>
          <w:tcPr>
            <w:tcW w:w="3402" w:type="dxa"/>
          </w:tcPr>
          <w:p w14:paraId="3390FAA9" w14:textId="27DC2BC0" w:rsidR="004271CD" w:rsidRDefault="004271CD" w:rsidP="00334464">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A secure site</w:t>
            </w:r>
            <w:r w:rsidR="00E827F7">
              <w:rPr>
                <w:rFonts w:ascii="Arial" w:eastAsia="Times New Roman" w:hAnsi="Arial" w:cs="Arial"/>
                <w:sz w:val="24"/>
                <w:szCs w:val="24"/>
                <w:lang w:eastAsia="en-GB"/>
              </w:rPr>
              <w:t xml:space="preserve"> that is </w:t>
            </w:r>
            <w:r>
              <w:rPr>
                <w:rFonts w:ascii="Arial" w:eastAsia="Times New Roman" w:hAnsi="Arial" w:cs="Arial"/>
                <w:sz w:val="24"/>
                <w:szCs w:val="24"/>
                <w:lang w:eastAsia="en-GB"/>
              </w:rPr>
              <w:t>fit for purpose to support planned activities</w:t>
            </w:r>
          </w:p>
        </w:tc>
      </w:tr>
      <w:bookmarkEnd w:id="12"/>
      <w:tr w:rsidR="004271CD" w14:paraId="119923E6" w14:textId="77777777" w:rsidTr="002C1E34">
        <w:tc>
          <w:tcPr>
            <w:tcW w:w="1555" w:type="dxa"/>
            <w:vMerge/>
          </w:tcPr>
          <w:p w14:paraId="698DAB2F" w14:textId="77777777" w:rsidR="004271CD" w:rsidRDefault="004271CD" w:rsidP="00334464">
            <w:pPr>
              <w:spacing w:after="0" w:line="240" w:lineRule="auto"/>
              <w:textAlignment w:val="center"/>
              <w:rPr>
                <w:rFonts w:ascii="Arial" w:eastAsia="Times New Roman" w:hAnsi="Arial" w:cs="Arial"/>
                <w:sz w:val="24"/>
                <w:szCs w:val="24"/>
                <w:lang w:eastAsia="en-GB"/>
              </w:rPr>
            </w:pPr>
          </w:p>
        </w:tc>
        <w:tc>
          <w:tcPr>
            <w:tcW w:w="4394" w:type="dxa"/>
          </w:tcPr>
          <w:p w14:paraId="1ADEBF95" w14:textId="77777777" w:rsidR="004271CD" w:rsidRDefault="004271CD" w:rsidP="00334464">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Engage with and retain the interest of ‘signed up groups’ including them where possible in the work to secure and prepare site</w:t>
            </w:r>
          </w:p>
          <w:p w14:paraId="7AED24A7" w14:textId="3BF0AB0C" w:rsidR="00675345" w:rsidRDefault="00675345" w:rsidP="00334464">
            <w:pPr>
              <w:spacing w:after="0" w:line="240" w:lineRule="auto"/>
              <w:textAlignment w:val="center"/>
              <w:rPr>
                <w:rFonts w:ascii="Arial" w:eastAsia="Times New Roman" w:hAnsi="Arial" w:cs="Arial"/>
                <w:sz w:val="24"/>
                <w:szCs w:val="24"/>
                <w:lang w:eastAsia="en-GB"/>
              </w:rPr>
            </w:pPr>
          </w:p>
        </w:tc>
        <w:tc>
          <w:tcPr>
            <w:tcW w:w="3402" w:type="dxa"/>
          </w:tcPr>
          <w:p w14:paraId="76A42129" w14:textId="557D428E" w:rsidR="004271CD" w:rsidRDefault="004271CD" w:rsidP="00334464">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Retention of interested partners and stakeholders in the Community Garden Project </w:t>
            </w:r>
          </w:p>
        </w:tc>
      </w:tr>
      <w:tr w:rsidR="004271CD" w14:paraId="09C0750F" w14:textId="77777777" w:rsidTr="002C1E34">
        <w:tc>
          <w:tcPr>
            <w:tcW w:w="1555" w:type="dxa"/>
            <w:vMerge/>
          </w:tcPr>
          <w:p w14:paraId="3A1EC6A1" w14:textId="58218883" w:rsidR="004271CD" w:rsidRDefault="004271CD" w:rsidP="00334464">
            <w:pPr>
              <w:spacing w:after="0" w:line="240" w:lineRule="auto"/>
              <w:textAlignment w:val="center"/>
              <w:rPr>
                <w:rFonts w:ascii="Arial" w:eastAsia="Times New Roman" w:hAnsi="Arial" w:cs="Arial"/>
                <w:sz w:val="24"/>
                <w:szCs w:val="24"/>
                <w:lang w:eastAsia="en-GB"/>
              </w:rPr>
            </w:pPr>
          </w:p>
        </w:tc>
        <w:tc>
          <w:tcPr>
            <w:tcW w:w="4394" w:type="dxa"/>
          </w:tcPr>
          <w:p w14:paraId="384A5660" w14:textId="77777777" w:rsidR="004271CD" w:rsidRDefault="004271CD" w:rsidP="004271CD">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Continue Blair in Bloom normal </w:t>
            </w:r>
            <w:r>
              <w:rPr>
                <w:rFonts w:ascii="Arial" w:eastAsia="Times New Roman" w:hAnsi="Arial" w:cs="Arial"/>
                <w:sz w:val="24"/>
                <w:szCs w:val="24"/>
                <w:lang w:eastAsia="en-GB"/>
              </w:rPr>
              <w:lastRenderedPageBreak/>
              <w:t>operations in existing polytunnels on site and across the town</w:t>
            </w:r>
          </w:p>
          <w:p w14:paraId="49B6DA77" w14:textId="38FC0B4D" w:rsidR="004271CD" w:rsidRDefault="004271CD" w:rsidP="004271CD">
            <w:pPr>
              <w:spacing w:after="0" w:line="240" w:lineRule="auto"/>
              <w:textAlignment w:val="center"/>
              <w:rPr>
                <w:rFonts w:ascii="Arial" w:eastAsia="Times New Roman" w:hAnsi="Arial" w:cs="Arial"/>
                <w:sz w:val="24"/>
                <w:szCs w:val="24"/>
                <w:lang w:eastAsia="en-GB"/>
              </w:rPr>
            </w:pPr>
          </w:p>
        </w:tc>
        <w:tc>
          <w:tcPr>
            <w:tcW w:w="3402" w:type="dxa"/>
          </w:tcPr>
          <w:p w14:paraId="06E7E81E" w14:textId="39301FBD" w:rsidR="004271CD" w:rsidRDefault="004271CD" w:rsidP="00334464">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Blair in Bloom Business </w:t>
            </w:r>
            <w:r w:rsidR="00B668D8">
              <w:rPr>
                <w:rFonts w:ascii="Arial" w:eastAsia="Times New Roman" w:hAnsi="Arial" w:cs="Arial"/>
                <w:sz w:val="24"/>
                <w:szCs w:val="24"/>
                <w:lang w:eastAsia="en-GB"/>
              </w:rPr>
              <w:lastRenderedPageBreak/>
              <w:t>Growth</w:t>
            </w:r>
            <w:r>
              <w:rPr>
                <w:rFonts w:ascii="Arial" w:eastAsia="Times New Roman" w:hAnsi="Arial" w:cs="Arial"/>
                <w:sz w:val="24"/>
                <w:szCs w:val="24"/>
                <w:lang w:eastAsia="en-GB"/>
              </w:rPr>
              <w:t xml:space="preserve"> </w:t>
            </w:r>
            <w:r w:rsidR="004444F5">
              <w:rPr>
                <w:rFonts w:ascii="Arial" w:eastAsia="Times New Roman" w:hAnsi="Arial" w:cs="Arial"/>
                <w:sz w:val="24"/>
                <w:szCs w:val="24"/>
                <w:lang w:eastAsia="en-GB"/>
              </w:rPr>
              <w:t>Plan in Operation</w:t>
            </w:r>
          </w:p>
        </w:tc>
      </w:tr>
      <w:tr w:rsidR="004271CD" w14:paraId="785E573B" w14:textId="77777777" w:rsidTr="002C1E34">
        <w:tc>
          <w:tcPr>
            <w:tcW w:w="1555" w:type="dxa"/>
            <w:vMerge/>
          </w:tcPr>
          <w:p w14:paraId="78850341" w14:textId="77777777" w:rsidR="004271CD" w:rsidRDefault="004271CD" w:rsidP="00334464">
            <w:pPr>
              <w:spacing w:after="0" w:line="240" w:lineRule="auto"/>
              <w:textAlignment w:val="center"/>
              <w:rPr>
                <w:rFonts w:ascii="Arial" w:eastAsia="Times New Roman" w:hAnsi="Arial" w:cs="Arial"/>
                <w:sz w:val="24"/>
                <w:szCs w:val="24"/>
                <w:lang w:eastAsia="en-GB"/>
              </w:rPr>
            </w:pPr>
          </w:p>
        </w:tc>
        <w:tc>
          <w:tcPr>
            <w:tcW w:w="4394" w:type="dxa"/>
          </w:tcPr>
          <w:p w14:paraId="73373848" w14:textId="57319BD8" w:rsidR="004271CD" w:rsidRDefault="007E55C8" w:rsidP="004271CD">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If required - r</w:t>
            </w:r>
            <w:r w:rsidR="004271CD">
              <w:rPr>
                <w:rFonts w:ascii="Arial" w:eastAsia="Times New Roman" w:hAnsi="Arial" w:cs="Arial"/>
                <w:sz w:val="24"/>
                <w:szCs w:val="24"/>
                <w:lang w:eastAsia="en-GB"/>
              </w:rPr>
              <w:t>un a volunteer recruitment programme to ensure resources and capacity meet the twin demands of continuing normal operations alongside development work</w:t>
            </w:r>
          </w:p>
          <w:p w14:paraId="21DACD1A" w14:textId="384CBE8F" w:rsidR="004271CD" w:rsidRDefault="004271CD" w:rsidP="004271CD">
            <w:pPr>
              <w:spacing w:after="0" w:line="240" w:lineRule="auto"/>
              <w:textAlignment w:val="center"/>
              <w:rPr>
                <w:rFonts w:ascii="Arial" w:eastAsia="Times New Roman" w:hAnsi="Arial" w:cs="Arial"/>
                <w:sz w:val="24"/>
                <w:szCs w:val="24"/>
                <w:lang w:eastAsia="en-GB"/>
              </w:rPr>
            </w:pPr>
          </w:p>
        </w:tc>
        <w:tc>
          <w:tcPr>
            <w:tcW w:w="3402" w:type="dxa"/>
          </w:tcPr>
          <w:p w14:paraId="61FB14EB" w14:textId="56E7A10D" w:rsidR="004271CD" w:rsidRDefault="004271CD" w:rsidP="00334464">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Continuous project delivery with sufficient capacity and resources </w:t>
            </w:r>
          </w:p>
        </w:tc>
      </w:tr>
      <w:tr w:rsidR="00E827F7" w14:paraId="7DEEE3BC" w14:textId="77777777" w:rsidTr="002C1E34">
        <w:tc>
          <w:tcPr>
            <w:tcW w:w="1555" w:type="dxa"/>
            <w:vMerge w:val="restart"/>
          </w:tcPr>
          <w:p w14:paraId="0E35D331" w14:textId="7601CF8E" w:rsidR="00E827F7" w:rsidRDefault="00E827F7" w:rsidP="004271CD">
            <w:pPr>
              <w:spacing w:after="0" w:line="240" w:lineRule="auto"/>
              <w:jc w:val="center"/>
              <w:textAlignment w:val="center"/>
              <w:rPr>
                <w:rFonts w:ascii="Arial" w:eastAsia="Times New Roman" w:hAnsi="Arial" w:cs="Arial"/>
                <w:sz w:val="24"/>
                <w:szCs w:val="24"/>
                <w:lang w:eastAsia="en-GB"/>
              </w:rPr>
            </w:pPr>
          </w:p>
          <w:p w14:paraId="3E8475C5" w14:textId="205160CF" w:rsidR="007D4235" w:rsidRPr="007D4235" w:rsidRDefault="007D4235" w:rsidP="004271CD">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Year Two</w:t>
            </w:r>
          </w:p>
          <w:p w14:paraId="6CFBB6F2" w14:textId="77777777" w:rsidR="007D4235" w:rsidRPr="007D4235" w:rsidRDefault="007D4235" w:rsidP="004271CD">
            <w:pPr>
              <w:spacing w:after="0" w:line="240" w:lineRule="auto"/>
              <w:jc w:val="center"/>
              <w:textAlignment w:val="center"/>
              <w:rPr>
                <w:rFonts w:ascii="Arial" w:eastAsia="Times New Roman" w:hAnsi="Arial" w:cs="Arial"/>
                <w:b/>
                <w:bCs/>
                <w:sz w:val="24"/>
                <w:szCs w:val="24"/>
                <w:lang w:eastAsia="en-GB"/>
              </w:rPr>
            </w:pPr>
          </w:p>
          <w:p w14:paraId="755192C8" w14:textId="45169BA9" w:rsidR="00E827F7" w:rsidRPr="007D4235" w:rsidRDefault="00E827F7" w:rsidP="004271CD">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Oct 202</w:t>
            </w:r>
            <w:r w:rsidR="007D4235">
              <w:rPr>
                <w:rFonts w:ascii="Arial" w:eastAsia="Times New Roman" w:hAnsi="Arial" w:cs="Arial"/>
                <w:b/>
                <w:bCs/>
                <w:sz w:val="24"/>
                <w:szCs w:val="24"/>
                <w:lang w:eastAsia="en-GB"/>
              </w:rPr>
              <w:t>1</w:t>
            </w:r>
          </w:p>
          <w:p w14:paraId="2BC8F0DA" w14:textId="77777777" w:rsidR="00E827F7" w:rsidRPr="007D4235" w:rsidRDefault="00E827F7" w:rsidP="004271CD">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 xml:space="preserve">To </w:t>
            </w:r>
          </w:p>
          <w:p w14:paraId="43CD0004" w14:textId="38E7836A" w:rsidR="00E827F7" w:rsidRDefault="00E827F7" w:rsidP="004271CD">
            <w:pPr>
              <w:spacing w:after="0" w:line="240" w:lineRule="auto"/>
              <w:jc w:val="center"/>
              <w:textAlignment w:val="center"/>
              <w:rPr>
                <w:rFonts w:ascii="Arial" w:eastAsia="Times New Roman" w:hAnsi="Arial" w:cs="Arial"/>
                <w:sz w:val="24"/>
                <w:szCs w:val="24"/>
                <w:lang w:eastAsia="en-GB"/>
              </w:rPr>
            </w:pPr>
            <w:r w:rsidRPr="007D4235">
              <w:rPr>
                <w:rFonts w:ascii="Arial" w:eastAsia="Times New Roman" w:hAnsi="Arial" w:cs="Arial"/>
                <w:b/>
                <w:bCs/>
                <w:sz w:val="24"/>
                <w:szCs w:val="24"/>
                <w:lang w:eastAsia="en-GB"/>
              </w:rPr>
              <w:t>Sept 202</w:t>
            </w:r>
            <w:r w:rsidR="007D4235">
              <w:rPr>
                <w:rFonts w:ascii="Arial" w:eastAsia="Times New Roman" w:hAnsi="Arial" w:cs="Arial"/>
                <w:b/>
                <w:bCs/>
                <w:sz w:val="24"/>
                <w:szCs w:val="24"/>
                <w:lang w:eastAsia="en-GB"/>
              </w:rPr>
              <w:t>2</w:t>
            </w:r>
          </w:p>
        </w:tc>
        <w:tc>
          <w:tcPr>
            <w:tcW w:w="4394" w:type="dxa"/>
          </w:tcPr>
          <w:p w14:paraId="09017F2F" w14:textId="365026B5" w:rsidR="00E827F7" w:rsidRDefault="00E827F7" w:rsidP="004271CD">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Review and refresh financial plan for 2022 to 2025 including identification of any new potential funding streams </w:t>
            </w:r>
          </w:p>
          <w:p w14:paraId="2A868520" w14:textId="1B6190EC" w:rsidR="00E827F7" w:rsidRDefault="00E827F7" w:rsidP="004271CD">
            <w:pPr>
              <w:spacing w:after="0" w:line="240" w:lineRule="auto"/>
              <w:textAlignment w:val="center"/>
              <w:rPr>
                <w:rFonts w:ascii="Arial" w:eastAsia="Times New Roman" w:hAnsi="Arial" w:cs="Arial"/>
                <w:sz w:val="24"/>
                <w:szCs w:val="24"/>
                <w:lang w:eastAsia="en-GB"/>
              </w:rPr>
            </w:pPr>
          </w:p>
        </w:tc>
        <w:tc>
          <w:tcPr>
            <w:tcW w:w="3402" w:type="dxa"/>
          </w:tcPr>
          <w:p w14:paraId="2CAAFD79" w14:textId="27DE3EB9" w:rsidR="00E827F7" w:rsidRPr="0019789B" w:rsidRDefault="00E827F7" w:rsidP="0019789B">
            <w:pPr>
              <w:tabs>
                <w:tab w:val="num" w:pos="720"/>
              </w:tabs>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F</w:t>
            </w:r>
            <w:r w:rsidRPr="0019789B">
              <w:rPr>
                <w:rFonts w:ascii="Arial" w:eastAsia="Times New Roman" w:hAnsi="Arial" w:cs="Arial"/>
                <w:sz w:val="24"/>
                <w:szCs w:val="24"/>
                <w:lang w:eastAsia="en-GB"/>
              </w:rPr>
              <w:t>inancial sustainability</w:t>
            </w:r>
            <w:r>
              <w:rPr>
                <w:rFonts w:ascii="Arial" w:eastAsia="Times New Roman" w:hAnsi="Arial" w:cs="Arial"/>
                <w:sz w:val="24"/>
                <w:szCs w:val="24"/>
                <w:lang w:eastAsia="en-GB"/>
              </w:rPr>
              <w:t xml:space="preserve">, </w:t>
            </w:r>
            <w:r w:rsidRPr="0019789B">
              <w:rPr>
                <w:rFonts w:ascii="Arial" w:eastAsia="Times New Roman" w:hAnsi="Arial" w:cs="Arial"/>
                <w:sz w:val="24"/>
                <w:szCs w:val="24"/>
                <w:lang w:eastAsia="en-GB"/>
              </w:rPr>
              <w:t>diversified funding mix</w:t>
            </w:r>
            <w:r>
              <w:rPr>
                <w:rFonts w:ascii="Arial" w:eastAsia="Times New Roman" w:hAnsi="Arial" w:cs="Arial"/>
                <w:sz w:val="24"/>
                <w:szCs w:val="24"/>
                <w:lang w:eastAsia="en-GB"/>
              </w:rPr>
              <w:t xml:space="preserve">, </w:t>
            </w:r>
            <w:r w:rsidRPr="0019789B">
              <w:rPr>
                <w:rFonts w:ascii="Arial" w:eastAsia="Times New Roman" w:hAnsi="Arial" w:cs="Arial"/>
                <w:sz w:val="24"/>
                <w:szCs w:val="24"/>
                <w:lang w:eastAsia="en-GB"/>
              </w:rPr>
              <w:t>surpluses</w:t>
            </w:r>
            <w:r>
              <w:rPr>
                <w:rFonts w:ascii="Arial" w:eastAsia="Times New Roman" w:hAnsi="Arial" w:cs="Arial"/>
                <w:sz w:val="24"/>
                <w:szCs w:val="24"/>
                <w:lang w:eastAsia="en-GB"/>
              </w:rPr>
              <w:t>/</w:t>
            </w:r>
            <w:r w:rsidRPr="0019789B">
              <w:rPr>
                <w:rFonts w:ascii="Arial" w:eastAsia="Times New Roman" w:hAnsi="Arial" w:cs="Arial"/>
                <w:sz w:val="24"/>
                <w:szCs w:val="24"/>
                <w:lang w:eastAsia="en-GB"/>
              </w:rPr>
              <w:t>reserve for general contingency</w:t>
            </w:r>
            <w:r>
              <w:rPr>
                <w:rFonts w:ascii="Arial" w:eastAsia="Times New Roman" w:hAnsi="Arial" w:cs="Arial"/>
                <w:sz w:val="24"/>
                <w:szCs w:val="24"/>
                <w:lang w:eastAsia="en-GB"/>
              </w:rPr>
              <w:t xml:space="preserve"> in situ </w:t>
            </w:r>
          </w:p>
          <w:p w14:paraId="05ADF724" w14:textId="3A7C0A9A" w:rsidR="00E827F7" w:rsidRDefault="00E827F7" w:rsidP="00334464">
            <w:pPr>
              <w:spacing w:after="0" w:line="240" w:lineRule="auto"/>
              <w:textAlignment w:val="center"/>
              <w:rPr>
                <w:rFonts w:ascii="Arial" w:eastAsia="Times New Roman" w:hAnsi="Arial" w:cs="Arial"/>
                <w:sz w:val="24"/>
                <w:szCs w:val="24"/>
                <w:lang w:eastAsia="en-GB"/>
              </w:rPr>
            </w:pPr>
          </w:p>
        </w:tc>
      </w:tr>
      <w:tr w:rsidR="00497E16" w14:paraId="43AF543E" w14:textId="77777777" w:rsidTr="002C1E34">
        <w:tc>
          <w:tcPr>
            <w:tcW w:w="1555" w:type="dxa"/>
            <w:vMerge/>
          </w:tcPr>
          <w:p w14:paraId="3ACB554A" w14:textId="77777777" w:rsidR="00497E16" w:rsidRDefault="00497E16" w:rsidP="004271CD">
            <w:pPr>
              <w:spacing w:after="0" w:line="240" w:lineRule="auto"/>
              <w:jc w:val="center"/>
              <w:textAlignment w:val="center"/>
              <w:rPr>
                <w:rFonts w:ascii="Arial" w:eastAsia="Times New Roman" w:hAnsi="Arial" w:cs="Arial"/>
                <w:sz w:val="24"/>
                <w:szCs w:val="24"/>
                <w:lang w:eastAsia="en-GB"/>
              </w:rPr>
            </w:pPr>
          </w:p>
        </w:tc>
        <w:tc>
          <w:tcPr>
            <w:tcW w:w="4394" w:type="dxa"/>
          </w:tcPr>
          <w:p w14:paraId="160FA464" w14:textId="77777777" w:rsidR="00497E16" w:rsidRDefault="00497E16" w:rsidP="004271CD">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Assess any benefit to establishing a new legal framework – review option to establish a social enterprise or community interest company </w:t>
            </w:r>
          </w:p>
          <w:p w14:paraId="2593DB3D" w14:textId="4BD71A10" w:rsidR="007D4235" w:rsidRDefault="007D4235" w:rsidP="004271CD">
            <w:pPr>
              <w:spacing w:after="0" w:line="240" w:lineRule="auto"/>
              <w:textAlignment w:val="center"/>
              <w:rPr>
                <w:rFonts w:ascii="Arial" w:eastAsia="Times New Roman" w:hAnsi="Arial" w:cs="Arial"/>
                <w:sz w:val="24"/>
                <w:szCs w:val="24"/>
                <w:lang w:eastAsia="en-GB"/>
              </w:rPr>
            </w:pPr>
          </w:p>
        </w:tc>
        <w:tc>
          <w:tcPr>
            <w:tcW w:w="3402" w:type="dxa"/>
          </w:tcPr>
          <w:p w14:paraId="344E8775" w14:textId="0C8F1B78" w:rsidR="00497E16" w:rsidRDefault="00497E16" w:rsidP="0019789B">
            <w:pPr>
              <w:tabs>
                <w:tab w:val="num" w:pos="720"/>
              </w:tabs>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The Community Garden maximises its income</w:t>
            </w:r>
          </w:p>
        </w:tc>
      </w:tr>
      <w:tr w:rsidR="00E827F7" w14:paraId="3FCFD9AF" w14:textId="77777777" w:rsidTr="002C1E34">
        <w:tc>
          <w:tcPr>
            <w:tcW w:w="1555" w:type="dxa"/>
            <w:vMerge/>
          </w:tcPr>
          <w:p w14:paraId="4F3514F1" w14:textId="77777777" w:rsidR="00E827F7" w:rsidRDefault="00E827F7" w:rsidP="004271CD">
            <w:pPr>
              <w:spacing w:after="0" w:line="240" w:lineRule="auto"/>
              <w:jc w:val="center"/>
              <w:textAlignment w:val="center"/>
              <w:rPr>
                <w:rFonts w:ascii="Arial" w:eastAsia="Times New Roman" w:hAnsi="Arial" w:cs="Arial"/>
                <w:sz w:val="24"/>
                <w:szCs w:val="24"/>
                <w:lang w:eastAsia="en-GB"/>
              </w:rPr>
            </w:pPr>
            <w:bookmarkStart w:id="13" w:name="_Hlk42445916"/>
          </w:p>
        </w:tc>
        <w:tc>
          <w:tcPr>
            <w:tcW w:w="4394" w:type="dxa"/>
          </w:tcPr>
          <w:p w14:paraId="7CE5E676" w14:textId="49DA6C20" w:rsidR="00E827F7" w:rsidRDefault="00E827F7" w:rsidP="004271CD">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Review volunteer workforce needs including induction, training, and support programmes </w:t>
            </w:r>
          </w:p>
          <w:p w14:paraId="42713505" w14:textId="0845E81A" w:rsidR="00E827F7" w:rsidRDefault="00E827F7" w:rsidP="004271CD">
            <w:pPr>
              <w:spacing w:after="0" w:line="240" w:lineRule="auto"/>
              <w:textAlignment w:val="center"/>
              <w:rPr>
                <w:rFonts w:ascii="Arial" w:eastAsia="Times New Roman" w:hAnsi="Arial" w:cs="Arial"/>
                <w:sz w:val="24"/>
                <w:szCs w:val="24"/>
                <w:lang w:eastAsia="en-GB"/>
              </w:rPr>
            </w:pPr>
          </w:p>
        </w:tc>
        <w:tc>
          <w:tcPr>
            <w:tcW w:w="3402" w:type="dxa"/>
          </w:tcPr>
          <w:p w14:paraId="0C0BE7FF" w14:textId="50DDC59C" w:rsidR="00E827F7" w:rsidRDefault="00E827F7" w:rsidP="00334464">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A satisfied and fulfilled volunteer workforce that feels valued </w:t>
            </w:r>
          </w:p>
        </w:tc>
      </w:tr>
      <w:tr w:rsidR="00E827F7" w14:paraId="4EFCD018" w14:textId="77777777" w:rsidTr="002C1E34">
        <w:tc>
          <w:tcPr>
            <w:tcW w:w="1555" w:type="dxa"/>
            <w:vMerge/>
          </w:tcPr>
          <w:p w14:paraId="563347E2" w14:textId="77777777" w:rsidR="00E827F7" w:rsidRDefault="00E827F7" w:rsidP="000C568B">
            <w:pPr>
              <w:spacing w:after="0" w:line="240" w:lineRule="auto"/>
              <w:jc w:val="center"/>
              <w:textAlignment w:val="center"/>
              <w:rPr>
                <w:rFonts w:ascii="Arial" w:eastAsia="Times New Roman" w:hAnsi="Arial" w:cs="Arial"/>
                <w:sz w:val="24"/>
                <w:szCs w:val="24"/>
                <w:lang w:eastAsia="en-GB"/>
              </w:rPr>
            </w:pPr>
          </w:p>
        </w:tc>
        <w:tc>
          <w:tcPr>
            <w:tcW w:w="4394" w:type="dxa"/>
          </w:tcPr>
          <w:p w14:paraId="612316FB" w14:textId="55C009D5" w:rsidR="00E827F7" w:rsidRDefault="00E827F7" w:rsidP="000C568B">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Review any emerging requirement to employ paid staff, seek and apply for funding and recruit</w:t>
            </w:r>
          </w:p>
          <w:p w14:paraId="08597E26" w14:textId="5CFC9669" w:rsidR="00E827F7" w:rsidRDefault="00E827F7" w:rsidP="000C568B">
            <w:pPr>
              <w:spacing w:after="0" w:line="240" w:lineRule="auto"/>
              <w:textAlignment w:val="center"/>
              <w:rPr>
                <w:rFonts w:ascii="Arial" w:eastAsia="Times New Roman" w:hAnsi="Arial" w:cs="Arial"/>
                <w:sz w:val="24"/>
                <w:szCs w:val="24"/>
                <w:lang w:eastAsia="en-GB"/>
              </w:rPr>
            </w:pPr>
          </w:p>
        </w:tc>
        <w:tc>
          <w:tcPr>
            <w:tcW w:w="3402" w:type="dxa"/>
          </w:tcPr>
          <w:p w14:paraId="5E3A99F8" w14:textId="7636ED44" w:rsidR="00E827F7" w:rsidRDefault="00E827F7" w:rsidP="000C568B">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Resource and capacity needs of the Community Garden are fully met by workforce </w:t>
            </w:r>
          </w:p>
          <w:p w14:paraId="6C49317F" w14:textId="0EB55996" w:rsidR="00E827F7" w:rsidRDefault="00E827F7" w:rsidP="000C568B">
            <w:pPr>
              <w:spacing w:after="0" w:line="240" w:lineRule="auto"/>
              <w:textAlignment w:val="center"/>
              <w:rPr>
                <w:rFonts w:ascii="Arial" w:eastAsia="Times New Roman" w:hAnsi="Arial" w:cs="Arial"/>
                <w:sz w:val="24"/>
                <w:szCs w:val="24"/>
                <w:lang w:eastAsia="en-GB"/>
              </w:rPr>
            </w:pPr>
          </w:p>
        </w:tc>
      </w:tr>
      <w:tr w:rsidR="00E827F7" w14:paraId="40E89F22" w14:textId="77777777" w:rsidTr="002C1E34">
        <w:tc>
          <w:tcPr>
            <w:tcW w:w="1555" w:type="dxa"/>
            <w:vMerge/>
          </w:tcPr>
          <w:p w14:paraId="331910B2" w14:textId="77777777" w:rsidR="00E827F7" w:rsidRDefault="00E827F7" w:rsidP="000C568B">
            <w:pPr>
              <w:spacing w:after="0" w:line="240" w:lineRule="auto"/>
              <w:jc w:val="center"/>
              <w:textAlignment w:val="center"/>
              <w:rPr>
                <w:rFonts w:ascii="Arial" w:eastAsia="Times New Roman" w:hAnsi="Arial" w:cs="Arial"/>
                <w:sz w:val="24"/>
                <w:szCs w:val="24"/>
                <w:lang w:eastAsia="en-GB"/>
              </w:rPr>
            </w:pPr>
          </w:p>
        </w:tc>
        <w:tc>
          <w:tcPr>
            <w:tcW w:w="4394" w:type="dxa"/>
          </w:tcPr>
          <w:p w14:paraId="6C960C9D" w14:textId="77777777" w:rsidR="00E827F7" w:rsidRPr="00E827F7" w:rsidRDefault="00E827F7" w:rsidP="00E827F7">
            <w:pPr>
              <w:spacing w:after="0" w:line="240" w:lineRule="auto"/>
              <w:textAlignment w:val="center"/>
              <w:rPr>
                <w:rFonts w:ascii="Arial" w:eastAsia="Times New Roman" w:hAnsi="Arial" w:cs="Arial"/>
                <w:sz w:val="24"/>
                <w:szCs w:val="24"/>
                <w:lang w:eastAsia="en-GB"/>
              </w:rPr>
            </w:pPr>
            <w:r w:rsidRPr="00E827F7">
              <w:rPr>
                <w:rFonts w:ascii="Arial" w:eastAsia="Times New Roman" w:hAnsi="Arial" w:cs="Arial"/>
                <w:sz w:val="24"/>
                <w:szCs w:val="24"/>
                <w:lang w:eastAsia="en-GB"/>
              </w:rPr>
              <w:t xml:space="preserve">Assess learning and induction needs of new user groups on site – plan and develop programme </w:t>
            </w:r>
          </w:p>
          <w:p w14:paraId="63A23DDA" w14:textId="77777777" w:rsidR="00E827F7" w:rsidRDefault="00E827F7" w:rsidP="000C568B">
            <w:pPr>
              <w:spacing w:after="0" w:line="240" w:lineRule="auto"/>
              <w:textAlignment w:val="center"/>
              <w:rPr>
                <w:rFonts w:ascii="Arial" w:eastAsia="Times New Roman" w:hAnsi="Arial" w:cs="Arial"/>
                <w:sz w:val="24"/>
                <w:szCs w:val="24"/>
                <w:lang w:eastAsia="en-GB"/>
              </w:rPr>
            </w:pPr>
          </w:p>
        </w:tc>
        <w:tc>
          <w:tcPr>
            <w:tcW w:w="3402" w:type="dxa"/>
          </w:tcPr>
          <w:p w14:paraId="622BAF15" w14:textId="5A83D4AD" w:rsidR="00E827F7" w:rsidRDefault="007E55C8" w:rsidP="000C568B">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Site users are competent, </w:t>
            </w:r>
            <w:r w:rsidR="000E47E0">
              <w:rPr>
                <w:rFonts w:ascii="Arial" w:eastAsia="Times New Roman" w:hAnsi="Arial" w:cs="Arial"/>
                <w:sz w:val="24"/>
                <w:szCs w:val="24"/>
                <w:lang w:eastAsia="en-GB"/>
              </w:rPr>
              <w:t>safe,</w:t>
            </w:r>
            <w:r>
              <w:rPr>
                <w:rFonts w:ascii="Arial" w:eastAsia="Times New Roman" w:hAnsi="Arial" w:cs="Arial"/>
                <w:sz w:val="24"/>
                <w:szCs w:val="24"/>
                <w:lang w:eastAsia="en-GB"/>
              </w:rPr>
              <w:t xml:space="preserve"> and compliant in delivery of all activities </w:t>
            </w:r>
          </w:p>
        </w:tc>
      </w:tr>
      <w:bookmarkEnd w:id="13"/>
      <w:tr w:rsidR="00E827F7" w14:paraId="4EF37DED" w14:textId="77777777" w:rsidTr="002C1E34">
        <w:tc>
          <w:tcPr>
            <w:tcW w:w="1555" w:type="dxa"/>
            <w:vMerge/>
          </w:tcPr>
          <w:p w14:paraId="0E53502D" w14:textId="77777777" w:rsidR="00E827F7" w:rsidRDefault="00E827F7" w:rsidP="0019789B">
            <w:pPr>
              <w:spacing w:after="0" w:line="240" w:lineRule="auto"/>
              <w:jc w:val="center"/>
              <w:textAlignment w:val="center"/>
              <w:rPr>
                <w:rFonts w:ascii="Arial" w:eastAsia="Times New Roman" w:hAnsi="Arial" w:cs="Arial"/>
                <w:sz w:val="24"/>
                <w:szCs w:val="24"/>
                <w:lang w:eastAsia="en-GB"/>
              </w:rPr>
            </w:pPr>
          </w:p>
        </w:tc>
        <w:tc>
          <w:tcPr>
            <w:tcW w:w="4394" w:type="dxa"/>
          </w:tcPr>
          <w:p w14:paraId="16B624BA" w14:textId="77777777" w:rsidR="00E827F7" w:rsidRDefault="00E827F7" w:rsidP="0019789B">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Establish agreements and schedules to bring in partner groups, schools etc  on site  </w:t>
            </w:r>
          </w:p>
          <w:p w14:paraId="2D3775E9" w14:textId="64ABBAC0" w:rsidR="00E827F7" w:rsidRDefault="00E827F7" w:rsidP="0019789B">
            <w:pPr>
              <w:spacing w:after="0" w:line="240" w:lineRule="auto"/>
              <w:textAlignment w:val="center"/>
              <w:rPr>
                <w:rFonts w:ascii="Arial" w:eastAsia="Times New Roman" w:hAnsi="Arial" w:cs="Arial"/>
                <w:sz w:val="24"/>
                <w:szCs w:val="24"/>
                <w:lang w:eastAsia="en-GB"/>
              </w:rPr>
            </w:pPr>
          </w:p>
        </w:tc>
        <w:tc>
          <w:tcPr>
            <w:tcW w:w="3402" w:type="dxa"/>
          </w:tcPr>
          <w:p w14:paraId="52485C83" w14:textId="77777777" w:rsidR="00E827F7" w:rsidRDefault="00E827F7" w:rsidP="0019789B">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A yearlong operating programme of activities </w:t>
            </w:r>
          </w:p>
          <w:p w14:paraId="43B341E3" w14:textId="77777777" w:rsidR="00E827F7" w:rsidRDefault="00E827F7" w:rsidP="0019789B">
            <w:pPr>
              <w:spacing w:after="0" w:line="240" w:lineRule="auto"/>
              <w:textAlignment w:val="center"/>
              <w:rPr>
                <w:rFonts w:ascii="Arial" w:eastAsia="Times New Roman" w:hAnsi="Arial" w:cs="Arial"/>
                <w:sz w:val="24"/>
                <w:szCs w:val="24"/>
                <w:lang w:eastAsia="en-GB"/>
              </w:rPr>
            </w:pPr>
          </w:p>
        </w:tc>
      </w:tr>
      <w:tr w:rsidR="00675345" w14:paraId="7FC2C60C" w14:textId="77777777" w:rsidTr="002C1E34">
        <w:tc>
          <w:tcPr>
            <w:tcW w:w="1555" w:type="dxa"/>
            <w:vMerge w:val="restart"/>
          </w:tcPr>
          <w:p w14:paraId="62B88C24" w14:textId="77777777" w:rsidR="00675345" w:rsidRDefault="00675345" w:rsidP="0019789B">
            <w:pPr>
              <w:spacing w:after="0" w:line="240" w:lineRule="auto"/>
              <w:jc w:val="center"/>
              <w:textAlignment w:val="center"/>
              <w:rPr>
                <w:rFonts w:ascii="Arial" w:eastAsia="Times New Roman" w:hAnsi="Arial" w:cs="Arial"/>
                <w:sz w:val="24"/>
                <w:szCs w:val="24"/>
                <w:lang w:eastAsia="en-GB"/>
              </w:rPr>
            </w:pPr>
          </w:p>
          <w:p w14:paraId="784941AE" w14:textId="0E861135" w:rsidR="00675345" w:rsidRPr="007D4235" w:rsidRDefault="00675345" w:rsidP="0019789B">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 xml:space="preserve">Year </w:t>
            </w:r>
            <w:r w:rsidR="0011583B">
              <w:rPr>
                <w:rFonts w:ascii="Arial" w:eastAsia="Times New Roman" w:hAnsi="Arial" w:cs="Arial"/>
                <w:b/>
                <w:bCs/>
                <w:sz w:val="24"/>
                <w:szCs w:val="24"/>
                <w:lang w:eastAsia="en-GB"/>
              </w:rPr>
              <w:t>Three</w:t>
            </w:r>
          </w:p>
          <w:p w14:paraId="569D615C" w14:textId="77777777" w:rsidR="00675345" w:rsidRPr="007D4235" w:rsidRDefault="00675345" w:rsidP="0019789B">
            <w:pPr>
              <w:spacing w:after="0" w:line="240" w:lineRule="auto"/>
              <w:jc w:val="center"/>
              <w:textAlignment w:val="center"/>
              <w:rPr>
                <w:rFonts w:ascii="Arial" w:eastAsia="Times New Roman" w:hAnsi="Arial" w:cs="Arial"/>
                <w:b/>
                <w:bCs/>
                <w:sz w:val="24"/>
                <w:szCs w:val="24"/>
                <w:lang w:eastAsia="en-GB"/>
              </w:rPr>
            </w:pPr>
          </w:p>
          <w:p w14:paraId="2DF9A7C1" w14:textId="0EFACE7D" w:rsidR="00675345" w:rsidRPr="007D4235" w:rsidRDefault="00675345" w:rsidP="0019789B">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Oct 202</w:t>
            </w:r>
            <w:r>
              <w:rPr>
                <w:rFonts w:ascii="Arial" w:eastAsia="Times New Roman" w:hAnsi="Arial" w:cs="Arial"/>
                <w:b/>
                <w:bCs/>
                <w:sz w:val="24"/>
                <w:szCs w:val="24"/>
                <w:lang w:eastAsia="en-GB"/>
              </w:rPr>
              <w:t>2</w:t>
            </w:r>
          </w:p>
          <w:p w14:paraId="53CB40DC" w14:textId="77777777" w:rsidR="00675345" w:rsidRPr="007D4235" w:rsidRDefault="00675345" w:rsidP="0019789B">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To</w:t>
            </w:r>
          </w:p>
          <w:p w14:paraId="655305FD" w14:textId="4225A526" w:rsidR="00675345" w:rsidRDefault="00675345" w:rsidP="0019789B">
            <w:pPr>
              <w:spacing w:after="0" w:line="240" w:lineRule="auto"/>
              <w:jc w:val="center"/>
              <w:textAlignment w:val="center"/>
              <w:rPr>
                <w:rFonts w:ascii="Arial" w:eastAsia="Times New Roman" w:hAnsi="Arial" w:cs="Arial"/>
                <w:sz w:val="24"/>
                <w:szCs w:val="24"/>
                <w:lang w:eastAsia="en-GB"/>
              </w:rPr>
            </w:pPr>
            <w:r w:rsidRPr="007D4235">
              <w:rPr>
                <w:rFonts w:ascii="Arial" w:eastAsia="Times New Roman" w:hAnsi="Arial" w:cs="Arial"/>
                <w:b/>
                <w:bCs/>
                <w:sz w:val="24"/>
                <w:szCs w:val="24"/>
                <w:lang w:eastAsia="en-GB"/>
              </w:rPr>
              <w:t xml:space="preserve"> Sept 202</w:t>
            </w:r>
            <w:r>
              <w:rPr>
                <w:rFonts w:ascii="Arial" w:eastAsia="Times New Roman" w:hAnsi="Arial" w:cs="Arial"/>
                <w:b/>
                <w:bCs/>
                <w:sz w:val="24"/>
                <w:szCs w:val="24"/>
                <w:lang w:eastAsia="en-GB"/>
              </w:rPr>
              <w:t>3</w:t>
            </w:r>
          </w:p>
        </w:tc>
        <w:tc>
          <w:tcPr>
            <w:tcW w:w="4394" w:type="dxa"/>
          </w:tcPr>
          <w:p w14:paraId="080792F2" w14:textId="026DF69C" w:rsidR="00675345" w:rsidRDefault="00675345" w:rsidP="0019789B">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Review (Digital) Marketing and Communication Plan </w:t>
            </w:r>
          </w:p>
          <w:p w14:paraId="26360E69" w14:textId="77777777" w:rsidR="00675345" w:rsidRDefault="00675345" w:rsidP="0019789B">
            <w:pPr>
              <w:spacing w:after="0" w:line="240" w:lineRule="auto"/>
              <w:textAlignment w:val="center"/>
              <w:rPr>
                <w:rFonts w:ascii="Arial" w:eastAsia="Times New Roman" w:hAnsi="Arial" w:cs="Arial"/>
                <w:sz w:val="24"/>
                <w:szCs w:val="24"/>
                <w:lang w:eastAsia="en-GB"/>
              </w:rPr>
            </w:pPr>
          </w:p>
          <w:p w14:paraId="3D19B977" w14:textId="25897ABB" w:rsidR="00675345" w:rsidRDefault="00675345" w:rsidP="0019789B">
            <w:pPr>
              <w:spacing w:after="0" w:line="240" w:lineRule="auto"/>
              <w:textAlignment w:val="center"/>
              <w:rPr>
                <w:rFonts w:ascii="Arial" w:eastAsia="Times New Roman" w:hAnsi="Arial" w:cs="Arial"/>
                <w:sz w:val="24"/>
                <w:szCs w:val="24"/>
                <w:lang w:eastAsia="en-GB"/>
              </w:rPr>
            </w:pPr>
          </w:p>
        </w:tc>
        <w:tc>
          <w:tcPr>
            <w:tcW w:w="3402" w:type="dxa"/>
          </w:tcPr>
          <w:p w14:paraId="67ADB87F" w14:textId="0D2CB5FD" w:rsidR="00675345" w:rsidRDefault="00675345" w:rsidP="0019789B">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Active and engaging website and social media with increasing followers</w:t>
            </w:r>
          </w:p>
          <w:p w14:paraId="1EECDC0E" w14:textId="68D25257" w:rsidR="00675345" w:rsidRDefault="00675345" w:rsidP="0019789B">
            <w:pPr>
              <w:spacing w:after="0" w:line="240" w:lineRule="auto"/>
              <w:textAlignment w:val="center"/>
              <w:rPr>
                <w:rFonts w:ascii="Arial" w:eastAsia="Times New Roman" w:hAnsi="Arial" w:cs="Arial"/>
                <w:sz w:val="24"/>
                <w:szCs w:val="24"/>
                <w:lang w:eastAsia="en-GB"/>
              </w:rPr>
            </w:pPr>
          </w:p>
        </w:tc>
      </w:tr>
      <w:tr w:rsidR="00675345" w14:paraId="6F6C6D6E" w14:textId="77777777" w:rsidTr="002C1E34">
        <w:tc>
          <w:tcPr>
            <w:tcW w:w="1555" w:type="dxa"/>
            <w:vMerge/>
          </w:tcPr>
          <w:p w14:paraId="30D8E374" w14:textId="77777777" w:rsidR="00675345" w:rsidRDefault="00675345" w:rsidP="00E827F7">
            <w:pPr>
              <w:spacing w:after="0" w:line="240" w:lineRule="auto"/>
              <w:jc w:val="center"/>
              <w:textAlignment w:val="center"/>
              <w:rPr>
                <w:rFonts w:ascii="Arial" w:eastAsia="Times New Roman" w:hAnsi="Arial" w:cs="Arial"/>
                <w:sz w:val="24"/>
                <w:szCs w:val="24"/>
                <w:lang w:eastAsia="en-GB"/>
              </w:rPr>
            </w:pPr>
          </w:p>
        </w:tc>
        <w:tc>
          <w:tcPr>
            <w:tcW w:w="4394" w:type="dxa"/>
          </w:tcPr>
          <w:p w14:paraId="6905E760" w14:textId="4E779C79" w:rsidR="00675345" w:rsidRDefault="00675345" w:rsidP="00E827F7">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Annual review and refresh financial plan for 2022 to 2025 including identification of any new potential funding streams </w:t>
            </w:r>
          </w:p>
          <w:p w14:paraId="0B9AAFE9" w14:textId="77777777" w:rsidR="00675345" w:rsidRDefault="00675345" w:rsidP="00E827F7">
            <w:pPr>
              <w:spacing w:after="0" w:line="240" w:lineRule="auto"/>
              <w:textAlignment w:val="center"/>
              <w:rPr>
                <w:rFonts w:ascii="Arial" w:eastAsia="Times New Roman" w:hAnsi="Arial" w:cs="Arial"/>
                <w:sz w:val="24"/>
                <w:szCs w:val="24"/>
                <w:lang w:eastAsia="en-GB"/>
              </w:rPr>
            </w:pPr>
          </w:p>
        </w:tc>
        <w:tc>
          <w:tcPr>
            <w:tcW w:w="3402" w:type="dxa"/>
          </w:tcPr>
          <w:p w14:paraId="228A44CA" w14:textId="77777777" w:rsidR="00675345" w:rsidRPr="0019789B" w:rsidRDefault="00675345" w:rsidP="00E827F7">
            <w:pPr>
              <w:tabs>
                <w:tab w:val="num" w:pos="720"/>
              </w:tabs>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F</w:t>
            </w:r>
            <w:r w:rsidRPr="0019789B">
              <w:rPr>
                <w:rFonts w:ascii="Arial" w:eastAsia="Times New Roman" w:hAnsi="Arial" w:cs="Arial"/>
                <w:sz w:val="24"/>
                <w:szCs w:val="24"/>
                <w:lang w:eastAsia="en-GB"/>
              </w:rPr>
              <w:t>inancial sustainability</w:t>
            </w:r>
            <w:r>
              <w:rPr>
                <w:rFonts w:ascii="Arial" w:eastAsia="Times New Roman" w:hAnsi="Arial" w:cs="Arial"/>
                <w:sz w:val="24"/>
                <w:szCs w:val="24"/>
                <w:lang w:eastAsia="en-GB"/>
              </w:rPr>
              <w:t xml:space="preserve">, </w:t>
            </w:r>
            <w:r w:rsidRPr="0019789B">
              <w:rPr>
                <w:rFonts w:ascii="Arial" w:eastAsia="Times New Roman" w:hAnsi="Arial" w:cs="Arial"/>
                <w:sz w:val="24"/>
                <w:szCs w:val="24"/>
                <w:lang w:eastAsia="en-GB"/>
              </w:rPr>
              <w:t>diversified funding mix</w:t>
            </w:r>
            <w:r>
              <w:rPr>
                <w:rFonts w:ascii="Arial" w:eastAsia="Times New Roman" w:hAnsi="Arial" w:cs="Arial"/>
                <w:sz w:val="24"/>
                <w:szCs w:val="24"/>
                <w:lang w:eastAsia="en-GB"/>
              </w:rPr>
              <w:t xml:space="preserve">, </w:t>
            </w:r>
            <w:r w:rsidRPr="0019789B">
              <w:rPr>
                <w:rFonts w:ascii="Arial" w:eastAsia="Times New Roman" w:hAnsi="Arial" w:cs="Arial"/>
                <w:sz w:val="24"/>
                <w:szCs w:val="24"/>
                <w:lang w:eastAsia="en-GB"/>
              </w:rPr>
              <w:t>surpluses</w:t>
            </w:r>
            <w:r>
              <w:rPr>
                <w:rFonts w:ascii="Arial" w:eastAsia="Times New Roman" w:hAnsi="Arial" w:cs="Arial"/>
                <w:sz w:val="24"/>
                <w:szCs w:val="24"/>
                <w:lang w:eastAsia="en-GB"/>
              </w:rPr>
              <w:t>/</w:t>
            </w:r>
            <w:r w:rsidRPr="0019789B">
              <w:rPr>
                <w:rFonts w:ascii="Arial" w:eastAsia="Times New Roman" w:hAnsi="Arial" w:cs="Arial"/>
                <w:sz w:val="24"/>
                <w:szCs w:val="24"/>
                <w:lang w:eastAsia="en-GB"/>
              </w:rPr>
              <w:t>reserve for general contingency</w:t>
            </w:r>
            <w:r>
              <w:rPr>
                <w:rFonts w:ascii="Arial" w:eastAsia="Times New Roman" w:hAnsi="Arial" w:cs="Arial"/>
                <w:sz w:val="24"/>
                <w:szCs w:val="24"/>
                <w:lang w:eastAsia="en-GB"/>
              </w:rPr>
              <w:t xml:space="preserve"> in situ </w:t>
            </w:r>
          </w:p>
          <w:p w14:paraId="485B3E28" w14:textId="77777777" w:rsidR="00675345" w:rsidRDefault="00675345" w:rsidP="00E827F7">
            <w:pPr>
              <w:spacing w:after="0" w:line="240" w:lineRule="auto"/>
              <w:textAlignment w:val="center"/>
              <w:rPr>
                <w:rFonts w:ascii="Arial" w:eastAsia="Times New Roman" w:hAnsi="Arial" w:cs="Arial"/>
                <w:sz w:val="24"/>
                <w:szCs w:val="24"/>
                <w:lang w:eastAsia="en-GB"/>
              </w:rPr>
            </w:pPr>
          </w:p>
        </w:tc>
      </w:tr>
      <w:tr w:rsidR="00675345" w14:paraId="213B1D19" w14:textId="77777777" w:rsidTr="002C1E34">
        <w:tc>
          <w:tcPr>
            <w:tcW w:w="1555" w:type="dxa"/>
            <w:vMerge/>
          </w:tcPr>
          <w:p w14:paraId="48517967" w14:textId="77777777" w:rsidR="00675345" w:rsidRDefault="00675345" w:rsidP="00E827F7">
            <w:pPr>
              <w:spacing w:after="0" w:line="240" w:lineRule="auto"/>
              <w:jc w:val="center"/>
              <w:textAlignment w:val="center"/>
              <w:rPr>
                <w:rFonts w:ascii="Arial" w:eastAsia="Times New Roman" w:hAnsi="Arial" w:cs="Arial"/>
                <w:sz w:val="24"/>
                <w:szCs w:val="24"/>
                <w:lang w:eastAsia="en-GB"/>
              </w:rPr>
            </w:pPr>
          </w:p>
        </w:tc>
        <w:tc>
          <w:tcPr>
            <w:tcW w:w="4394" w:type="dxa"/>
          </w:tcPr>
          <w:p w14:paraId="78AB3304" w14:textId="72998BC2" w:rsidR="00675345" w:rsidRDefault="00675345" w:rsidP="00023CCA">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Subject to outcome of Year Two Assessment of legal framework – establish structure of new organisation</w:t>
            </w:r>
          </w:p>
        </w:tc>
        <w:tc>
          <w:tcPr>
            <w:tcW w:w="3402" w:type="dxa"/>
          </w:tcPr>
          <w:p w14:paraId="5AD10F0C" w14:textId="45BD92B4" w:rsidR="00675345" w:rsidRDefault="00675345" w:rsidP="00E827F7">
            <w:pPr>
              <w:tabs>
                <w:tab w:val="num" w:pos="720"/>
              </w:tabs>
              <w:spacing w:after="0" w:line="240" w:lineRule="auto"/>
              <w:textAlignment w:val="center"/>
              <w:rPr>
                <w:rFonts w:ascii="Arial" w:eastAsia="Times New Roman" w:hAnsi="Arial" w:cs="Arial"/>
                <w:sz w:val="24"/>
                <w:szCs w:val="24"/>
                <w:lang w:eastAsia="en-GB"/>
              </w:rPr>
            </w:pPr>
            <w:r w:rsidRPr="00675345">
              <w:rPr>
                <w:rFonts w:ascii="Arial" w:eastAsia="Times New Roman" w:hAnsi="Arial" w:cs="Arial"/>
                <w:sz w:val="24"/>
                <w:szCs w:val="24"/>
                <w:lang w:eastAsia="en-GB"/>
              </w:rPr>
              <w:t>The Community Garden maximises income</w:t>
            </w:r>
            <w:r>
              <w:rPr>
                <w:rFonts w:ascii="Arial" w:eastAsia="Times New Roman" w:hAnsi="Arial" w:cs="Arial"/>
                <w:sz w:val="24"/>
                <w:szCs w:val="24"/>
                <w:lang w:eastAsia="en-GB"/>
              </w:rPr>
              <w:t xml:space="preserve"> and increases sustainability </w:t>
            </w:r>
          </w:p>
        </w:tc>
      </w:tr>
      <w:tr w:rsidR="007E55C8" w14:paraId="0F502BD2" w14:textId="77777777" w:rsidTr="002C1E34">
        <w:tc>
          <w:tcPr>
            <w:tcW w:w="1555" w:type="dxa"/>
            <w:vMerge w:val="restart"/>
          </w:tcPr>
          <w:p w14:paraId="7074C4A7" w14:textId="77777777" w:rsidR="007D4235" w:rsidRDefault="007D4235" w:rsidP="00E827F7">
            <w:pPr>
              <w:spacing w:after="0" w:line="240" w:lineRule="auto"/>
              <w:jc w:val="center"/>
              <w:textAlignment w:val="center"/>
              <w:rPr>
                <w:rFonts w:ascii="Arial" w:eastAsia="Times New Roman" w:hAnsi="Arial" w:cs="Arial"/>
                <w:sz w:val="24"/>
                <w:szCs w:val="24"/>
                <w:lang w:eastAsia="en-GB"/>
              </w:rPr>
            </w:pPr>
          </w:p>
          <w:p w14:paraId="15A22885" w14:textId="74914C36" w:rsidR="007E55C8" w:rsidRPr="007D4235" w:rsidRDefault="007D4235" w:rsidP="00E827F7">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lastRenderedPageBreak/>
              <w:t xml:space="preserve">Year </w:t>
            </w:r>
            <w:r w:rsidR="0011583B">
              <w:rPr>
                <w:rFonts w:ascii="Arial" w:eastAsia="Times New Roman" w:hAnsi="Arial" w:cs="Arial"/>
                <w:b/>
                <w:bCs/>
                <w:sz w:val="24"/>
                <w:szCs w:val="24"/>
                <w:lang w:eastAsia="en-GB"/>
              </w:rPr>
              <w:t>Four</w:t>
            </w:r>
          </w:p>
          <w:p w14:paraId="782187A6" w14:textId="77777777" w:rsidR="007D4235" w:rsidRPr="007D4235" w:rsidRDefault="007D4235" w:rsidP="00E827F7">
            <w:pPr>
              <w:spacing w:after="0" w:line="240" w:lineRule="auto"/>
              <w:jc w:val="center"/>
              <w:textAlignment w:val="center"/>
              <w:rPr>
                <w:rFonts w:ascii="Arial" w:eastAsia="Times New Roman" w:hAnsi="Arial" w:cs="Arial"/>
                <w:b/>
                <w:bCs/>
                <w:sz w:val="24"/>
                <w:szCs w:val="24"/>
                <w:lang w:eastAsia="en-GB"/>
              </w:rPr>
            </w:pPr>
          </w:p>
          <w:p w14:paraId="780D1C62" w14:textId="086A8607" w:rsidR="007E55C8" w:rsidRPr="007D4235" w:rsidRDefault="007E55C8" w:rsidP="007E55C8">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Oct 202</w:t>
            </w:r>
            <w:r w:rsidR="007D4235">
              <w:rPr>
                <w:rFonts w:ascii="Arial" w:eastAsia="Times New Roman" w:hAnsi="Arial" w:cs="Arial"/>
                <w:b/>
                <w:bCs/>
                <w:sz w:val="24"/>
                <w:szCs w:val="24"/>
                <w:lang w:eastAsia="en-GB"/>
              </w:rPr>
              <w:t>3</w:t>
            </w:r>
          </w:p>
          <w:p w14:paraId="59883CFE" w14:textId="5A98BA02" w:rsidR="007E55C8" w:rsidRPr="007D4235" w:rsidRDefault="007E55C8" w:rsidP="007E55C8">
            <w:pPr>
              <w:spacing w:after="0" w:line="240" w:lineRule="auto"/>
              <w:jc w:val="center"/>
              <w:textAlignment w:val="center"/>
              <w:rPr>
                <w:rFonts w:ascii="Arial" w:eastAsia="Times New Roman" w:hAnsi="Arial" w:cs="Arial"/>
                <w:b/>
                <w:bCs/>
                <w:sz w:val="24"/>
                <w:szCs w:val="24"/>
                <w:lang w:eastAsia="en-GB"/>
              </w:rPr>
            </w:pPr>
            <w:r w:rsidRPr="007D4235">
              <w:rPr>
                <w:rFonts w:ascii="Arial" w:eastAsia="Times New Roman" w:hAnsi="Arial" w:cs="Arial"/>
                <w:b/>
                <w:bCs/>
                <w:sz w:val="24"/>
                <w:szCs w:val="24"/>
                <w:lang w:eastAsia="en-GB"/>
              </w:rPr>
              <w:t>To</w:t>
            </w:r>
          </w:p>
          <w:p w14:paraId="37B51651" w14:textId="2D808E78" w:rsidR="007E55C8" w:rsidRDefault="007D4235" w:rsidP="007E55C8">
            <w:pPr>
              <w:spacing w:after="0" w:line="240" w:lineRule="auto"/>
              <w:jc w:val="center"/>
              <w:textAlignment w:val="center"/>
              <w:rPr>
                <w:rFonts w:ascii="Arial" w:eastAsia="Times New Roman" w:hAnsi="Arial" w:cs="Arial"/>
                <w:sz w:val="24"/>
                <w:szCs w:val="24"/>
                <w:lang w:eastAsia="en-GB"/>
              </w:rPr>
            </w:pPr>
            <w:r>
              <w:rPr>
                <w:rFonts w:ascii="Arial" w:eastAsia="Times New Roman" w:hAnsi="Arial" w:cs="Arial"/>
                <w:b/>
                <w:bCs/>
                <w:sz w:val="24"/>
                <w:szCs w:val="24"/>
                <w:lang w:eastAsia="en-GB"/>
              </w:rPr>
              <w:t xml:space="preserve">Sept </w:t>
            </w:r>
            <w:r w:rsidR="007E55C8" w:rsidRPr="007D4235">
              <w:rPr>
                <w:rFonts w:ascii="Arial" w:eastAsia="Times New Roman" w:hAnsi="Arial" w:cs="Arial"/>
                <w:b/>
                <w:bCs/>
                <w:sz w:val="24"/>
                <w:szCs w:val="24"/>
                <w:lang w:eastAsia="en-GB"/>
              </w:rPr>
              <w:t>202</w:t>
            </w:r>
            <w:r>
              <w:rPr>
                <w:rFonts w:ascii="Arial" w:eastAsia="Times New Roman" w:hAnsi="Arial" w:cs="Arial"/>
                <w:b/>
                <w:bCs/>
                <w:sz w:val="24"/>
                <w:szCs w:val="24"/>
                <w:lang w:eastAsia="en-GB"/>
              </w:rPr>
              <w:t>4</w:t>
            </w:r>
          </w:p>
        </w:tc>
        <w:tc>
          <w:tcPr>
            <w:tcW w:w="4394" w:type="dxa"/>
          </w:tcPr>
          <w:p w14:paraId="7DF67C85" w14:textId="4722E104" w:rsidR="007E55C8" w:rsidRPr="005D5936" w:rsidRDefault="007E55C8" w:rsidP="00E827F7">
            <w:pPr>
              <w:spacing w:after="0" w:line="240" w:lineRule="auto"/>
              <w:textAlignment w:val="center"/>
              <w:rPr>
                <w:rFonts w:ascii="Arial" w:eastAsia="Times New Roman" w:hAnsi="Arial" w:cs="Arial"/>
                <w:bCs/>
                <w:sz w:val="24"/>
                <w:szCs w:val="24"/>
                <w:lang w:eastAsia="en-GB"/>
              </w:rPr>
            </w:pPr>
            <w:r w:rsidRPr="005D5936">
              <w:rPr>
                <w:rFonts w:ascii="Arial" w:eastAsia="Times New Roman" w:hAnsi="Arial" w:cs="Arial"/>
                <w:bCs/>
                <w:sz w:val="24"/>
                <w:szCs w:val="24"/>
                <w:lang w:eastAsia="en-GB"/>
              </w:rPr>
              <w:lastRenderedPageBreak/>
              <w:t xml:space="preserve">Conduct Year Three full performance </w:t>
            </w:r>
            <w:r w:rsidRPr="005D5936">
              <w:rPr>
                <w:rFonts w:ascii="Arial" w:eastAsia="Times New Roman" w:hAnsi="Arial" w:cs="Arial"/>
                <w:bCs/>
                <w:sz w:val="24"/>
                <w:szCs w:val="24"/>
                <w:lang w:eastAsia="en-GB"/>
              </w:rPr>
              <w:lastRenderedPageBreak/>
              <w:t xml:space="preserve">review including all partners on site and wider stakeholders – refresh and </w:t>
            </w:r>
            <w:r w:rsidR="00675345" w:rsidRPr="005D5936">
              <w:rPr>
                <w:rFonts w:ascii="Arial" w:eastAsia="Times New Roman" w:hAnsi="Arial" w:cs="Arial"/>
                <w:bCs/>
                <w:sz w:val="24"/>
                <w:szCs w:val="24"/>
                <w:lang w:eastAsia="en-GB"/>
              </w:rPr>
              <w:t>produce Draft D</w:t>
            </w:r>
            <w:r w:rsidRPr="005D5936">
              <w:rPr>
                <w:rFonts w:ascii="Arial" w:eastAsia="Times New Roman" w:hAnsi="Arial" w:cs="Arial"/>
                <w:bCs/>
                <w:sz w:val="24"/>
                <w:szCs w:val="24"/>
                <w:lang w:eastAsia="en-GB"/>
              </w:rPr>
              <w:t>evelopment of Community Garden Business Plan 2024 - 2027</w:t>
            </w:r>
          </w:p>
          <w:p w14:paraId="3925EF5A" w14:textId="73AFFA16" w:rsidR="007E55C8" w:rsidRDefault="007E55C8" w:rsidP="00E827F7">
            <w:pPr>
              <w:spacing w:after="0" w:line="240" w:lineRule="auto"/>
              <w:textAlignment w:val="center"/>
              <w:rPr>
                <w:rFonts w:ascii="Arial" w:eastAsia="Times New Roman" w:hAnsi="Arial" w:cs="Arial"/>
                <w:sz w:val="24"/>
                <w:szCs w:val="24"/>
                <w:lang w:eastAsia="en-GB"/>
              </w:rPr>
            </w:pPr>
          </w:p>
        </w:tc>
        <w:tc>
          <w:tcPr>
            <w:tcW w:w="3402" w:type="dxa"/>
          </w:tcPr>
          <w:p w14:paraId="1D8C66E9" w14:textId="3AD80B0D" w:rsidR="007E55C8" w:rsidRDefault="007E55C8" w:rsidP="00E827F7">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The Community Garden </w:t>
            </w:r>
            <w:r>
              <w:rPr>
                <w:rFonts w:ascii="Arial" w:eastAsia="Times New Roman" w:hAnsi="Arial" w:cs="Arial"/>
                <w:sz w:val="24"/>
                <w:szCs w:val="24"/>
                <w:lang w:eastAsia="en-GB"/>
              </w:rPr>
              <w:lastRenderedPageBreak/>
              <w:t>meets the identified needs and aspirations of the town, its residents, and visitors</w:t>
            </w:r>
          </w:p>
          <w:p w14:paraId="7F5C3452" w14:textId="174A6EE1" w:rsidR="007E55C8" w:rsidRDefault="007E55C8" w:rsidP="00E827F7">
            <w:pPr>
              <w:spacing w:after="0" w:line="240" w:lineRule="auto"/>
              <w:textAlignment w:val="center"/>
              <w:rPr>
                <w:rFonts w:ascii="Arial" w:eastAsia="Times New Roman" w:hAnsi="Arial" w:cs="Arial"/>
                <w:sz w:val="24"/>
                <w:szCs w:val="24"/>
                <w:lang w:eastAsia="en-GB"/>
              </w:rPr>
            </w:pPr>
          </w:p>
        </w:tc>
      </w:tr>
      <w:tr w:rsidR="007E55C8" w14:paraId="7C183EC7" w14:textId="77777777" w:rsidTr="002C1E34">
        <w:tc>
          <w:tcPr>
            <w:tcW w:w="1555" w:type="dxa"/>
            <w:vMerge/>
          </w:tcPr>
          <w:p w14:paraId="386B47C5" w14:textId="77777777" w:rsidR="007E55C8" w:rsidRDefault="007E55C8" w:rsidP="00E827F7">
            <w:pPr>
              <w:spacing w:after="0" w:line="240" w:lineRule="auto"/>
              <w:jc w:val="center"/>
              <w:textAlignment w:val="center"/>
              <w:rPr>
                <w:rFonts w:ascii="Arial" w:eastAsia="Times New Roman" w:hAnsi="Arial" w:cs="Arial"/>
                <w:sz w:val="24"/>
                <w:szCs w:val="24"/>
                <w:lang w:eastAsia="en-GB"/>
              </w:rPr>
            </w:pPr>
          </w:p>
        </w:tc>
        <w:tc>
          <w:tcPr>
            <w:tcW w:w="4394" w:type="dxa"/>
          </w:tcPr>
          <w:p w14:paraId="32CA52A7" w14:textId="205CEAC0" w:rsidR="007E55C8" w:rsidRDefault="007E55C8" w:rsidP="00E827F7">
            <w:pPr>
              <w:spacing w:after="0" w:line="240" w:lineRule="auto"/>
              <w:textAlignment w:val="center"/>
              <w:rPr>
                <w:rFonts w:ascii="Arial" w:eastAsia="Times New Roman" w:hAnsi="Arial" w:cs="Arial"/>
                <w:sz w:val="24"/>
                <w:szCs w:val="24"/>
                <w:lang w:eastAsia="en-GB"/>
              </w:rPr>
            </w:pPr>
            <w:r w:rsidRPr="007E55C8">
              <w:rPr>
                <w:rFonts w:ascii="Arial" w:eastAsia="Times New Roman" w:hAnsi="Arial" w:cs="Arial"/>
                <w:sz w:val="24"/>
                <w:szCs w:val="24"/>
                <w:lang w:eastAsia="en-GB"/>
              </w:rPr>
              <w:t xml:space="preserve">Annual review and refresh financial plan for 2022 to 2025 including identification of any new potential funding streams </w:t>
            </w:r>
          </w:p>
          <w:p w14:paraId="06AD2B9C" w14:textId="29295C65" w:rsidR="007E55C8" w:rsidRDefault="007E55C8" w:rsidP="00E827F7">
            <w:pPr>
              <w:spacing w:after="0" w:line="240" w:lineRule="auto"/>
              <w:textAlignment w:val="center"/>
              <w:rPr>
                <w:rFonts w:ascii="Arial" w:eastAsia="Times New Roman" w:hAnsi="Arial" w:cs="Arial"/>
                <w:sz w:val="24"/>
                <w:szCs w:val="24"/>
                <w:lang w:eastAsia="en-GB"/>
              </w:rPr>
            </w:pPr>
          </w:p>
        </w:tc>
        <w:tc>
          <w:tcPr>
            <w:tcW w:w="3402" w:type="dxa"/>
          </w:tcPr>
          <w:p w14:paraId="41AE35C8" w14:textId="77777777" w:rsidR="007E55C8" w:rsidRPr="007E55C8" w:rsidRDefault="007E55C8" w:rsidP="007E55C8">
            <w:pPr>
              <w:spacing w:after="0" w:line="240" w:lineRule="auto"/>
              <w:textAlignment w:val="center"/>
              <w:rPr>
                <w:rFonts w:ascii="Arial" w:eastAsia="Times New Roman" w:hAnsi="Arial" w:cs="Arial"/>
                <w:sz w:val="24"/>
                <w:szCs w:val="24"/>
                <w:lang w:eastAsia="en-GB"/>
              </w:rPr>
            </w:pPr>
            <w:r w:rsidRPr="007E55C8">
              <w:rPr>
                <w:rFonts w:ascii="Arial" w:eastAsia="Times New Roman" w:hAnsi="Arial" w:cs="Arial"/>
                <w:sz w:val="24"/>
                <w:szCs w:val="24"/>
                <w:lang w:eastAsia="en-GB"/>
              </w:rPr>
              <w:t xml:space="preserve">Financial sustainability, diversified funding mix, surpluses/reserve for general contingency in situ </w:t>
            </w:r>
          </w:p>
          <w:p w14:paraId="3C6EA762" w14:textId="77777777" w:rsidR="007E55C8" w:rsidRDefault="007E55C8" w:rsidP="00E827F7">
            <w:pPr>
              <w:spacing w:after="0" w:line="240" w:lineRule="auto"/>
              <w:textAlignment w:val="center"/>
              <w:rPr>
                <w:rFonts w:ascii="Arial" w:eastAsia="Times New Roman" w:hAnsi="Arial" w:cs="Arial"/>
                <w:sz w:val="24"/>
                <w:szCs w:val="24"/>
                <w:lang w:eastAsia="en-GB"/>
              </w:rPr>
            </w:pPr>
          </w:p>
        </w:tc>
      </w:tr>
      <w:tr w:rsidR="007D4235" w14:paraId="09AD0117" w14:textId="77777777" w:rsidTr="002C1E34">
        <w:tc>
          <w:tcPr>
            <w:tcW w:w="1555" w:type="dxa"/>
          </w:tcPr>
          <w:p w14:paraId="3F0291A7" w14:textId="2A3147D6" w:rsidR="007D4235" w:rsidRPr="00675345" w:rsidRDefault="007D4235" w:rsidP="00E827F7">
            <w:pPr>
              <w:spacing w:after="0" w:line="240" w:lineRule="auto"/>
              <w:jc w:val="center"/>
              <w:textAlignment w:val="center"/>
              <w:rPr>
                <w:rFonts w:ascii="Arial" w:eastAsia="Times New Roman" w:hAnsi="Arial" w:cs="Arial"/>
                <w:b/>
                <w:bCs/>
                <w:sz w:val="24"/>
                <w:szCs w:val="24"/>
                <w:lang w:eastAsia="en-GB"/>
              </w:rPr>
            </w:pPr>
            <w:r w:rsidRPr="00675345">
              <w:rPr>
                <w:rFonts w:ascii="Arial" w:eastAsia="Times New Roman" w:hAnsi="Arial" w:cs="Arial"/>
                <w:b/>
                <w:bCs/>
                <w:sz w:val="24"/>
                <w:szCs w:val="24"/>
                <w:lang w:eastAsia="en-GB"/>
              </w:rPr>
              <w:t xml:space="preserve">Year </w:t>
            </w:r>
            <w:r w:rsidR="0011583B">
              <w:rPr>
                <w:rFonts w:ascii="Arial" w:eastAsia="Times New Roman" w:hAnsi="Arial" w:cs="Arial"/>
                <w:b/>
                <w:bCs/>
                <w:sz w:val="24"/>
                <w:szCs w:val="24"/>
                <w:lang w:eastAsia="en-GB"/>
              </w:rPr>
              <w:t>Five</w:t>
            </w:r>
          </w:p>
          <w:p w14:paraId="70B50AA5" w14:textId="6C665BEB" w:rsidR="00675345" w:rsidRPr="00675345" w:rsidRDefault="00675345" w:rsidP="00E827F7">
            <w:pPr>
              <w:spacing w:after="0" w:line="240" w:lineRule="auto"/>
              <w:jc w:val="center"/>
              <w:textAlignment w:val="center"/>
              <w:rPr>
                <w:rFonts w:ascii="Arial" w:eastAsia="Times New Roman" w:hAnsi="Arial" w:cs="Arial"/>
                <w:b/>
                <w:bCs/>
                <w:sz w:val="24"/>
                <w:szCs w:val="24"/>
                <w:lang w:eastAsia="en-GB"/>
              </w:rPr>
            </w:pPr>
          </w:p>
          <w:p w14:paraId="2DE12981" w14:textId="47D10FCB" w:rsidR="00675345" w:rsidRPr="00675345" w:rsidRDefault="00675345" w:rsidP="00E827F7">
            <w:pPr>
              <w:spacing w:after="0" w:line="240" w:lineRule="auto"/>
              <w:jc w:val="center"/>
              <w:textAlignment w:val="center"/>
              <w:rPr>
                <w:rFonts w:ascii="Arial" w:eastAsia="Times New Roman" w:hAnsi="Arial" w:cs="Arial"/>
                <w:b/>
                <w:bCs/>
                <w:sz w:val="24"/>
                <w:szCs w:val="24"/>
                <w:lang w:eastAsia="en-GB"/>
              </w:rPr>
            </w:pPr>
            <w:r w:rsidRPr="00675345">
              <w:rPr>
                <w:rFonts w:ascii="Arial" w:eastAsia="Times New Roman" w:hAnsi="Arial" w:cs="Arial"/>
                <w:b/>
                <w:bCs/>
                <w:sz w:val="24"/>
                <w:szCs w:val="24"/>
                <w:lang w:eastAsia="en-GB"/>
              </w:rPr>
              <w:t>Oct 2024</w:t>
            </w:r>
          </w:p>
          <w:p w14:paraId="0EE9EA0F" w14:textId="77777777" w:rsidR="00675345" w:rsidRPr="00675345" w:rsidRDefault="00675345" w:rsidP="00E827F7">
            <w:pPr>
              <w:spacing w:after="0" w:line="240" w:lineRule="auto"/>
              <w:jc w:val="center"/>
              <w:textAlignment w:val="center"/>
              <w:rPr>
                <w:rFonts w:ascii="Arial" w:eastAsia="Times New Roman" w:hAnsi="Arial" w:cs="Arial"/>
                <w:b/>
                <w:bCs/>
                <w:sz w:val="24"/>
                <w:szCs w:val="24"/>
                <w:lang w:eastAsia="en-GB"/>
              </w:rPr>
            </w:pPr>
            <w:r w:rsidRPr="00675345">
              <w:rPr>
                <w:rFonts w:ascii="Arial" w:eastAsia="Times New Roman" w:hAnsi="Arial" w:cs="Arial"/>
                <w:b/>
                <w:bCs/>
                <w:sz w:val="24"/>
                <w:szCs w:val="24"/>
                <w:lang w:eastAsia="en-GB"/>
              </w:rPr>
              <w:t xml:space="preserve">To </w:t>
            </w:r>
          </w:p>
          <w:p w14:paraId="25A4D7D4" w14:textId="2E00D8B2" w:rsidR="007D4235" w:rsidRDefault="00675345" w:rsidP="00E827F7">
            <w:pPr>
              <w:spacing w:after="0" w:line="240" w:lineRule="auto"/>
              <w:jc w:val="center"/>
              <w:textAlignment w:val="center"/>
              <w:rPr>
                <w:rFonts w:ascii="Arial" w:eastAsia="Times New Roman" w:hAnsi="Arial" w:cs="Arial"/>
                <w:sz w:val="24"/>
                <w:szCs w:val="24"/>
                <w:lang w:eastAsia="en-GB"/>
              </w:rPr>
            </w:pPr>
            <w:r w:rsidRPr="00675345">
              <w:rPr>
                <w:rFonts w:ascii="Arial" w:eastAsia="Times New Roman" w:hAnsi="Arial" w:cs="Arial"/>
                <w:b/>
                <w:bCs/>
                <w:sz w:val="24"/>
                <w:szCs w:val="24"/>
                <w:lang w:eastAsia="en-GB"/>
              </w:rPr>
              <w:t>Sept 2025</w:t>
            </w:r>
          </w:p>
          <w:p w14:paraId="254BEF3A" w14:textId="750A4277" w:rsidR="007D4235" w:rsidRDefault="007D4235" w:rsidP="00E827F7">
            <w:pPr>
              <w:spacing w:after="0" w:line="240" w:lineRule="auto"/>
              <w:jc w:val="center"/>
              <w:textAlignment w:val="center"/>
              <w:rPr>
                <w:rFonts w:ascii="Arial" w:eastAsia="Times New Roman" w:hAnsi="Arial" w:cs="Arial"/>
                <w:sz w:val="24"/>
                <w:szCs w:val="24"/>
                <w:lang w:eastAsia="en-GB"/>
              </w:rPr>
            </w:pPr>
          </w:p>
        </w:tc>
        <w:tc>
          <w:tcPr>
            <w:tcW w:w="4394" w:type="dxa"/>
          </w:tcPr>
          <w:p w14:paraId="6D25487A" w14:textId="374B7493" w:rsidR="00675345" w:rsidRPr="007E55C8" w:rsidRDefault="00675345" w:rsidP="00E827F7">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Cons</w:t>
            </w:r>
            <w:r w:rsidR="00F635B3">
              <w:rPr>
                <w:rFonts w:ascii="Arial" w:eastAsia="Times New Roman" w:hAnsi="Arial" w:cs="Arial"/>
                <w:sz w:val="24"/>
                <w:szCs w:val="24"/>
                <w:lang w:eastAsia="en-GB"/>
              </w:rPr>
              <w:t xml:space="preserve">olidate and launch </w:t>
            </w:r>
            <w:r w:rsidR="00F635B3" w:rsidRPr="00F635B3">
              <w:rPr>
                <w:rFonts w:ascii="Arial" w:eastAsia="Times New Roman" w:hAnsi="Arial" w:cs="Arial"/>
                <w:sz w:val="24"/>
                <w:szCs w:val="24"/>
                <w:lang w:eastAsia="en-GB"/>
              </w:rPr>
              <w:t>Community Garden Business Plan 2024 - 2027</w:t>
            </w:r>
          </w:p>
        </w:tc>
        <w:tc>
          <w:tcPr>
            <w:tcW w:w="3402" w:type="dxa"/>
          </w:tcPr>
          <w:p w14:paraId="4A5A6A4E" w14:textId="7BACB974" w:rsidR="007D4235" w:rsidRPr="007E55C8" w:rsidRDefault="00F635B3" w:rsidP="007E55C8">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The Community Garden is financially sustainable and meets the needs of the community</w:t>
            </w:r>
          </w:p>
        </w:tc>
      </w:tr>
      <w:bookmarkEnd w:id="11"/>
    </w:tbl>
    <w:p w14:paraId="624BD194" w14:textId="77777777" w:rsidR="000C319E" w:rsidRDefault="000C319E" w:rsidP="00195F66">
      <w:pPr>
        <w:spacing w:after="0" w:line="240" w:lineRule="auto"/>
        <w:textAlignment w:val="center"/>
        <w:rPr>
          <w:rFonts w:ascii="Arial" w:eastAsia="Times New Roman" w:hAnsi="Arial" w:cs="Arial"/>
          <w:sz w:val="24"/>
          <w:szCs w:val="24"/>
          <w:lang w:eastAsia="en-GB"/>
        </w:rPr>
      </w:pPr>
    </w:p>
    <w:p w14:paraId="1858260E" w14:textId="77777777" w:rsidR="00B36B21" w:rsidRDefault="00B36B21" w:rsidP="00C26FE9">
      <w:pPr>
        <w:spacing w:after="0" w:line="240" w:lineRule="auto"/>
        <w:textAlignment w:val="center"/>
        <w:rPr>
          <w:rFonts w:ascii="Arial" w:eastAsia="Times New Roman" w:hAnsi="Arial" w:cs="Arial"/>
          <w:b/>
          <w:sz w:val="24"/>
          <w:szCs w:val="24"/>
          <w:lang w:eastAsia="en-GB"/>
        </w:rPr>
      </w:pPr>
    </w:p>
    <w:p w14:paraId="2C6A7F5C" w14:textId="77777777" w:rsidR="00B36B21" w:rsidRDefault="00B36B21" w:rsidP="00C26FE9">
      <w:pPr>
        <w:spacing w:after="0" w:line="240" w:lineRule="auto"/>
        <w:textAlignment w:val="center"/>
        <w:rPr>
          <w:rFonts w:ascii="Arial" w:eastAsia="Times New Roman" w:hAnsi="Arial" w:cs="Arial"/>
          <w:b/>
          <w:sz w:val="24"/>
          <w:szCs w:val="24"/>
          <w:lang w:eastAsia="en-GB"/>
        </w:rPr>
      </w:pPr>
    </w:p>
    <w:p w14:paraId="233AE4DB" w14:textId="475BA6F9" w:rsidR="00B36B21" w:rsidRDefault="00B36B21" w:rsidP="00C26FE9">
      <w:pPr>
        <w:spacing w:after="0" w:line="240" w:lineRule="auto"/>
        <w:textAlignment w:val="center"/>
        <w:rPr>
          <w:rFonts w:ascii="Arial" w:eastAsia="Times New Roman" w:hAnsi="Arial" w:cs="Arial"/>
          <w:b/>
          <w:sz w:val="24"/>
          <w:szCs w:val="24"/>
          <w:lang w:eastAsia="en-GB"/>
        </w:rPr>
      </w:pPr>
      <w:r>
        <w:rPr>
          <w:noProof/>
          <w:lang w:eastAsia="en-GB"/>
        </w:rPr>
        <w:drawing>
          <wp:inline distT="0" distB="0" distL="0" distR="0" wp14:anchorId="342C3C4B" wp14:editId="3A38670B">
            <wp:extent cx="5731510" cy="322389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FBA086A" w14:textId="77777777" w:rsidR="00B36B21" w:rsidRDefault="00B36B21" w:rsidP="00C26FE9">
      <w:pPr>
        <w:spacing w:after="0" w:line="240" w:lineRule="auto"/>
        <w:textAlignment w:val="center"/>
        <w:rPr>
          <w:rFonts w:ascii="Arial" w:eastAsia="Times New Roman" w:hAnsi="Arial" w:cs="Arial"/>
          <w:b/>
          <w:sz w:val="24"/>
          <w:szCs w:val="24"/>
          <w:lang w:eastAsia="en-GB"/>
        </w:rPr>
      </w:pPr>
    </w:p>
    <w:p w14:paraId="00DFE6A7" w14:textId="404199E7" w:rsidR="00B36B21" w:rsidRPr="00B36B21" w:rsidRDefault="00B36B21" w:rsidP="00B36B21">
      <w:pPr>
        <w:spacing w:after="0" w:line="240" w:lineRule="auto"/>
        <w:jc w:val="center"/>
        <w:textAlignment w:val="center"/>
        <w:rPr>
          <w:rFonts w:ascii="Arial" w:eastAsia="Times New Roman" w:hAnsi="Arial" w:cs="Arial"/>
          <w:b/>
          <w:color w:val="C00000"/>
          <w:sz w:val="24"/>
          <w:szCs w:val="24"/>
          <w:u w:val="single"/>
          <w:lang w:eastAsia="en-GB"/>
        </w:rPr>
      </w:pPr>
      <w:r w:rsidRPr="00B36B21">
        <w:rPr>
          <w:rFonts w:ascii="Arial" w:eastAsia="Times New Roman" w:hAnsi="Arial" w:cs="Arial"/>
          <w:b/>
          <w:color w:val="C00000"/>
          <w:sz w:val="24"/>
          <w:szCs w:val="24"/>
          <w:u w:val="single"/>
          <w:lang w:eastAsia="en-GB"/>
        </w:rPr>
        <w:t>Bringing Art and Gardening Together</w:t>
      </w:r>
    </w:p>
    <w:p w14:paraId="2A49CA9B" w14:textId="77777777" w:rsidR="00B36B21" w:rsidRDefault="00B36B21" w:rsidP="00C26FE9">
      <w:pPr>
        <w:spacing w:after="0" w:line="240" w:lineRule="auto"/>
        <w:textAlignment w:val="center"/>
        <w:rPr>
          <w:rFonts w:ascii="Arial" w:eastAsia="Times New Roman" w:hAnsi="Arial" w:cs="Arial"/>
          <w:b/>
          <w:sz w:val="24"/>
          <w:szCs w:val="24"/>
          <w:lang w:eastAsia="en-GB"/>
        </w:rPr>
      </w:pPr>
    </w:p>
    <w:p w14:paraId="3200020A" w14:textId="77777777" w:rsidR="00B36B21" w:rsidRDefault="00B36B21" w:rsidP="00C26FE9">
      <w:pPr>
        <w:spacing w:after="0" w:line="240" w:lineRule="auto"/>
        <w:textAlignment w:val="center"/>
        <w:rPr>
          <w:rFonts w:ascii="Arial" w:eastAsia="Times New Roman" w:hAnsi="Arial" w:cs="Arial"/>
          <w:b/>
          <w:sz w:val="24"/>
          <w:szCs w:val="24"/>
          <w:lang w:eastAsia="en-GB"/>
        </w:rPr>
      </w:pPr>
    </w:p>
    <w:p w14:paraId="5109E602" w14:textId="3FDB9418" w:rsidR="00B36B21" w:rsidRDefault="00B36B21" w:rsidP="00C26FE9">
      <w:pPr>
        <w:spacing w:after="0" w:line="240" w:lineRule="auto"/>
        <w:textAlignment w:val="center"/>
        <w:rPr>
          <w:rFonts w:ascii="Arial" w:eastAsia="Times New Roman" w:hAnsi="Arial" w:cs="Arial"/>
          <w:b/>
          <w:sz w:val="24"/>
          <w:szCs w:val="24"/>
          <w:lang w:eastAsia="en-GB"/>
        </w:rPr>
      </w:pPr>
    </w:p>
    <w:p w14:paraId="65CD2878" w14:textId="77777777" w:rsidR="00634D01" w:rsidRDefault="00634D01" w:rsidP="00C26FE9">
      <w:pPr>
        <w:spacing w:after="0" w:line="240" w:lineRule="auto"/>
        <w:textAlignment w:val="center"/>
        <w:rPr>
          <w:rFonts w:ascii="Arial" w:eastAsia="Times New Roman" w:hAnsi="Arial" w:cs="Arial"/>
          <w:b/>
          <w:sz w:val="24"/>
          <w:szCs w:val="24"/>
          <w:lang w:eastAsia="en-GB"/>
        </w:rPr>
      </w:pPr>
    </w:p>
    <w:p w14:paraId="6EAA931E" w14:textId="0793931B" w:rsidR="00B36B21" w:rsidRDefault="00B36B21" w:rsidP="00C26FE9">
      <w:pPr>
        <w:spacing w:after="0" w:line="240" w:lineRule="auto"/>
        <w:textAlignment w:val="center"/>
        <w:rPr>
          <w:rFonts w:ascii="Arial" w:eastAsia="Times New Roman" w:hAnsi="Arial" w:cs="Arial"/>
          <w:b/>
          <w:sz w:val="24"/>
          <w:szCs w:val="24"/>
          <w:lang w:eastAsia="en-GB"/>
        </w:rPr>
      </w:pPr>
    </w:p>
    <w:p w14:paraId="437F2F93" w14:textId="77777777" w:rsidR="00023CCA" w:rsidRDefault="00023CCA" w:rsidP="00C26FE9">
      <w:pPr>
        <w:spacing w:after="0" w:line="240" w:lineRule="auto"/>
        <w:textAlignment w:val="center"/>
        <w:rPr>
          <w:rFonts w:ascii="Arial" w:eastAsia="Times New Roman" w:hAnsi="Arial" w:cs="Arial"/>
          <w:b/>
          <w:sz w:val="24"/>
          <w:szCs w:val="24"/>
          <w:lang w:eastAsia="en-GB"/>
        </w:rPr>
      </w:pPr>
    </w:p>
    <w:p w14:paraId="6D568288" w14:textId="03C9C581" w:rsidR="0021727A" w:rsidRDefault="00A777E7" w:rsidP="00C26FE9">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6.3 </w:t>
      </w:r>
      <w:r w:rsidR="00C41C28">
        <w:rPr>
          <w:rFonts w:ascii="Arial" w:eastAsia="Times New Roman" w:hAnsi="Arial" w:cs="Arial"/>
          <w:b/>
          <w:sz w:val="24"/>
          <w:szCs w:val="24"/>
          <w:lang w:eastAsia="en-GB"/>
        </w:rPr>
        <w:t>Project Resources</w:t>
      </w:r>
      <w:r w:rsidR="005911AC">
        <w:rPr>
          <w:rFonts w:ascii="Arial" w:eastAsia="Times New Roman" w:hAnsi="Arial" w:cs="Arial"/>
          <w:b/>
          <w:sz w:val="24"/>
          <w:szCs w:val="24"/>
          <w:lang w:eastAsia="en-GB"/>
        </w:rPr>
        <w:t xml:space="preserve"> - </w:t>
      </w:r>
      <w:r w:rsidR="005911AC" w:rsidRPr="005911AC">
        <w:rPr>
          <w:rFonts w:ascii="Arial" w:eastAsia="Times New Roman" w:hAnsi="Arial" w:cs="Arial"/>
          <w:b/>
          <w:sz w:val="24"/>
          <w:szCs w:val="24"/>
          <w:lang w:eastAsia="en-GB"/>
        </w:rPr>
        <w:t xml:space="preserve">Input from </w:t>
      </w:r>
      <w:r w:rsidR="005911AC">
        <w:rPr>
          <w:rFonts w:ascii="Arial" w:eastAsia="Times New Roman" w:hAnsi="Arial" w:cs="Arial"/>
          <w:b/>
          <w:sz w:val="24"/>
          <w:szCs w:val="24"/>
          <w:lang w:eastAsia="en-GB"/>
        </w:rPr>
        <w:t>P</w:t>
      </w:r>
      <w:r w:rsidR="005911AC" w:rsidRPr="005911AC">
        <w:rPr>
          <w:rFonts w:ascii="Arial" w:eastAsia="Times New Roman" w:hAnsi="Arial" w:cs="Arial"/>
          <w:b/>
          <w:sz w:val="24"/>
          <w:szCs w:val="24"/>
          <w:lang w:eastAsia="en-GB"/>
        </w:rPr>
        <w:t xml:space="preserve">artners and </w:t>
      </w:r>
      <w:r w:rsidR="005911AC">
        <w:rPr>
          <w:rFonts w:ascii="Arial" w:eastAsia="Times New Roman" w:hAnsi="Arial" w:cs="Arial"/>
          <w:b/>
          <w:sz w:val="24"/>
          <w:szCs w:val="24"/>
          <w:lang w:eastAsia="en-GB"/>
        </w:rPr>
        <w:t>S</w:t>
      </w:r>
      <w:r w:rsidR="005911AC" w:rsidRPr="005911AC">
        <w:rPr>
          <w:rFonts w:ascii="Arial" w:eastAsia="Times New Roman" w:hAnsi="Arial" w:cs="Arial"/>
          <w:b/>
          <w:sz w:val="24"/>
          <w:szCs w:val="24"/>
          <w:lang w:eastAsia="en-GB"/>
        </w:rPr>
        <w:t>takeholders</w:t>
      </w:r>
    </w:p>
    <w:p w14:paraId="4B28B644" w14:textId="73E52E89" w:rsidR="00C41C28" w:rsidRDefault="00C41C28" w:rsidP="00C26FE9">
      <w:pPr>
        <w:spacing w:after="0" w:line="240" w:lineRule="auto"/>
        <w:textAlignment w:val="center"/>
        <w:rPr>
          <w:rFonts w:ascii="Arial" w:eastAsia="Times New Roman" w:hAnsi="Arial" w:cs="Arial"/>
          <w:b/>
          <w:sz w:val="24"/>
          <w:szCs w:val="24"/>
          <w:lang w:eastAsia="en-GB"/>
        </w:rPr>
      </w:pPr>
    </w:p>
    <w:p w14:paraId="7C345375" w14:textId="449E2C1F" w:rsidR="00C41C28" w:rsidRDefault="00C41C28" w:rsidP="00C26FE9">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Blair in Bloom</w:t>
      </w:r>
      <w:r w:rsidR="005D5936">
        <w:rPr>
          <w:rFonts w:ascii="Arial" w:eastAsia="Times New Roman" w:hAnsi="Arial" w:cs="Arial"/>
          <w:bCs/>
          <w:sz w:val="24"/>
          <w:szCs w:val="24"/>
          <w:lang w:eastAsia="en-GB"/>
        </w:rPr>
        <w:t xml:space="preserve"> and</w:t>
      </w:r>
      <w:r>
        <w:rPr>
          <w:rFonts w:ascii="Arial" w:eastAsia="Times New Roman" w:hAnsi="Arial" w:cs="Arial"/>
          <w:bCs/>
          <w:sz w:val="24"/>
          <w:szCs w:val="24"/>
          <w:lang w:eastAsia="en-GB"/>
        </w:rPr>
        <w:t xml:space="preserve"> M</w:t>
      </w:r>
      <w:r w:rsidR="0017644D">
        <w:rPr>
          <w:rFonts w:ascii="Arial" w:eastAsia="Times New Roman" w:hAnsi="Arial" w:cs="Arial"/>
          <w:bCs/>
          <w:sz w:val="24"/>
          <w:szCs w:val="24"/>
          <w:lang w:eastAsia="en-GB"/>
        </w:rPr>
        <w:t xml:space="preserve">ount </w:t>
      </w:r>
      <w:r w:rsidR="005D5936">
        <w:rPr>
          <w:rFonts w:ascii="Arial" w:eastAsia="Times New Roman" w:hAnsi="Arial" w:cs="Arial"/>
          <w:bCs/>
          <w:sz w:val="24"/>
          <w:szCs w:val="24"/>
          <w:lang w:eastAsia="en-GB"/>
        </w:rPr>
        <w:t>E</w:t>
      </w:r>
      <w:r>
        <w:rPr>
          <w:rFonts w:ascii="Arial" w:eastAsia="Times New Roman" w:hAnsi="Arial" w:cs="Arial"/>
          <w:bCs/>
          <w:sz w:val="24"/>
          <w:szCs w:val="24"/>
          <w:lang w:eastAsia="en-GB"/>
        </w:rPr>
        <w:t xml:space="preserve">richt Community Garden will remain members of The Trust Support Programme and therefore continue to have access to services </w:t>
      </w:r>
      <w:r w:rsidR="007D4235">
        <w:rPr>
          <w:rFonts w:ascii="Arial" w:eastAsia="Times New Roman" w:hAnsi="Arial" w:cs="Arial"/>
          <w:bCs/>
          <w:sz w:val="24"/>
          <w:szCs w:val="24"/>
          <w:lang w:eastAsia="en-GB"/>
        </w:rPr>
        <w:t xml:space="preserve">and guidance for </w:t>
      </w:r>
      <w:r>
        <w:rPr>
          <w:rFonts w:ascii="Arial" w:eastAsia="Times New Roman" w:hAnsi="Arial" w:cs="Arial"/>
          <w:bCs/>
          <w:sz w:val="24"/>
          <w:szCs w:val="24"/>
          <w:lang w:eastAsia="en-GB"/>
        </w:rPr>
        <w:t>the development of the project.</w:t>
      </w:r>
      <w:r w:rsidR="007D4235">
        <w:rPr>
          <w:rFonts w:ascii="Arial" w:eastAsia="Times New Roman" w:hAnsi="Arial" w:cs="Arial"/>
          <w:bCs/>
          <w:sz w:val="24"/>
          <w:szCs w:val="24"/>
          <w:lang w:eastAsia="en-GB"/>
        </w:rPr>
        <w:t xml:space="preserve"> </w:t>
      </w:r>
      <w:r w:rsidR="0017644D">
        <w:rPr>
          <w:rFonts w:ascii="Arial" w:eastAsia="Times New Roman" w:hAnsi="Arial" w:cs="Arial"/>
          <w:bCs/>
          <w:sz w:val="24"/>
          <w:szCs w:val="24"/>
          <w:lang w:eastAsia="en-GB"/>
        </w:rPr>
        <w:t xml:space="preserve">A </w:t>
      </w:r>
      <w:r>
        <w:rPr>
          <w:rFonts w:ascii="Arial" w:eastAsia="Times New Roman" w:hAnsi="Arial" w:cs="Arial"/>
          <w:bCs/>
          <w:sz w:val="24"/>
          <w:szCs w:val="24"/>
          <w:lang w:eastAsia="en-GB"/>
        </w:rPr>
        <w:t xml:space="preserve">Management Committee will oversee the implementation of the Business Plan with support and help from The Trust and </w:t>
      </w:r>
      <w:r w:rsidR="007D4235">
        <w:rPr>
          <w:rFonts w:ascii="Arial" w:eastAsia="Times New Roman" w:hAnsi="Arial" w:cs="Arial"/>
          <w:bCs/>
          <w:sz w:val="24"/>
          <w:szCs w:val="24"/>
          <w:lang w:eastAsia="en-GB"/>
        </w:rPr>
        <w:t xml:space="preserve">will also include </w:t>
      </w:r>
      <w:r>
        <w:rPr>
          <w:rFonts w:ascii="Arial" w:eastAsia="Times New Roman" w:hAnsi="Arial" w:cs="Arial"/>
          <w:bCs/>
          <w:sz w:val="24"/>
          <w:szCs w:val="24"/>
          <w:lang w:eastAsia="en-GB"/>
        </w:rPr>
        <w:t>those groups who have pledged to use the site and join the</w:t>
      </w:r>
      <w:r w:rsidR="007D4235">
        <w:rPr>
          <w:rFonts w:ascii="Arial" w:eastAsia="Times New Roman" w:hAnsi="Arial" w:cs="Arial"/>
          <w:bCs/>
          <w:sz w:val="24"/>
          <w:szCs w:val="24"/>
          <w:lang w:eastAsia="en-GB"/>
        </w:rPr>
        <w:t xml:space="preserve"> collective effort </w:t>
      </w:r>
      <w:r>
        <w:rPr>
          <w:rFonts w:ascii="Arial" w:eastAsia="Times New Roman" w:hAnsi="Arial" w:cs="Arial"/>
          <w:bCs/>
          <w:sz w:val="24"/>
          <w:szCs w:val="24"/>
          <w:lang w:eastAsia="en-GB"/>
        </w:rPr>
        <w:t>to realise the plans for the garden.</w:t>
      </w:r>
      <w:r w:rsidR="007D4235">
        <w:rPr>
          <w:rFonts w:ascii="Arial" w:eastAsia="Times New Roman" w:hAnsi="Arial" w:cs="Arial"/>
          <w:bCs/>
          <w:sz w:val="24"/>
          <w:szCs w:val="24"/>
          <w:lang w:eastAsia="en-GB"/>
        </w:rPr>
        <w:t xml:space="preserve"> Themed sub-groups will be formed as required to take forward specific workstreams. </w:t>
      </w:r>
    </w:p>
    <w:p w14:paraId="3197DB37" w14:textId="77777777" w:rsidR="00C41C28" w:rsidRPr="00C41C28" w:rsidRDefault="00C41C28" w:rsidP="00C26FE9">
      <w:pPr>
        <w:spacing w:after="0" w:line="240" w:lineRule="auto"/>
        <w:textAlignment w:val="center"/>
        <w:rPr>
          <w:rFonts w:ascii="Arial" w:eastAsia="Times New Roman" w:hAnsi="Arial" w:cs="Arial"/>
          <w:bCs/>
          <w:sz w:val="24"/>
          <w:szCs w:val="24"/>
          <w:lang w:eastAsia="en-GB"/>
        </w:rPr>
      </w:pPr>
    </w:p>
    <w:p w14:paraId="1D5FFBED" w14:textId="14804B4D" w:rsidR="00C41C28" w:rsidRDefault="00A777E7" w:rsidP="00C26FE9">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6.4 </w:t>
      </w:r>
      <w:r w:rsidR="007D4235">
        <w:rPr>
          <w:rFonts w:ascii="Arial" w:eastAsia="Times New Roman" w:hAnsi="Arial" w:cs="Arial"/>
          <w:b/>
          <w:sz w:val="24"/>
          <w:szCs w:val="24"/>
          <w:lang w:eastAsia="en-GB"/>
        </w:rPr>
        <w:t>Recruitment and Training Plans</w:t>
      </w:r>
    </w:p>
    <w:p w14:paraId="426C8B72" w14:textId="592E7525" w:rsidR="007D4235" w:rsidRDefault="007D4235" w:rsidP="00C26FE9">
      <w:pPr>
        <w:spacing w:after="0" w:line="240" w:lineRule="auto"/>
        <w:textAlignment w:val="center"/>
        <w:rPr>
          <w:rFonts w:ascii="Arial" w:eastAsia="Times New Roman" w:hAnsi="Arial" w:cs="Arial"/>
          <w:b/>
          <w:sz w:val="24"/>
          <w:szCs w:val="24"/>
          <w:lang w:eastAsia="en-GB"/>
        </w:rPr>
      </w:pPr>
    </w:p>
    <w:p w14:paraId="2D174905" w14:textId="1D8D1A8F" w:rsidR="00F635B3" w:rsidRPr="00F635B3" w:rsidRDefault="007D4235" w:rsidP="00F635B3">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As per</w:t>
      </w:r>
      <w:r w:rsidR="0011583B">
        <w:rPr>
          <w:rFonts w:ascii="Arial" w:eastAsia="Times New Roman" w:hAnsi="Arial" w:cs="Arial"/>
          <w:bCs/>
          <w:sz w:val="24"/>
          <w:szCs w:val="24"/>
          <w:lang w:eastAsia="en-GB"/>
        </w:rPr>
        <w:t xml:space="preserve"> the</w:t>
      </w:r>
      <w:r>
        <w:rPr>
          <w:rFonts w:ascii="Arial" w:eastAsia="Times New Roman" w:hAnsi="Arial" w:cs="Arial"/>
          <w:bCs/>
          <w:sz w:val="24"/>
          <w:szCs w:val="24"/>
          <w:lang w:eastAsia="en-GB"/>
        </w:rPr>
        <w:t xml:space="preserve"> Implementation Plan</w:t>
      </w:r>
      <w:r w:rsidR="00F635B3">
        <w:rPr>
          <w:rFonts w:ascii="Arial" w:eastAsia="Times New Roman" w:hAnsi="Arial" w:cs="Arial"/>
          <w:bCs/>
          <w:sz w:val="24"/>
          <w:szCs w:val="24"/>
          <w:lang w:eastAsia="en-GB"/>
        </w:rPr>
        <w:t>, a re</w:t>
      </w:r>
      <w:r w:rsidR="00F635B3" w:rsidRPr="00F635B3">
        <w:rPr>
          <w:rFonts w:ascii="Arial" w:eastAsia="Times New Roman" w:hAnsi="Arial" w:cs="Arial"/>
          <w:bCs/>
          <w:sz w:val="24"/>
          <w:szCs w:val="24"/>
          <w:lang w:eastAsia="en-GB"/>
        </w:rPr>
        <w:t xml:space="preserve">view </w:t>
      </w:r>
      <w:r w:rsidR="00F635B3">
        <w:rPr>
          <w:rFonts w:ascii="Arial" w:eastAsia="Times New Roman" w:hAnsi="Arial" w:cs="Arial"/>
          <w:bCs/>
          <w:sz w:val="24"/>
          <w:szCs w:val="24"/>
          <w:lang w:eastAsia="en-GB"/>
        </w:rPr>
        <w:t xml:space="preserve">of the </w:t>
      </w:r>
      <w:r w:rsidR="00F635B3" w:rsidRPr="00F635B3">
        <w:rPr>
          <w:rFonts w:ascii="Arial" w:eastAsia="Times New Roman" w:hAnsi="Arial" w:cs="Arial"/>
          <w:bCs/>
          <w:sz w:val="24"/>
          <w:szCs w:val="24"/>
          <w:lang w:eastAsia="en-GB"/>
        </w:rPr>
        <w:t xml:space="preserve">volunteer workforce including induction, training, and support programmes </w:t>
      </w:r>
      <w:r w:rsidR="00F635B3">
        <w:rPr>
          <w:rFonts w:ascii="Arial" w:eastAsia="Times New Roman" w:hAnsi="Arial" w:cs="Arial"/>
          <w:bCs/>
          <w:sz w:val="24"/>
          <w:szCs w:val="24"/>
          <w:lang w:eastAsia="en-GB"/>
        </w:rPr>
        <w:t>will be undertaken in Year Two. By this point activity levels on site will be better known and this may necessitate a workforce review of any requirement to</w:t>
      </w:r>
      <w:r w:rsidR="00F635B3" w:rsidRPr="00F635B3">
        <w:rPr>
          <w:rFonts w:ascii="Arial" w:eastAsia="Times New Roman" w:hAnsi="Arial" w:cs="Arial"/>
          <w:bCs/>
          <w:sz w:val="24"/>
          <w:szCs w:val="24"/>
          <w:lang w:eastAsia="en-GB"/>
        </w:rPr>
        <w:t xml:space="preserve"> employ paid staff</w:t>
      </w:r>
      <w:r w:rsidR="00F635B3">
        <w:rPr>
          <w:rFonts w:ascii="Arial" w:eastAsia="Times New Roman" w:hAnsi="Arial" w:cs="Arial"/>
          <w:bCs/>
          <w:sz w:val="24"/>
          <w:szCs w:val="24"/>
          <w:lang w:eastAsia="en-GB"/>
        </w:rPr>
        <w:t xml:space="preserve">. </w:t>
      </w:r>
      <w:r w:rsidR="005911AC">
        <w:rPr>
          <w:rFonts w:ascii="Arial" w:eastAsia="Times New Roman" w:hAnsi="Arial" w:cs="Arial"/>
          <w:bCs/>
          <w:sz w:val="24"/>
          <w:szCs w:val="24"/>
          <w:lang w:eastAsia="en-GB"/>
        </w:rPr>
        <w:t>This will also be the time to as</w:t>
      </w:r>
      <w:r w:rsidR="00F635B3" w:rsidRPr="00F635B3">
        <w:rPr>
          <w:rFonts w:ascii="Arial" w:eastAsia="Times New Roman" w:hAnsi="Arial" w:cs="Arial"/>
          <w:bCs/>
          <w:sz w:val="24"/>
          <w:szCs w:val="24"/>
          <w:lang w:eastAsia="en-GB"/>
        </w:rPr>
        <w:t xml:space="preserve">sess </w:t>
      </w:r>
      <w:r w:rsidR="005911AC">
        <w:rPr>
          <w:rFonts w:ascii="Arial" w:eastAsia="Times New Roman" w:hAnsi="Arial" w:cs="Arial"/>
          <w:bCs/>
          <w:sz w:val="24"/>
          <w:szCs w:val="24"/>
          <w:lang w:eastAsia="en-GB"/>
        </w:rPr>
        <w:t xml:space="preserve">and formulate </w:t>
      </w:r>
      <w:r w:rsidR="00F635B3" w:rsidRPr="00F635B3">
        <w:rPr>
          <w:rFonts w:ascii="Arial" w:eastAsia="Times New Roman" w:hAnsi="Arial" w:cs="Arial"/>
          <w:bCs/>
          <w:sz w:val="24"/>
          <w:szCs w:val="24"/>
          <w:lang w:eastAsia="en-GB"/>
        </w:rPr>
        <w:t xml:space="preserve">induction </w:t>
      </w:r>
      <w:r w:rsidR="005911AC">
        <w:rPr>
          <w:rFonts w:ascii="Arial" w:eastAsia="Times New Roman" w:hAnsi="Arial" w:cs="Arial"/>
          <w:bCs/>
          <w:sz w:val="24"/>
          <w:szCs w:val="24"/>
          <w:lang w:eastAsia="en-GB"/>
        </w:rPr>
        <w:t xml:space="preserve">and training </w:t>
      </w:r>
      <w:r w:rsidR="00F635B3" w:rsidRPr="00F635B3">
        <w:rPr>
          <w:rFonts w:ascii="Arial" w:eastAsia="Times New Roman" w:hAnsi="Arial" w:cs="Arial"/>
          <w:bCs/>
          <w:sz w:val="24"/>
          <w:szCs w:val="24"/>
          <w:lang w:eastAsia="en-GB"/>
        </w:rPr>
        <w:t>needs of new user groups on site</w:t>
      </w:r>
      <w:r w:rsidR="005911AC">
        <w:rPr>
          <w:rFonts w:ascii="Arial" w:eastAsia="Times New Roman" w:hAnsi="Arial" w:cs="Arial"/>
          <w:bCs/>
          <w:sz w:val="24"/>
          <w:szCs w:val="24"/>
          <w:lang w:eastAsia="en-GB"/>
        </w:rPr>
        <w:t>.</w:t>
      </w:r>
    </w:p>
    <w:p w14:paraId="6650F963" w14:textId="7158FDC2" w:rsidR="007D4235" w:rsidRPr="007D4235" w:rsidRDefault="007D4235" w:rsidP="00C26FE9">
      <w:pPr>
        <w:spacing w:after="0" w:line="240" w:lineRule="auto"/>
        <w:textAlignment w:val="center"/>
        <w:rPr>
          <w:rFonts w:ascii="Arial" w:eastAsia="Times New Roman" w:hAnsi="Arial" w:cs="Arial"/>
          <w:bCs/>
          <w:sz w:val="24"/>
          <w:szCs w:val="24"/>
          <w:lang w:eastAsia="en-GB"/>
        </w:rPr>
      </w:pPr>
    </w:p>
    <w:p w14:paraId="31526DF2" w14:textId="59FE8EF6" w:rsidR="005911AC" w:rsidRDefault="00A777E7" w:rsidP="005911AC">
      <w:pPr>
        <w:rPr>
          <w:rFonts w:ascii="Arial" w:eastAsia="Times New Roman" w:hAnsi="Arial" w:cs="Arial"/>
          <w:b/>
          <w:sz w:val="24"/>
          <w:szCs w:val="24"/>
          <w:lang w:eastAsia="en-GB"/>
        </w:rPr>
      </w:pPr>
      <w:bookmarkStart w:id="14" w:name="_Hlk42525477"/>
      <w:r>
        <w:rPr>
          <w:rFonts w:ascii="Arial" w:eastAsia="Times New Roman" w:hAnsi="Arial" w:cs="Arial"/>
          <w:b/>
          <w:sz w:val="24"/>
          <w:szCs w:val="24"/>
          <w:lang w:eastAsia="en-GB"/>
        </w:rPr>
        <w:t xml:space="preserve">6.5 </w:t>
      </w:r>
      <w:r w:rsidR="005911AC">
        <w:rPr>
          <w:rFonts w:ascii="Arial" w:eastAsia="Times New Roman" w:hAnsi="Arial" w:cs="Arial"/>
          <w:b/>
          <w:sz w:val="24"/>
          <w:szCs w:val="24"/>
          <w:lang w:eastAsia="en-GB"/>
        </w:rPr>
        <w:t xml:space="preserve">Impact on </w:t>
      </w:r>
      <w:r w:rsidR="004444F5">
        <w:rPr>
          <w:rFonts w:ascii="Arial" w:eastAsia="Times New Roman" w:hAnsi="Arial" w:cs="Arial"/>
          <w:b/>
          <w:sz w:val="24"/>
          <w:szCs w:val="24"/>
          <w:lang w:eastAsia="en-GB"/>
        </w:rPr>
        <w:t xml:space="preserve">Existing </w:t>
      </w:r>
      <w:r w:rsidR="005911AC">
        <w:rPr>
          <w:rFonts w:ascii="Arial" w:eastAsia="Times New Roman" w:hAnsi="Arial" w:cs="Arial"/>
          <w:b/>
          <w:sz w:val="24"/>
          <w:szCs w:val="24"/>
          <w:lang w:eastAsia="en-GB"/>
        </w:rPr>
        <w:t xml:space="preserve">Blair in Bloom Work </w:t>
      </w:r>
    </w:p>
    <w:p w14:paraId="237C8119" w14:textId="5EA68450" w:rsidR="001D0D37" w:rsidRPr="005D5936" w:rsidRDefault="004444F5" w:rsidP="005D5936">
      <w:pPr>
        <w:spacing w:after="0" w:line="240" w:lineRule="auto"/>
        <w:textAlignment w:val="center"/>
        <w:rPr>
          <w:rFonts w:ascii="Arial" w:eastAsia="Times New Roman" w:hAnsi="Arial" w:cs="Arial"/>
          <w:bCs/>
          <w:sz w:val="24"/>
          <w:szCs w:val="24"/>
          <w:lang w:eastAsia="en-GB"/>
        </w:rPr>
      </w:pPr>
      <w:r w:rsidRPr="005D5936">
        <w:rPr>
          <w:rFonts w:ascii="Arial" w:eastAsia="Times New Roman" w:hAnsi="Arial" w:cs="Arial"/>
          <w:bCs/>
          <w:sz w:val="24"/>
          <w:szCs w:val="24"/>
          <w:lang w:eastAsia="en-GB"/>
        </w:rPr>
        <w:t>The work of the group has been drastically curtailed during Coronavirus. However, some of the beds and containers have been planted by community members not ordinarily involved which demonstrates a really positive response and ‘helping hand’</w:t>
      </w:r>
      <w:r w:rsidR="007856AE" w:rsidRPr="005D5936">
        <w:rPr>
          <w:rFonts w:ascii="Arial" w:eastAsia="Times New Roman" w:hAnsi="Arial" w:cs="Arial"/>
          <w:bCs/>
          <w:sz w:val="24"/>
          <w:szCs w:val="24"/>
          <w:lang w:eastAsia="en-GB"/>
        </w:rPr>
        <w:t xml:space="preserve"> out there.</w:t>
      </w:r>
      <w:r w:rsidRPr="005D5936">
        <w:rPr>
          <w:rFonts w:ascii="Arial" w:eastAsia="Times New Roman" w:hAnsi="Arial" w:cs="Arial"/>
          <w:bCs/>
          <w:sz w:val="24"/>
          <w:szCs w:val="24"/>
          <w:lang w:eastAsia="en-GB"/>
        </w:rPr>
        <w:t xml:space="preserve"> </w:t>
      </w:r>
    </w:p>
    <w:p w14:paraId="20C47104" w14:textId="77777777" w:rsidR="005D5936" w:rsidRDefault="005D5936" w:rsidP="004444F5">
      <w:pPr>
        <w:rPr>
          <w:rFonts w:ascii="Arial" w:eastAsia="Times New Roman" w:hAnsi="Arial" w:cs="Arial"/>
          <w:sz w:val="24"/>
          <w:szCs w:val="24"/>
          <w:lang w:eastAsia="en-GB"/>
        </w:rPr>
      </w:pPr>
    </w:p>
    <w:p w14:paraId="2F7FCC67" w14:textId="3AC452FE" w:rsidR="007856AE" w:rsidRDefault="007856AE" w:rsidP="004444F5">
      <w:pPr>
        <w:rPr>
          <w:rFonts w:ascii="Arial" w:eastAsia="Times New Roman" w:hAnsi="Arial" w:cs="Arial"/>
          <w:sz w:val="24"/>
          <w:szCs w:val="24"/>
          <w:lang w:eastAsia="en-GB"/>
        </w:rPr>
      </w:pPr>
      <w:r>
        <w:rPr>
          <w:rFonts w:ascii="Arial" w:eastAsia="Times New Roman" w:hAnsi="Arial" w:cs="Arial"/>
          <w:sz w:val="24"/>
          <w:szCs w:val="24"/>
          <w:lang w:eastAsia="en-GB"/>
        </w:rPr>
        <w:t xml:space="preserve">When </w:t>
      </w:r>
      <w:r w:rsidR="004444F5">
        <w:rPr>
          <w:rFonts w:ascii="Arial" w:eastAsia="Times New Roman" w:hAnsi="Arial" w:cs="Arial"/>
          <w:sz w:val="24"/>
          <w:szCs w:val="24"/>
          <w:lang w:eastAsia="en-GB"/>
        </w:rPr>
        <w:t xml:space="preserve">Mount Ericht Community Garden goes ahead, the Implementation Plan in Year One sets out the requirement to </w:t>
      </w:r>
      <w:r>
        <w:rPr>
          <w:rFonts w:ascii="Arial" w:eastAsia="Times New Roman" w:hAnsi="Arial" w:cs="Arial"/>
          <w:sz w:val="24"/>
          <w:szCs w:val="24"/>
          <w:lang w:eastAsia="en-GB"/>
        </w:rPr>
        <w:t xml:space="preserve">draw up a simple </w:t>
      </w:r>
      <w:r w:rsidR="004444F5" w:rsidRPr="007856AE">
        <w:rPr>
          <w:rFonts w:ascii="Arial" w:eastAsia="Times New Roman" w:hAnsi="Arial" w:cs="Arial"/>
          <w:b/>
          <w:bCs/>
          <w:sz w:val="24"/>
          <w:szCs w:val="24"/>
          <w:lang w:eastAsia="en-GB"/>
        </w:rPr>
        <w:t xml:space="preserve">Business </w:t>
      </w:r>
      <w:r w:rsidR="00B668D8">
        <w:rPr>
          <w:rFonts w:ascii="Arial" w:eastAsia="Times New Roman" w:hAnsi="Arial" w:cs="Arial"/>
          <w:b/>
          <w:bCs/>
          <w:sz w:val="24"/>
          <w:szCs w:val="24"/>
          <w:lang w:eastAsia="en-GB"/>
        </w:rPr>
        <w:t xml:space="preserve">Growth </w:t>
      </w:r>
      <w:r w:rsidRPr="007856AE">
        <w:rPr>
          <w:rFonts w:ascii="Arial" w:eastAsia="Times New Roman" w:hAnsi="Arial" w:cs="Arial"/>
          <w:b/>
          <w:bCs/>
          <w:sz w:val="24"/>
          <w:szCs w:val="24"/>
          <w:lang w:eastAsia="en-GB"/>
        </w:rPr>
        <w:t>P</w:t>
      </w:r>
      <w:r w:rsidR="004444F5" w:rsidRPr="007856AE">
        <w:rPr>
          <w:rFonts w:ascii="Arial" w:eastAsia="Times New Roman" w:hAnsi="Arial" w:cs="Arial"/>
          <w:b/>
          <w:bCs/>
          <w:sz w:val="24"/>
          <w:szCs w:val="24"/>
          <w:lang w:eastAsia="en-GB"/>
        </w:rPr>
        <w:t>lan</w:t>
      </w:r>
      <w:r w:rsidRPr="007856AE">
        <w:rPr>
          <w:rFonts w:ascii="Arial" w:eastAsia="Times New Roman" w:hAnsi="Arial" w:cs="Arial"/>
          <w:b/>
          <w:bCs/>
          <w:sz w:val="24"/>
          <w:szCs w:val="24"/>
          <w:lang w:eastAsia="en-GB"/>
        </w:rPr>
        <w:t xml:space="preserve">. </w:t>
      </w:r>
      <w:r w:rsidR="004444F5">
        <w:rPr>
          <w:rFonts w:ascii="Arial" w:eastAsia="Times New Roman" w:hAnsi="Arial" w:cs="Arial"/>
          <w:sz w:val="24"/>
          <w:szCs w:val="24"/>
          <w:lang w:eastAsia="en-GB"/>
        </w:rPr>
        <w:t xml:space="preserve">The plan will include </w:t>
      </w:r>
      <w:r>
        <w:rPr>
          <w:rFonts w:ascii="Arial" w:eastAsia="Times New Roman" w:hAnsi="Arial" w:cs="Arial"/>
          <w:sz w:val="24"/>
          <w:szCs w:val="24"/>
          <w:lang w:eastAsia="en-GB"/>
        </w:rPr>
        <w:t xml:space="preserve">an </w:t>
      </w:r>
      <w:r w:rsidRPr="007856AE">
        <w:rPr>
          <w:rFonts w:ascii="Arial" w:eastAsia="Times New Roman" w:hAnsi="Arial" w:cs="Arial"/>
          <w:b/>
          <w:bCs/>
          <w:sz w:val="24"/>
          <w:szCs w:val="24"/>
          <w:lang w:eastAsia="en-GB"/>
        </w:rPr>
        <w:t xml:space="preserve">Impact Analysis </w:t>
      </w:r>
      <w:r w:rsidRPr="00B668D8">
        <w:rPr>
          <w:rFonts w:ascii="Arial" w:eastAsia="Times New Roman" w:hAnsi="Arial" w:cs="Arial"/>
          <w:sz w:val="24"/>
          <w:szCs w:val="24"/>
          <w:lang w:eastAsia="en-GB"/>
        </w:rPr>
        <w:t>with</w:t>
      </w:r>
      <w:r w:rsidRPr="007856AE">
        <w:rPr>
          <w:rFonts w:ascii="Arial" w:eastAsia="Times New Roman" w:hAnsi="Arial" w:cs="Arial"/>
          <w:b/>
          <w:bCs/>
          <w:sz w:val="24"/>
          <w:szCs w:val="24"/>
          <w:lang w:eastAsia="en-GB"/>
        </w:rPr>
        <w:t xml:space="preserve"> </w:t>
      </w:r>
      <w:r>
        <w:rPr>
          <w:rFonts w:ascii="Arial" w:eastAsia="Times New Roman" w:hAnsi="Arial" w:cs="Arial"/>
          <w:sz w:val="24"/>
          <w:szCs w:val="24"/>
          <w:lang w:eastAsia="en-GB"/>
        </w:rPr>
        <w:t xml:space="preserve">to respond to any challenges that may arise. </w:t>
      </w:r>
    </w:p>
    <w:tbl>
      <w:tblPr>
        <w:tblStyle w:val="TableGrid"/>
        <w:tblW w:w="9782" w:type="dxa"/>
        <w:tblInd w:w="-289" w:type="dxa"/>
        <w:tblLook w:val="04A0" w:firstRow="1" w:lastRow="0" w:firstColumn="1" w:lastColumn="0" w:noHBand="0" w:noVBand="1"/>
      </w:tblPr>
      <w:tblGrid>
        <w:gridCol w:w="3261"/>
        <w:gridCol w:w="2977"/>
        <w:gridCol w:w="3544"/>
      </w:tblGrid>
      <w:tr w:rsidR="007856AE" w14:paraId="46D7A2D8" w14:textId="77777777" w:rsidTr="003B534E">
        <w:trPr>
          <w:trHeight w:val="677"/>
          <w:tblHeader/>
        </w:trPr>
        <w:tc>
          <w:tcPr>
            <w:tcW w:w="3261" w:type="dxa"/>
            <w:shd w:val="clear" w:color="auto" w:fill="D9D9D9" w:themeFill="background1" w:themeFillShade="D9"/>
          </w:tcPr>
          <w:p w14:paraId="6154DC33" w14:textId="29E92D2F" w:rsidR="007856AE" w:rsidRPr="007856AE" w:rsidRDefault="007856AE" w:rsidP="007856AE">
            <w:pPr>
              <w:jc w:val="center"/>
              <w:rPr>
                <w:rFonts w:ascii="Arial" w:eastAsia="Times New Roman" w:hAnsi="Arial" w:cs="Arial"/>
                <w:b/>
                <w:bCs/>
                <w:sz w:val="24"/>
                <w:szCs w:val="24"/>
                <w:lang w:eastAsia="en-GB"/>
              </w:rPr>
            </w:pPr>
            <w:r w:rsidRPr="007856AE">
              <w:rPr>
                <w:rFonts w:ascii="Arial" w:eastAsia="Times New Roman" w:hAnsi="Arial" w:cs="Arial"/>
                <w:b/>
                <w:bCs/>
                <w:sz w:val="24"/>
                <w:szCs w:val="24"/>
                <w:lang w:eastAsia="en-GB"/>
              </w:rPr>
              <w:t>Critical Activities</w:t>
            </w:r>
          </w:p>
        </w:tc>
        <w:tc>
          <w:tcPr>
            <w:tcW w:w="2977" w:type="dxa"/>
            <w:shd w:val="clear" w:color="auto" w:fill="D9D9D9" w:themeFill="background1" w:themeFillShade="D9"/>
          </w:tcPr>
          <w:p w14:paraId="0F907AB4" w14:textId="0FBF76EE" w:rsidR="007856AE" w:rsidRPr="007856AE" w:rsidRDefault="007856AE" w:rsidP="007856AE">
            <w:pPr>
              <w:jc w:val="center"/>
              <w:rPr>
                <w:rFonts w:ascii="Arial" w:eastAsia="Times New Roman" w:hAnsi="Arial" w:cs="Arial"/>
                <w:b/>
                <w:bCs/>
                <w:sz w:val="24"/>
                <w:szCs w:val="24"/>
                <w:lang w:eastAsia="en-GB"/>
              </w:rPr>
            </w:pPr>
            <w:r w:rsidRPr="007856AE">
              <w:rPr>
                <w:rFonts w:ascii="Arial" w:eastAsia="Times New Roman" w:hAnsi="Arial" w:cs="Arial"/>
                <w:b/>
                <w:bCs/>
                <w:sz w:val="24"/>
                <w:szCs w:val="24"/>
                <w:lang w:eastAsia="en-GB"/>
              </w:rPr>
              <w:t>Potential Impact</w:t>
            </w:r>
            <w:r w:rsidR="00B668D8">
              <w:rPr>
                <w:rFonts w:ascii="Arial" w:eastAsia="Times New Roman" w:hAnsi="Arial" w:cs="Arial"/>
                <w:b/>
                <w:bCs/>
                <w:sz w:val="24"/>
                <w:szCs w:val="24"/>
                <w:lang w:eastAsia="en-GB"/>
              </w:rPr>
              <w:t xml:space="preserve">               of Growth </w:t>
            </w:r>
          </w:p>
        </w:tc>
        <w:tc>
          <w:tcPr>
            <w:tcW w:w="3544" w:type="dxa"/>
            <w:shd w:val="clear" w:color="auto" w:fill="D9D9D9" w:themeFill="background1" w:themeFillShade="D9"/>
          </w:tcPr>
          <w:p w14:paraId="34C00DA1" w14:textId="6E469D09" w:rsidR="007856AE" w:rsidRPr="007856AE" w:rsidRDefault="00AF6E52" w:rsidP="007856AE">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Improvement </w:t>
            </w:r>
            <w:r w:rsidR="007856AE" w:rsidRPr="007856AE">
              <w:rPr>
                <w:rFonts w:ascii="Arial" w:eastAsia="Times New Roman" w:hAnsi="Arial" w:cs="Arial"/>
                <w:b/>
                <w:bCs/>
                <w:sz w:val="24"/>
                <w:szCs w:val="24"/>
                <w:lang w:eastAsia="en-GB"/>
              </w:rPr>
              <w:t>Actions</w:t>
            </w:r>
          </w:p>
        </w:tc>
      </w:tr>
      <w:tr w:rsidR="000E513C" w14:paraId="5C96B467" w14:textId="77777777" w:rsidTr="000E513C">
        <w:tc>
          <w:tcPr>
            <w:tcW w:w="3261" w:type="dxa"/>
          </w:tcPr>
          <w:p w14:paraId="02AE0B44" w14:textId="73589F6E" w:rsidR="000E513C" w:rsidRPr="005D5936" w:rsidRDefault="000E513C" w:rsidP="007856AE">
            <w:pPr>
              <w:rPr>
                <w:rFonts w:ascii="Arial" w:eastAsia="Times New Roman" w:hAnsi="Arial" w:cs="Arial"/>
                <w:sz w:val="24"/>
                <w:szCs w:val="24"/>
                <w:lang w:eastAsia="en-GB"/>
              </w:rPr>
            </w:pPr>
            <w:r w:rsidRPr="005D5936">
              <w:rPr>
                <w:rFonts w:ascii="Arial" w:eastAsia="Times New Roman" w:hAnsi="Arial" w:cs="Arial"/>
                <w:sz w:val="24"/>
                <w:szCs w:val="24"/>
                <w:lang w:eastAsia="en-GB"/>
              </w:rPr>
              <w:t xml:space="preserve">Production of hanging baskets for sale to local businesses and public - important revenue income </w:t>
            </w:r>
          </w:p>
        </w:tc>
        <w:tc>
          <w:tcPr>
            <w:tcW w:w="2977" w:type="dxa"/>
          </w:tcPr>
          <w:p w14:paraId="69F2CF05" w14:textId="32FF2217" w:rsidR="000E513C" w:rsidRPr="005D5936" w:rsidRDefault="000E513C" w:rsidP="004444F5">
            <w:pPr>
              <w:rPr>
                <w:rFonts w:ascii="Arial" w:eastAsia="Times New Roman" w:hAnsi="Arial" w:cs="Arial"/>
                <w:sz w:val="24"/>
                <w:szCs w:val="24"/>
                <w:lang w:eastAsia="en-GB"/>
              </w:rPr>
            </w:pPr>
            <w:r w:rsidRPr="005D5936">
              <w:rPr>
                <w:rFonts w:ascii="Arial" w:eastAsia="Times New Roman" w:hAnsi="Arial" w:cs="Arial"/>
                <w:sz w:val="24"/>
                <w:szCs w:val="24"/>
                <w:lang w:eastAsia="en-GB"/>
              </w:rPr>
              <w:t>Reduced production capacity due to volunteers being diverted to other activities</w:t>
            </w:r>
          </w:p>
        </w:tc>
        <w:tc>
          <w:tcPr>
            <w:tcW w:w="3544" w:type="dxa"/>
            <w:vMerge w:val="restart"/>
          </w:tcPr>
          <w:p w14:paraId="41889868" w14:textId="77777777" w:rsidR="000E513C" w:rsidRPr="005D5936" w:rsidRDefault="000E513C" w:rsidP="004444F5">
            <w:pPr>
              <w:rPr>
                <w:rFonts w:ascii="Arial" w:eastAsia="Times New Roman" w:hAnsi="Arial" w:cs="Arial"/>
                <w:sz w:val="24"/>
                <w:szCs w:val="24"/>
                <w:lang w:eastAsia="en-GB"/>
              </w:rPr>
            </w:pPr>
            <w:r w:rsidRPr="005D5936">
              <w:rPr>
                <w:rFonts w:ascii="Arial" w:eastAsia="Times New Roman" w:hAnsi="Arial" w:cs="Arial"/>
                <w:sz w:val="24"/>
                <w:szCs w:val="24"/>
                <w:lang w:eastAsia="en-GB"/>
              </w:rPr>
              <w:t xml:space="preserve">Recruit additional volunteers and support from groups signed up to participate in the garden </w:t>
            </w:r>
          </w:p>
          <w:p w14:paraId="46B72A6A" w14:textId="77777777" w:rsidR="000E513C" w:rsidRPr="005D5936" w:rsidRDefault="000E513C" w:rsidP="004444F5">
            <w:pPr>
              <w:rPr>
                <w:rFonts w:ascii="Arial" w:eastAsia="Times New Roman" w:hAnsi="Arial" w:cs="Arial"/>
                <w:sz w:val="24"/>
                <w:szCs w:val="24"/>
                <w:lang w:eastAsia="en-GB"/>
              </w:rPr>
            </w:pPr>
            <w:r w:rsidRPr="005D5936">
              <w:rPr>
                <w:rFonts w:ascii="Arial" w:eastAsia="Times New Roman" w:hAnsi="Arial" w:cs="Arial"/>
                <w:sz w:val="24"/>
                <w:szCs w:val="24"/>
                <w:lang w:eastAsia="en-GB"/>
              </w:rPr>
              <w:t>Consider increased involvement of Community Payback</w:t>
            </w:r>
          </w:p>
          <w:p w14:paraId="0ABD8DE2" w14:textId="77777777" w:rsidR="000E513C" w:rsidRPr="005D5936" w:rsidRDefault="000E513C" w:rsidP="004444F5">
            <w:pPr>
              <w:rPr>
                <w:rFonts w:ascii="Arial" w:eastAsia="Times New Roman" w:hAnsi="Arial" w:cs="Arial"/>
                <w:sz w:val="24"/>
                <w:szCs w:val="24"/>
                <w:lang w:eastAsia="en-GB"/>
              </w:rPr>
            </w:pPr>
            <w:r w:rsidRPr="005D5936">
              <w:rPr>
                <w:rFonts w:ascii="Arial" w:eastAsia="Times New Roman" w:hAnsi="Arial" w:cs="Arial"/>
                <w:sz w:val="24"/>
                <w:szCs w:val="24"/>
                <w:lang w:eastAsia="en-GB"/>
              </w:rPr>
              <w:t>‘Borrow’ volunteers from partner groups (BRAN)</w:t>
            </w:r>
          </w:p>
          <w:p w14:paraId="487D195B" w14:textId="2B1B3E9F" w:rsidR="000E513C" w:rsidRPr="005D5936" w:rsidRDefault="000E513C" w:rsidP="004444F5">
            <w:pPr>
              <w:rPr>
                <w:rFonts w:ascii="Arial" w:eastAsia="Times New Roman" w:hAnsi="Arial" w:cs="Arial"/>
                <w:sz w:val="24"/>
                <w:szCs w:val="24"/>
                <w:lang w:eastAsia="en-GB"/>
              </w:rPr>
            </w:pPr>
            <w:r w:rsidRPr="005D5936">
              <w:rPr>
                <w:rFonts w:ascii="Arial" w:eastAsia="Times New Roman" w:hAnsi="Arial" w:cs="Arial"/>
                <w:sz w:val="24"/>
                <w:szCs w:val="24"/>
                <w:lang w:eastAsia="en-GB"/>
              </w:rPr>
              <w:t xml:space="preserve">Recruit new corporate volunteers, large local employers </w:t>
            </w:r>
            <w:r w:rsidR="0011583B">
              <w:rPr>
                <w:rFonts w:ascii="Arial" w:eastAsia="Times New Roman" w:hAnsi="Arial" w:cs="Arial"/>
                <w:sz w:val="24"/>
                <w:szCs w:val="24"/>
                <w:lang w:eastAsia="en-GB"/>
              </w:rPr>
              <w:t xml:space="preserve">eg </w:t>
            </w:r>
            <w:r w:rsidRPr="005D5936">
              <w:rPr>
                <w:rFonts w:ascii="Arial" w:eastAsia="Times New Roman" w:hAnsi="Arial" w:cs="Arial"/>
                <w:sz w:val="24"/>
                <w:szCs w:val="24"/>
                <w:lang w:eastAsia="en-GB"/>
              </w:rPr>
              <w:t>Castlewater</w:t>
            </w:r>
            <w:r w:rsidR="0011583B">
              <w:rPr>
                <w:rFonts w:ascii="Arial" w:eastAsia="Times New Roman" w:hAnsi="Arial" w:cs="Arial"/>
                <w:sz w:val="24"/>
                <w:szCs w:val="24"/>
                <w:lang w:eastAsia="en-GB"/>
              </w:rPr>
              <w:t xml:space="preserve"> </w:t>
            </w:r>
          </w:p>
          <w:p w14:paraId="22FCF02D" w14:textId="3D4A3BC5" w:rsidR="000E513C" w:rsidRPr="005D5936" w:rsidRDefault="000E513C" w:rsidP="004444F5">
            <w:pPr>
              <w:rPr>
                <w:rFonts w:ascii="Arial" w:eastAsia="Times New Roman" w:hAnsi="Arial" w:cs="Arial"/>
                <w:sz w:val="24"/>
                <w:szCs w:val="24"/>
                <w:lang w:eastAsia="en-GB"/>
              </w:rPr>
            </w:pPr>
            <w:r w:rsidRPr="005D5936">
              <w:rPr>
                <w:rFonts w:ascii="Arial" w:eastAsia="Times New Roman" w:hAnsi="Arial" w:cs="Arial"/>
                <w:sz w:val="24"/>
                <w:szCs w:val="24"/>
                <w:lang w:eastAsia="en-GB"/>
              </w:rPr>
              <w:lastRenderedPageBreak/>
              <w:t xml:space="preserve">Bring forward recruitment of paid employee </w:t>
            </w:r>
          </w:p>
        </w:tc>
      </w:tr>
      <w:tr w:rsidR="000E513C" w14:paraId="4FCFF5CC" w14:textId="77777777" w:rsidTr="000E513C">
        <w:tc>
          <w:tcPr>
            <w:tcW w:w="3261" w:type="dxa"/>
          </w:tcPr>
          <w:p w14:paraId="675E9D20" w14:textId="1E433DDA" w:rsidR="000E513C" w:rsidRPr="005D5936" w:rsidRDefault="000E513C" w:rsidP="007856AE">
            <w:pPr>
              <w:rPr>
                <w:rFonts w:ascii="Arial" w:eastAsia="Times New Roman" w:hAnsi="Arial" w:cs="Arial"/>
                <w:sz w:val="24"/>
                <w:szCs w:val="24"/>
                <w:lang w:eastAsia="en-GB"/>
              </w:rPr>
            </w:pPr>
            <w:r w:rsidRPr="005D5936">
              <w:rPr>
                <w:rFonts w:ascii="Arial" w:eastAsia="Times New Roman" w:hAnsi="Arial" w:cs="Arial"/>
                <w:sz w:val="24"/>
                <w:szCs w:val="24"/>
                <w:lang w:eastAsia="en-GB"/>
              </w:rPr>
              <w:t>Install usual floral displays in beds and containers across the town</w:t>
            </w:r>
          </w:p>
        </w:tc>
        <w:tc>
          <w:tcPr>
            <w:tcW w:w="2977" w:type="dxa"/>
          </w:tcPr>
          <w:p w14:paraId="33BED5E1" w14:textId="20F0E435" w:rsidR="000E513C" w:rsidRPr="005D5936" w:rsidRDefault="000E513C" w:rsidP="004444F5">
            <w:pPr>
              <w:rPr>
                <w:rFonts w:ascii="Arial" w:eastAsia="Times New Roman" w:hAnsi="Arial" w:cs="Arial"/>
                <w:sz w:val="24"/>
                <w:szCs w:val="24"/>
                <w:lang w:eastAsia="en-GB"/>
              </w:rPr>
            </w:pPr>
            <w:r w:rsidRPr="005D5936">
              <w:rPr>
                <w:rFonts w:ascii="Arial" w:eastAsia="Times New Roman" w:hAnsi="Arial" w:cs="Arial"/>
                <w:sz w:val="24"/>
                <w:szCs w:val="24"/>
                <w:lang w:eastAsia="en-GB"/>
              </w:rPr>
              <w:t>Reduced production capacity due to volunteers being diverted to other activities</w:t>
            </w:r>
          </w:p>
        </w:tc>
        <w:tc>
          <w:tcPr>
            <w:tcW w:w="3544" w:type="dxa"/>
            <w:vMerge/>
          </w:tcPr>
          <w:p w14:paraId="3B1FD8E1" w14:textId="06A9F780" w:rsidR="000E513C" w:rsidRPr="005D5936" w:rsidRDefault="000E513C" w:rsidP="004444F5">
            <w:pPr>
              <w:rPr>
                <w:rFonts w:ascii="Arial" w:eastAsia="Times New Roman" w:hAnsi="Arial" w:cs="Arial"/>
                <w:sz w:val="24"/>
                <w:szCs w:val="24"/>
                <w:lang w:eastAsia="en-GB"/>
              </w:rPr>
            </w:pPr>
          </w:p>
        </w:tc>
      </w:tr>
      <w:tr w:rsidR="000E513C" w14:paraId="25C10AFB" w14:textId="77777777" w:rsidTr="000E513C">
        <w:tc>
          <w:tcPr>
            <w:tcW w:w="3261" w:type="dxa"/>
          </w:tcPr>
          <w:p w14:paraId="46FA6BFE" w14:textId="3BBB7A93" w:rsidR="000E513C" w:rsidRPr="005D5936" w:rsidRDefault="000E513C" w:rsidP="006C7DD6">
            <w:pPr>
              <w:rPr>
                <w:rFonts w:ascii="Arial" w:eastAsia="Times New Roman" w:hAnsi="Arial" w:cs="Arial"/>
                <w:sz w:val="24"/>
                <w:szCs w:val="24"/>
                <w:lang w:eastAsia="en-GB"/>
              </w:rPr>
            </w:pPr>
            <w:r w:rsidRPr="005D5936">
              <w:rPr>
                <w:rFonts w:ascii="Arial" w:eastAsia="Times New Roman" w:hAnsi="Arial" w:cs="Arial"/>
                <w:sz w:val="24"/>
                <w:szCs w:val="24"/>
                <w:lang w:eastAsia="en-GB"/>
              </w:rPr>
              <w:t xml:space="preserve">Progress the high profile improvement project at Coronation Corner, complementary planting alongside artist mural on a </w:t>
            </w:r>
            <w:r w:rsidRPr="005D5936">
              <w:rPr>
                <w:rFonts w:ascii="Arial" w:eastAsia="Times New Roman" w:hAnsi="Arial" w:cs="Arial"/>
                <w:sz w:val="24"/>
                <w:szCs w:val="24"/>
                <w:lang w:eastAsia="en-GB"/>
              </w:rPr>
              <w:lastRenderedPageBreak/>
              <w:t xml:space="preserve">prominent town centre site </w:t>
            </w:r>
          </w:p>
        </w:tc>
        <w:tc>
          <w:tcPr>
            <w:tcW w:w="2977" w:type="dxa"/>
          </w:tcPr>
          <w:p w14:paraId="100DD747" w14:textId="747CE1AD" w:rsidR="000E513C" w:rsidRPr="005D5936" w:rsidRDefault="000E513C" w:rsidP="006C7DD6">
            <w:pPr>
              <w:rPr>
                <w:rFonts w:ascii="Arial" w:eastAsia="Times New Roman" w:hAnsi="Arial" w:cs="Arial"/>
                <w:sz w:val="24"/>
                <w:szCs w:val="24"/>
                <w:lang w:eastAsia="en-GB"/>
              </w:rPr>
            </w:pPr>
            <w:r w:rsidRPr="005D5936">
              <w:rPr>
                <w:rFonts w:ascii="Arial" w:eastAsia="Times New Roman" w:hAnsi="Arial" w:cs="Arial"/>
                <w:sz w:val="24"/>
                <w:szCs w:val="24"/>
                <w:lang w:eastAsia="en-GB"/>
              </w:rPr>
              <w:lastRenderedPageBreak/>
              <w:t>Reduced production capacity due to volunteers being diverted to other activities</w:t>
            </w:r>
          </w:p>
        </w:tc>
        <w:tc>
          <w:tcPr>
            <w:tcW w:w="3544" w:type="dxa"/>
            <w:vMerge/>
          </w:tcPr>
          <w:p w14:paraId="7E0876C3" w14:textId="77777777" w:rsidR="000E513C" w:rsidRPr="005D5936" w:rsidRDefault="000E513C" w:rsidP="006C7DD6">
            <w:pPr>
              <w:rPr>
                <w:rFonts w:ascii="Arial" w:eastAsia="Times New Roman" w:hAnsi="Arial" w:cs="Arial"/>
                <w:sz w:val="24"/>
                <w:szCs w:val="24"/>
                <w:lang w:eastAsia="en-GB"/>
              </w:rPr>
            </w:pPr>
          </w:p>
        </w:tc>
      </w:tr>
      <w:tr w:rsidR="000E513C" w14:paraId="73F8D19C" w14:textId="77777777" w:rsidTr="000E513C">
        <w:tc>
          <w:tcPr>
            <w:tcW w:w="3261" w:type="dxa"/>
          </w:tcPr>
          <w:p w14:paraId="3CE7106D" w14:textId="2E62BD67" w:rsidR="000E513C" w:rsidRPr="005D5936" w:rsidRDefault="000E513C" w:rsidP="000E513C">
            <w:pPr>
              <w:rPr>
                <w:rFonts w:ascii="Arial" w:eastAsia="Times New Roman" w:hAnsi="Arial" w:cs="Arial"/>
                <w:sz w:val="24"/>
                <w:szCs w:val="24"/>
                <w:lang w:eastAsia="en-GB"/>
              </w:rPr>
            </w:pPr>
            <w:r w:rsidRPr="005D5936">
              <w:rPr>
                <w:rFonts w:ascii="Arial" w:eastAsia="Times New Roman" w:hAnsi="Arial" w:cs="Arial"/>
                <w:sz w:val="24"/>
                <w:szCs w:val="24"/>
                <w:lang w:eastAsia="en-GB"/>
              </w:rPr>
              <w:lastRenderedPageBreak/>
              <w:t xml:space="preserve">Ensure the site at Mount Ericht is safe and secure </w:t>
            </w:r>
          </w:p>
        </w:tc>
        <w:tc>
          <w:tcPr>
            <w:tcW w:w="2977" w:type="dxa"/>
          </w:tcPr>
          <w:p w14:paraId="076E050F" w14:textId="1D08DE67" w:rsidR="000E513C" w:rsidRPr="005D5936" w:rsidRDefault="000E513C" w:rsidP="000E513C">
            <w:pPr>
              <w:rPr>
                <w:rFonts w:ascii="Arial" w:eastAsia="Times New Roman" w:hAnsi="Arial" w:cs="Arial"/>
                <w:sz w:val="24"/>
                <w:szCs w:val="24"/>
                <w:lang w:eastAsia="en-GB"/>
              </w:rPr>
            </w:pPr>
            <w:r w:rsidRPr="005D5936">
              <w:rPr>
                <w:rFonts w:ascii="Arial" w:eastAsia="Times New Roman" w:hAnsi="Arial" w:cs="Arial"/>
                <w:sz w:val="24"/>
                <w:szCs w:val="24"/>
                <w:lang w:eastAsia="en-GB"/>
              </w:rPr>
              <w:t>Unforeseen repairs or work required to ensure site safety</w:t>
            </w:r>
          </w:p>
        </w:tc>
        <w:tc>
          <w:tcPr>
            <w:tcW w:w="3544" w:type="dxa"/>
          </w:tcPr>
          <w:p w14:paraId="22C4D3A9" w14:textId="1D5CE6D0" w:rsidR="000E513C" w:rsidRPr="005D5936" w:rsidRDefault="000E513C" w:rsidP="000E513C">
            <w:pPr>
              <w:rPr>
                <w:rFonts w:ascii="Arial" w:eastAsia="Times New Roman" w:hAnsi="Arial" w:cs="Arial"/>
                <w:sz w:val="24"/>
                <w:szCs w:val="24"/>
                <w:lang w:eastAsia="en-GB"/>
              </w:rPr>
            </w:pPr>
            <w:r w:rsidRPr="005D5936">
              <w:rPr>
                <w:rFonts w:ascii="Arial" w:eastAsia="Times New Roman" w:hAnsi="Arial" w:cs="Arial"/>
                <w:sz w:val="24"/>
                <w:szCs w:val="24"/>
                <w:lang w:eastAsia="en-GB"/>
              </w:rPr>
              <w:t>Increase reserves to mitigate. Launch an additional fundraiser jointly with signed up groups</w:t>
            </w:r>
          </w:p>
        </w:tc>
      </w:tr>
    </w:tbl>
    <w:p w14:paraId="6E369F0C" w14:textId="77777777" w:rsidR="00D85225" w:rsidRDefault="00D85225" w:rsidP="005911AC">
      <w:pPr>
        <w:rPr>
          <w:rFonts w:ascii="Arial" w:eastAsia="Times New Roman" w:hAnsi="Arial" w:cs="Arial"/>
          <w:b/>
          <w:bCs/>
          <w:sz w:val="24"/>
          <w:szCs w:val="24"/>
          <w:lang w:eastAsia="en-GB"/>
        </w:rPr>
      </w:pPr>
    </w:p>
    <w:p w14:paraId="50CF3AB5" w14:textId="67E5994A" w:rsidR="005911AC" w:rsidRDefault="00A777E7" w:rsidP="005911AC">
      <w:pP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6.6 </w:t>
      </w:r>
      <w:r w:rsidR="005911AC" w:rsidRPr="005911AC">
        <w:rPr>
          <w:rFonts w:ascii="Arial" w:eastAsia="Times New Roman" w:hAnsi="Arial" w:cs="Arial"/>
          <w:b/>
          <w:bCs/>
          <w:sz w:val="24"/>
          <w:szCs w:val="24"/>
          <w:lang w:eastAsia="en-GB"/>
        </w:rPr>
        <w:t xml:space="preserve">Volunteer </w:t>
      </w:r>
      <w:r w:rsidR="005911AC">
        <w:rPr>
          <w:rFonts w:ascii="Arial" w:eastAsia="Times New Roman" w:hAnsi="Arial" w:cs="Arial"/>
          <w:b/>
          <w:bCs/>
          <w:sz w:val="24"/>
          <w:szCs w:val="24"/>
          <w:lang w:eastAsia="en-GB"/>
        </w:rPr>
        <w:t>R</w:t>
      </w:r>
      <w:r w:rsidR="005911AC" w:rsidRPr="005911AC">
        <w:rPr>
          <w:rFonts w:ascii="Arial" w:eastAsia="Times New Roman" w:hAnsi="Arial" w:cs="Arial"/>
          <w:b/>
          <w:bCs/>
          <w:sz w:val="24"/>
          <w:szCs w:val="24"/>
          <w:lang w:eastAsia="en-GB"/>
        </w:rPr>
        <w:t>esources</w:t>
      </w:r>
    </w:p>
    <w:p w14:paraId="6EA111B1" w14:textId="4BE83A7B" w:rsidR="001377C7" w:rsidRDefault="00D85225" w:rsidP="005911AC">
      <w:pPr>
        <w:rPr>
          <w:rFonts w:ascii="Arial" w:eastAsia="Times New Roman" w:hAnsi="Arial" w:cs="Arial"/>
          <w:sz w:val="24"/>
          <w:szCs w:val="24"/>
          <w:lang w:eastAsia="en-GB"/>
        </w:rPr>
      </w:pPr>
      <w:r>
        <w:rPr>
          <w:rFonts w:ascii="Arial" w:eastAsia="Times New Roman" w:hAnsi="Arial" w:cs="Arial"/>
          <w:sz w:val="24"/>
          <w:szCs w:val="24"/>
          <w:lang w:eastAsia="en-GB"/>
        </w:rPr>
        <w:t xml:space="preserve">The addition of the Mount Ericht Community garden to the Blair in Bloom portfolio will extend operations considerably. Whilst difficult to quantify precisely in terms of  increased volunteer hours, the development will take place over a five year period thus allowing time and a degree of flexibility to respond to any recruitment, retention and operational management challenges. </w:t>
      </w:r>
    </w:p>
    <w:p w14:paraId="27185282" w14:textId="4E74FD44" w:rsidR="00695D5B" w:rsidRDefault="00695D5B" w:rsidP="005911AC">
      <w:pPr>
        <w:rPr>
          <w:rFonts w:ascii="Arial" w:eastAsia="Times New Roman" w:hAnsi="Arial" w:cs="Arial"/>
          <w:b/>
          <w:bCs/>
          <w:sz w:val="24"/>
          <w:szCs w:val="24"/>
          <w:lang w:eastAsia="en-GB"/>
        </w:rPr>
      </w:pPr>
      <w:r w:rsidRPr="00695D5B">
        <w:rPr>
          <w:rFonts w:ascii="Arial" w:eastAsia="Times New Roman" w:hAnsi="Arial" w:cs="Arial"/>
          <w:b/>
          <w:bCs/>
          <w:sz w:val="24"/>
          <w:szCs w:val="24"/>
          <w:lang w:eastAsia="en-GB"/>
        </w:rPr>
        <w:t>6.6.1</w:t>
      </w:r>
      <w:r w:rsidR="00D25E5B">
        <w:rPr>
          <w:rFonts w:ascii="Arial" w:eastAsia="Times New Roman" w:hAnsi="Arial" w:cs="Arial"/>
          <w:b/>
          <w:bCs/>
          <w:sz w:val="24"/>
          <w:szCs w:val="24"/>
          <w:lang w:eastAsia="en-GB"/>
        </w:rPr>
        <w:t xml:space="preserve"> Current Volunteer Team </w:t>
      </w:r>
    </w:p>
    <w:p w14:paraId="36D0DD3D" w14:textId="77777777" w:rsidR="004D05B4" w:rsidRDefault="00D25E5B" w:rsidP="005911AC">
      <w:pPr>
        <w:rPr>
          <w:rFonts w:ascii="Arial" w:eastAsia="Times New Roman" w:hAnsi="Arial" w:cs="Arial"/>
          <w:sz w:val="24"/>
          <w:szCs w:val="24"/>
          <w:lang w:eastAsia="en-GB"/>
        </w:rPr>
      </w:pPr>
      <w:r>
        <w:rPr>
          <w:rFonts w:ascii="Arial" w:eastAsia="Times New Roman" w:hAnsi="Arial" w:cs="Arial"/>
          <w:sz w:val="24"/>
          <w:szCs w:val="24"/>
          <w:lang w:eastAsia="en-GB"/>
        </w:rPr>
        <w:t xml:space="preserve">There are twenty seven active volunteers covering all meantime activities including fundraising. </w:t>
      </w:r>
      <w:r w:rsidR="004D05B4">
        <w:rPr>
          <w:rFonts w:ascii="Arial" w:eastAsia="Times New Roman" w:hAnsi="Arial" w:cs="Arial"/>
          <w:sz w:val="24"/>
          <w:szCs w:val="24"/>
          <w:lang w:eastAsia="en-GB"/>
        </w:rPr>
        <w:t xml:space="preserve">It is only feasible to estimate addition resource demand in Year One. </w:t>
      </w:r>
    </w:p>
    <w:p w14:paraId="11D48266" w14:textId="7BA9D587" w:rsidR="00D25E5B" w:rsidRDefault="004D05B4" w:rsidP="005911AC">
      <w:pPr>
        <w:rPr>
          <w:rFonts w:ascii="Arial" w:eastAsia="Times New Roman" w:hAnsi="Arial" w:cs="Arial"/>
          <w:sz w:val="24"/>
          <w:szCs w:val="24"/>
          <w:lang w:eastAsia="en-GB"/>
        </w:rPr>
      </w:pPr>
      <w:r w:rsidRPr="001C4C63">
        <w:rPr>
          <w:rFonts w:ascii="Arial" w:eastAsia="Times New Roman" w:hAnsi="Arial" w:cs="Arial"/>
          <w:b/>
          <w:bCs/>
          <w:sz w:val="24"/>
          <w:szCs w:val="24"/>
          <w:lang w:eastAsia="en-GB"/>
        </w:rPr>
        <w:t>A</w:t>
      </w:r>
      <w:r w:rsidR="00D25E5B" w:rsidRPr="001C4C63">
        <w:rPr>
          <w:rFonts w:ascii="Arial" w:eastAsia="Times New Roman" w:hAnsi="Arial" w:cs="Arial"/>
          <w:b/>
          <w:bCs/>
          <w:sz w:val="24"/>
          <w:szCs w:val="24"/>
          <w:lang w:eastAsia="en-GB"/>
        </w:rPr>
        <w:t xml:space="preserve">dditional </w:t>
      </w:r>
      <w:r w:rsidRPr="001C4C63">
        <w:rPr>
          <w:rFonts w:ascii="Arial" w:eastAsia="Times New Roman" w:hAnsi="Arial" w:cs="Arial"/>
          <w:b/>
          <w:bCs/>
          <w:sz w:val="24"/>
          <w:szCs w:val="24"/>
          <w:lang w:eastAsia="en-GB"/>
        </w:rPr>
        <w:t>Volunteer Resource</w:t>
      </w:r>
      <w:r w:rsidR="00D25E5B" w:rsidRPr="001C4C63">
        <w:rPr>
          <w:rFonts w:ascii="Arial" w:eastAsia="Times New Roman" w:hAnsi="Arial" w:cs="Arial"/>
          <w:b/>
          <w:bCs/>
          <w:sz w:val="24"/>
          <w:szCs w:val="24"/>
          <w:lang w:eastAsia="en-GB"/>
        </w:rPr>
        <w:t xml:space="preserve"> Year </w:t>
      </w:r>
      <w:r w:rsidRPr="001C4C63">
        <w:rPr>
          <w:rFonts w:ascii="Arial" w:eastAsia="Times New Roman" w:hAnsi="Arial" w:cs="Arial"/>
          <w:b/>
          <w:bCs/>
          <w:sz w:val="24"/>
          <w:szCs w:val="24"/>
          <w:lang w:eastAsia="en-GB"/>
        </w:rPr>
        <w:t>2020-2021</w:t>
      </w:r>
      <w:r w:rsidR="00D25E5B" w:rsidRPr="001C4C63">
        <w:rPr>
          <w:rFonts w:ascii="Arial" w:eastAsia="Times New Roman" w:hAnsi="Arial" w:cs="Arial"/>
          <w:b/>
          <w:bCs/>
          <w:sz w:val="24"/>
          <w:szCs w:val="24"/>
          <w:lang w:eastAsia="en-GB"/>
        </w:rPr>
        <w:t xml:space="preserve"> </w:t>
      </w:r>
      <w:r w:rsidRPr="001C4C63">
        <w:rPr>
          <w:rFonts w:ascii="Arial" w:eastAsia="Times New Roman" w:hAnsi="Arial" w:cs="Arial"/>
          <w:b/>
          <w:bCs/>
          <w:sz w:val="24"/>
          <w:szCs w:val="24"/>
          <w:lang w:eastAsia="en-GB"/>
        </w:rPr>
        <w:t xml:space="preserve">is </w:t>
      </w:r>
      <w:r w:rsidR="00D25E5B" w:rsidRPr="001C4C63">
        <w:rPr>
          <w:rFonts w:ascii="Arial" w:eastAsia="Times New Roman" w:hAnsi="Arial" w:cs="Arial"/>
          <w:b/>
          <w:bCs/>
          <w:sz w:val="24"/>
          <w:szCs w:val="24"/>
          <w:lang w:eastAsia="en-GB"/>
        </w:rPr>
        <w:t>estimated as follows</w:t>
      </w:r>
      <w:r w:rsidR="00D25E5B">
        <w:rPr>
          <w:rFonts w:ascii="Arial" w:eastAsia="Times New Roman" w:hAnsi="Arial" w:cs="Arial"/>
          <w:sz w:val="24"/>
          <w:szCs w:val="24"/>
          <w:lang w:eastAsia="en-GB"/>
        </w:rPr>
        <w:t>:</w:t>
      </w:r>
    </w:p>
    <w:p w14:paraId="6AF02D7C" w14:textId="4F3E1554" w:rsidR="00D25E5B" w:rsidRPr="004D05B4" w:rsidRDefault="004D05B4" w:rsidP="00D25E5B">
      <w:pPr>
        <w:rPr>
          <w:rFonts w:ascii="Arial" w:eastAsia="Times New Roman" w:hAnsi="Arial" w:cs="Arial"/>
          <w:b/>
          <w:bCs/>
          <w:sz w:val="24"/>
          <w:szCs w:val="24"/>
          <w:lang w:eastAsia="en-GB"/>
        </w:rPr>
      </w:pPr>
      <w:r w:rsidRPr="004D05B4">
        <w:rPr>
          <w:rFonts w:ascii="Arial" w:eastAsia="Times New Roman" w:hAnsi="Arial" w:cs="Arial"/>
          <w:b/>
          <w:bCs/>
          <w:sz w:val="24"/>
          <w:szCs w:val="24"/>
          <w:lang w:eastAsia="en-GB"/>
        </w:rPr>
        <w:t>Committee</w:t>
      </w:r>
      <w:r>
        <w:rPr>
          <w:rFonts w:ascii="Arial" w:eastAsia="Times New Roman" w:hAnsi="Arial" w:cs="Arial"/>
          <w:b/>
          <w:bCs/>
          <w:sz w:val="24"/>
          <w:szCs w:val="24"/>
          <w:lang w:eastAsia="en-GB"/>
        </w:rPr>
        <w:t xml:space="preserve"> Year One: </w:t>
      </w:r>
      <w:r>
        <w:rPr>
          <w:rFonts w:ascii="Arial" w:eastAsia="Times New Roman" w:hAnsi="Arial" w:cs="Arial"/>
          <w:sz w:val="24"/>
          <w:szCs w:val="24"/>
          <w:lang w:eastAsia="en-GB"/>
        </w:rPr>
        <w:t>complete o</w:t>
      </w:r>
      <w:r w:rsidR="00D25E5B" w:rsidRPr="004D05B4">
        <w:rPr>
          <w:rFonts w:ascii="Arial" w:eastAsia="Times New Roman" w:hAnsi="Arial" w:cs="Arial"/>
          <w:sz w:val="24"/>
          <w:szCs w:val="24"/>
          <w:lang w:eastAsia="en-GB"/>
        </w:rPr>
        <w:t xml:space="preserve">perating and </w:t>
      </w:r>
      <w:r>
        <w:rPr>
          <w:rFonts w:ascii="Arial" w:eastAsia="Times New Roman" w:hAnsi="Arial" w:cs="Arial"/>
          <w:sz w:val="24"/>
          <w:szCs w:val="24"/>
          <w:lang w:eastAsia="en-GB"/>
        </w:rPr>
        <w:t>p</w:t>
      </w:r>
      <w:r w:rsidR="00D25E5B" w:rsidRPr="004D05B4">
        <w:rPr>
          <w:rFonts w:ascii="Arial" w:eastAsia="Times New Roman" w:hAnsi="Arial" w:cs="Arial"/>
          <w:sz w:val="24"/>
          <w:szCs w:val="24"/>
          <w:lang w:eastAsia="en-GB"/>
        </w:rPr>
        <w:t xml:space="preserve">erformance </w:t>
      </w:r>
      <w:r>
        <w:rPr>
          <w:rFonts w:ascii="Arial" w:eastAsia="Times New Roman" w:hAnsi="Arial" w:cs="Arial"/>
          <w:sz w:val="24"/>
          <w:szCs w:val="24"/>
          <w:lang w:eastAsia="en-GB"/>
        </w:rPr>
        <w:t>f</w:t>
      </w:r>
      <w:r w:rsidR="00D25E5B" w:rsidRPr="004D05B4">
        <w:rPr>
          <w:rFonts w:ascii="Arial" w:eastAsia="Times New Roman" w:hAnsi="Arial" w:cs="Arial"/>
          <w:sz w:val="24"/>
          <w:szCs w:val="24"/>
          <w:lang w:eastAsia="en-GB"/>
        </w:rPr>
        <w:t xml:space="preserve">ramework, all </w:t>
      </w:r>
      <w:r>
        <w:rPr>
          <w:rFonts w:ascii="Arial" w:eastAsia="Times New Roman" w:hAnsi="Arial" w:cs="Arial"/>
          <w:sz w:val="24"/>
          <w:szCs w:val="24"/>
          <w:lang w:eastAsia="en-GB"/>
        </w:rPr>
        <w:t>additional p</w:t>
      </w:r>
      <w:r w:rsidR="00D25E5B" w:rsidRPr="004D05B4">
        <w:rPr>
          <w:rFonts w:ascii="Arial" w:eastAsia="Times New Roman" w:hAnsi="Arial" w:cs="Arial"/>
          <w:sz w:val="24"/>
          <w:szCs w:val="24"/>
          <w:lang w:eastAsia="en-GB"/>
        </w:rPr>
        <w:t>olic</w:t>
      </w:r>
      <w:r w:rsidR="0011583B">
        <w:rPr>
          <w:rFonts w:ascii="Arial" w:eastAsia="Times New Roman" w:hAnsi="Arial" w:cs="Arial"/>
          <w:sz w:val="24"/>
          <w:szCs w:val="24"/>
          <w:lang w:eastAsia="en-GB"/>
        </w:rPr>
        <w:t>i</w:t>
      </w:r>
      <w:r w:rsidR="00D25E5B" w:rsidRPr="004D05B4">
        <w:rPr>
          <w:rFonts w:ascii="Arial" w:eastAsia="Times New Roman" w:hAnsi="Arial" w:cs="Arial"/>
          <w:sz w:val="24"/>
          <w:szCs w:val="24"/>
          <w:lang w:eastAsia="en-GB"/>
        </w:rPr>
        <w:t xml:space="preserve">es, </w:t>
      </w:r>
      <w:r>
        <w:rPr>
          <w:rFonts w:ascii="Arial" w:eastAsia="Times New Roman" w:hAnsi="Arial" w:cs="Arial"/>
          <w:sz w:val="24"/>
          <w:szCs w:val="24"/>
          <w:lang w:eastAsia="en-GB"/>
        </w:rPr>
        <w:t>full health and safety plan and r</w:t>
      </w:r>
      <w:r w:rsidR="00D25E5B" w:rsidRPr="004D05B4">
        <w:rPr>
          <w:rFonts w:ascii="Arial" w:eastAsia="Times New Roman" w:hAnsi="Arial" w:cs="Arial"/>
          <w:sz w:val="24"/>
          <w:szCs w:val="24"/>
          <w:lang w:eastAsia="en-GB"/>
        </w:rPr>
        <w:t xml:space="preserve">isk </w:t>
      </w:r>
      <w:r>
        <w:rPr>
          <w:rFonts w:ascii="Arial" w:eastAsia="Times New Roman" w:hAnsi="Arial" w:cs="Arial"/>
          <w:sz w:val="24"/>
          <w:szCs w:val="24"/>
          <w:lang w:eastAsia="en-GB"/>
        </w:rPr>
        <w:t>r</w:t>
      </w:r>
      <w:r w:rsidR="00D25E5B" w:rsidRPr="004D05B4">
        <w:rPr>
          <w:rFonts w:ascii="Arial" w:eastAsia="Times New Roman" w:hAnsi="Arial" w:cs="Arial"/>
          <w:sz w:val="24"/>
          <w:szCs w:val="24"/>
          <w:lang w:eastAsia="en-GB"/>
        </w:rPr>
        <w:t>egister</w:t>
      </w:r>
      <w:r>
        <w:rPr>
          <w:rFonts w:ascii="Arial" w:eastAsia="Times New Roman" w:hAnsi="Arial" w:cs="Arial"/>
          <w:sz w:val="24"/>
          <w:szCs w:val="24"/>
          <w:lang w:eastAsia="en-GB"/>
        </w:rPr>
        <w:t xml:space="preserve"> </w:t>
      </w:r>
      <w:r w:rsidRPr="004D05B4">
        <w:rPr>
          <w:rFonts w:ascii="Arial" w:eastAsia="Times New Roman" w:hAnsi="Arial" w:cs="Arial"/>
          <w:b/>
          <w:bCs/>
          <w:sz w:val="24"/>
          <w:szCs w:val="24"/>
          <w:lang w:eastAsia="en-GB"/>
        </w:rPr>
        <w:t xml:space="preserve">= 70 </w:t>
      </w:r>
      <w:r>
        <w:rPr>
          <w:rFonts w:ascii="Arial" w:eastAsia="Times New Roman" w:hAnsi="Arial" w:cs="Arial"/>
          <w:b/>
          <w:bCs/>
          <w:sz w:val="24"/>
          <w:szCs w:val="24"/>
          <w:lang w:eastAsia="en-GB"/>
        </w:rPr>
        <w:t xml:space="preserve">to </w:t>
      </w:r>
      <w:r w:rsidRPr="004D05B4">
        <w:rPr>
          <w:rFonts w:ascii="Arial" w:eastAsia="Times New Roman" w:hAnsi="Arial" w:cs="Arial"/>
          <w:b/>
          <w:bCs/>
          <w:sz w:val="24"/>
          <w:szCs w:val="24"/>
          <w:lang w:eastAsia="en-GB"/>
        </w:rPr>
        <w:t>90 hours</w:t>
      </w:r>
    </w:p>
    <w:p w14:paraId="00E65D27" w14:textId="60E47390" w:rsidR="00695D5B" w:rsidRPr="005D5936" w:rsidRDefault="001C4C63" w:rsidP="00D25E5B">
      <w:pPr>
        <w:rPr>
          <w:rFonts w:ascii="Arial" w:eastAsia="Times New Roman" w:hAnsi="Arial" w:cs="Arial"/>
          <w:sz w:val="24"/>
          <w:szCs w:val="24"/>
          <w:lang w:eastAsia="en-GB"/>
        </w:rPr>
      </w:pPr>
      <w:r>
        <w:rPr>
          <w:rFonts w:ascii="Arial" w:eastAsia="Times New Roman" w:hAnsi="Arial" w:cs="Arial"/>
          <w:b/>
          <w:bCs/>
          <w:sz w:val="24"/>
          <w:szCs w:val="24"/>
          <w:lang w:eastAsia="en-GB"/>
        </w:rPr>
        <w:t xml:space="preserve">Core Volunteer Workforce: </w:t>
      </w:r>
      <w:r w:rsidR="005D5936">
        <w:rPr>
          <w:rFonts w:ascii="Arial" w:eastAsia="Times New Roman" w:hAnsi="Arial" w:cs="Arial"/>
          <w:sz w:val="24"/>
          <w:szCs w:val="24"/>
          <w:lang w:eastAsia="en-GB"/>
        </w:rPr>
        <w:t xml:space="preserve">will continue usual Blair in Bloom activity </w:t>
      </w:r>
    </w:p>
    <w:p w14:paraId="6793691B" w14:textId="24FBAB17" w:rsidR="001C4C63" w:rsidRDefault="001C4C63" w:rsidP="00D25E5B">
      <w:pPr>
        <w:rPr>
          <w:rFonts w:ascii="Arial" w:eastAsia="Times New Roman" w:hAnsi="Arial" w:cs="Arial"/>
          <w:sz w:val="24"/>
          <w:szCs w:val="24"/>
          <w:lang w:eastAsia="en-GB"/>
        </w:rPr>
      </w:pPr>
      <w:r>
        <w:rPr>
          <w:rFonts w:ascii="Arial" w:eastAsia="Times New Roman" w:hAnsi="Arial" w:cs="Arial"/>
          <w:b/>
          <w:bCs/>
          <w:sz w:val="24"/>
          <w:szCs w:val="24"/>
          <w:lang w:eastAsia="en-GB"/>
        </w:rPr>
        <w:t xml:space="preserve">Additional Volunteers: </w:t>
      </w:r>
      <w:r>
        <w:rPr>
          <w:rFonts w:ascii="Arial" w:eastAsia="Times New Roman" w:hAnsi="Arial" w:cs="Arial"/>
          <w:sz w:val="24"/>
          <w:szCs w:val="24"/>
          <w:lang w:eastAsia="en-GB"/>
        </w:rPr>
        <w:t xml:space="preserve">Strathmore Men’s Sheds offered to build the raised </w:t>
      </w:r>
      <w:r w:rsidR="00F94792">
        <w:rPr>
          <w:rFonts w:ascii="Arial" w:eastAsia="Times New Roman" w:hAnsi="Arial" w:cs="Arial"/>
          <w:sz w:val="24"/>
          <w:szCs w:val="24"/>
          <w:lang w:eastAsia="en-GB"/>
        </w:rPr>
        <w:t>beds;</w:t>
      </w:r>
      <w:r>
        <w:rPr>
          <w:rFonts w:ascii="Arial" w:eastAsia="Times New Roman" w:hAnsi="Arial" w:cs="Arial"/>
          <w:sz w:val="24"/>
          <w:szCs w:val="24"/>
          <w:lang w:eastAsia="en-GB"/>
        </w:rPr>
        <w:t xml:space="preserve"> SCYD youth volunteers have offered general support. It is highly likely other groups such as Blairgowrie Access Network will offer help.</w:t>
      </w:r>
    </w:p>
    <w:p w14:paraId="425FBBCC" w14:textId="134B845A" w:rsidR="00E27565" w:rsidRPr="00E27565" w:rsidRDefault="00E27565" w:rsidP="00E27565">
      <w:pPr>
        <w:rPr>
          <w:rFonts w:ascii="Arial" w:eastAsia="Times New Roman" w:hAnsi="Arial" w:cs="Arial"/>
          <w:sz w:val="24"/>
          <w:szCs w:val="24"/>
          <w:lang w:eastAsia="en-GB"/>
        </w:rPr>
      </w:pPr>
      <w:r w:rsidRPr="00E27565">
        <w:rPr>
          <w:rFonts w:ascii="Arial" w:eastAsia="Times New Roman" w:hAnsi="Arial" w:cs="Arial"/>
          <w:b/>
          <w:bCs/>
          <w:sz w:val="24"/>
          <w:szCs w:val="24"/>
          <w:lang w:eastAsia="en-GB"/>
        </w:rPr>
        <w:t>6.6.</w:t>
      </w:r>
      <w:r w:rsidR="00695D5B">
        <w:rPr>
          <w:rFonts w:ascii="Arial" w:eastAsia="Times New Roman" w:hAnsi="Arial" w:cs="Arial"/>
          <w:b/>
          <w:bCs/>
          <w:sz w:val="24"/>
          <w:szCs w:val="24"/>
          <w:lang w:eastAsia="en-GB"/>
        </w:rPr>
        <w:t>2</w:t>
      </w:r>
      <w:r w:rsidRPr="00E27565">
        <w:rPr>
          <w:rFonts w:ascii="Arial" w:eastAsia="Times New Roman" w:hAnsi="Arial" w:cs="Arial"/>
          <w:b/>
          <w:bCs/>
          <w:sz w:val="24"/>
          <w:szCs w:val="24"/>
          <w:lang w:eastAsia="en-GB"/>
        </w:rPr>
        <w:t xml:space="preserve"> </w:t>
      </w:r>
      <w:r w:rsidR="00F94792">
        <w:rPr>
          <w:rFonts w:ascii="Arial" w:eastAsia="Times New Roman" w:hAnsi="Arial" w:cs="Arial"/>
          <w:b/>
          <w:bCs/>
          <w:sz w:val="24"/>
          <w:szCs w:val="24"/>
          <w:lang w:eastAsia="en-GB"/>
        </w:rPr>
        <w:t>Trust Project -</w:t>
      </w:r>
      <w:r w:rsidRPr="00E27565">
        <w:rPr>
          <w:rFonts w:ascii="Arial" w:eastAsia="Times New Roman" w:hAnsi="Arial" w:cs="Arial"/>
          <w:b/>
          <w:bCs/>
          <w:sz w:val="24"/>
          <w:szCs w:val="24"/>
          <w:lang w:eastAsia="en-GB"/>
        </w:rPr>
        <w:t xml:space="preserve"> Volunteer Coordinator Post for the Town</w:t>
      </w:r>
      <w:r>
        <w:rPr>
          <w:rFonts w:ascii="Arial" w:eastAsia="Times New Roman" w:hAnsi="Arial" w:cs="Arial"/>
          <w:sz w:val="24"/>
          <w:szCs w:val="24"/>
          <w:lang w:eastAsia="en-GB"/>
        </w:rPr>
        <w:t xml:space="preserve"> - t</w:t>
      </w:r>
      <w:r w:rsidR="00D85225">
        <w:rPr>
          <w:rFonts w:ascii="Arial" w:eastAsia="Times New Roman" w:hAnsi="Arial" w:cs="Arial"/>
          <w:sz w:val="24"/>
          <w:szCs w:val="24"/>
          <w:lang w:eastAsia="en-GB"/>
        </w:rPr>
        <w:t>h</w:t>
      </w:r>
      <w:r>
        <w:rPr>
          <w:rFonts w:ascii="Arial" w:eastAsia="Times New Roman" w:hAnsi="Arial" w:cs="Arial"/>
          <w:sz w:val="24"/>
          <w:szCs w:val="24"/>
          <w:lang w:eastAsia="en-GB"/>
        </w:rPr>
        <w:t>rough its work in coordinating and taking forward the Community Action Plan, th</w:t>
      </w:r>
      <w:r w:rsidR="00D85225">
        <w:rPr>
          <w:rFonts w:ascii="Arial" w:eastAsia="Times New Roman" w:hAnsi="Arial" w:cs="Arial"/>
          <w:sz w:val="24"/>
          <w:szCs w:val="24"/>
          <w:lang w:eastAsia="en-GB"/>
        </w:rPr>
        <w:t xml:space="preserve">e Trust recognised a need in the </w:t>
      </w:r>
      <w:r>
        <w:rPr>
          <w:rFonts w:ascii="Arial" w:eastAsia="Times New Roman" w:hAnsi="Arial" w:cs="Arial"/>
          <w:sz w:val="24"/>
          <w:szCs w:val="24"/>
          <w:lang w:eastAsia="en-GB"/>
        </w:rPr>
        <w:t>area</w:t>
      </w:r>
      <w:r w:rsidR="00D85225">
        <w:rPr>
          <w:rFonts w:ascii="Arial" w:eastAsia="Times New Roman" w:hAnsi="Arial" w:cs="Arial"/>
          <w:sz w:val="24"/>
          <w:szCs w:val="24"/>
          <w:lang w:eastAsia="en-GB"/>
        </w:rPr>
        <w:t xml:space="preserve"> to employ a </w:t>
      </w:r>
      <w:r w:rsidR="0011583B">
        <w:rPr>
          <w:rFonts w:ascii="Arial" w:eastAsia="Times New Roman" w:hAnsi="Arial" w:cs="Arial"/>
          <w:sz w:val="24"/>
          <w:szCs w:val="24"/>
          <w:lang w:eastAsia="en-GB"/>
        </w:rPr>
        <w:t>V</w:t>
      </w:r>
      <w:r w:rsidR="00D85225">
        <w:rPr>
          <w:rFonts w:ascii="Arial" w:eastAsia="Times New Roman" w:hAnsi="Arial" w:cs="Arial"/>
          <w:sz w:val="24"/>
          <w:szCs w:val="24"/>
          <w:lang w:eastAsia="en-GB"/>
        </w:rPr>
        <w:t xml:space="preserve">olunteer </w:t>
      </w:r>
      <w:r w:rsidR="0011583B">
        <w:rPr>
          <w:rFonts w:ascii="Arial" w:eastAsia="Times New Roman" w:hAnsi="Arial" w:cs="Arial"/>
          <w:sz w:val="24"/>
          <w:szCs w:val="24"/>
          <w:lang w:eastAsia="en-GB"/>
        </w:rPr>
        <w:t>C</w:t>
      </w:r>
      <w:r w:rsidR="00D85225">
        <w:rPr>
          <w:rFonts w:ascii="Arial" w:eastAsia="Times New Roman" w:hAnsi="Arial" w:cs="Arial"/>
          <w:sz w:val="24"/>
          <w:szCs w:val="24"/>
          <w:lang w:eastAsia="en-GB"/>
        </w:rPr>
        <w:t xml:space="preserve">oordinator with a development role to </w:t>
      </w:r>
      <w:r>
        <w:rPr>
          <w:rFonts w:ascii="Arial" w:eastAsia="Times New Roman" w:hAnsi="Arial" w:cs="Arial"/>
          <w:sz w:val="24"/>
          <w:szCs w:val="24"/>
          <w:lang w:eastAsia="en-GB"/>
        </w:rPr>
        <w:t xml:space="preserve">progress </w:t>
      </w:r>
      <w:r w:rsidR="00D85225">
        <w:rPr>
          <w:rFonts w:ascii="Arial" w:eastAsia="Times New Roman" w:hAnsi="Arial" w:cs="Arial"/>
          <w:sz w:val="24"/>
          <w:szCs w:val="24"/>
          <w:lang w:eastAsia="en-GB"/>
        </w:rPr>
        <w:t xml:space="preserve">a town-wide strategic approach to strengthening the infrastructure and supporting networks for volunteering in the future. </w:t>
      </w:r>
      <w:r w:rsidRPr="00E27565">
        <w:rPr>
          <w:rFonts w:ascii="Arial" w:eastAsia="Times New Roman" w:hAnsi="Arial" w:cs="Arial"/>
          <w:sz w:val="24"/>
          <w:szCs w:val="24"/>
          <w:lang w:eastAsia="en-GB"/>
        </w:rPr>
        <w:t>The Trust has applied for f</w:t>
      </w:r>
      <w:r>
        <w:rPr>
          <w:rFonts w:ascii="Arial" w:eastAsia="Times New Roman" w:hAnsi="Arial" w:cs="Arial"/>
          <w:sz w:val="24"/>
          <w:szCs w:val="24"/>
          <w:lang w:eastAsia="en-GB"/>
        </w:rPr>
        <w:t>unding to support this post for a period of three years. A decision will be known before July 2020. If successful, a key priority of the Volunteer Coordinator will be to support Mount Ericht Community Garden with volunteer resource needs.</w:t>
      </w:r>
    </w:p>
    <w:p w14:paraId="158EDD5C" w14:textId="6F474898" w:rsidR="00D85225" w:rsidRDefault="00D85225" w:rsidP="005911AC">
      <w:pPr>
        <w:rPr>
          <w:rFonts w:ascii="Arial" w:eastAsia="Times New Roman" w:hAnsi="Arial" w:cs="Arial"/>
          <w:sz w:val="24"/>
          <w:szCs w:val="24"/>
          <w:lang w:eastAsia="en-GB"/>
        </w:rPr>
      </w:pPr>
      <w:r>
        <w:rPr>
          <w:rFonts w:ascii="Arial" w:eastAsia="Times New Roman" w:hAnsi="Arial" w:cs="Arial"/>
          <w:sz w:val="24"/>
          <w:szCs w:val="24"/>
          <w:lang w:eastAsia="en-GB"/>
        </w:rPr>
        <w:t>Coronavirus has seen a huge upsurge in the numbers of people volunteering in the town. Whilst some of those will return to work, a</w:t>
      </w:r>
      <w:r w:rsidR="00E27565">
        <w:rPr>
          <w:rFonts w:ascii="Arial" w:eastAsia="Times New Roman" w:hAnsi="Arial" w:cs="Arial"/>
          <w:sz w:val="24"/>
          <w:szCs w:val="24"/>
          <w:lang w:eastAsia="en-GB"/>
        </w:rPr>
        <w:t xml:space="preserve">n initiative of the local Coronavirus </w:t>
      </w:r>
      <w:r w:rsidR="00E27565">
        <w:rPr>
          <w:rFonts w:ascii="Arial" w:eastAsia="Times New Roman" w:hAnsi="Arial" w:cs="Arial"/>
          <w:sz w:val="24"/>
          <w:szCs w:val="24"/>
          <w:lang w:eastAsia="en-GB"/>
        </w:rPr>
        <w:lastRenderedPageBreak/>
        <w:t xml:space="preserve">Coordination Group </w:t>
      </w:r>
      <w:r>
        <w:rPr>
          <w:rFonts w:ascii="Arial" w:eastAsia="Times New Roman" w:hAnsi="Arial" w:cs="Arial"/>
          <w:sz w:val="24"/>
          <w:szCs w:val="24"/>
          <w:lang w:eastAsia="en-GB"/>
        </w:rPr>
        <w:t>is underway to retain as many as possible beyond this period</w:t>
      </w:r>
      <w:r w:rsidR="00A54445">
        <w:rPr>
          <w:rFonts w:ascii="Arial" w:eastAsia="Times New Roman" w:hAnsi="Arial" w:cs="Arial"/>
          <w:sz w:val="24"/>
          <w:szCs w:val="24"/>
          <w:lang w:eastAsia="en-GB"/>
        </w:rPr>
        <w:t xml:space="preserve"> and to </w:t>
      </w:r>
      <w:r w:rsidR="00E27565">
        <w:rPr>
          <w:rFonts w:ascii="Arial" w:eastAsia="Times New Roman" w:hAnsi="Arial" w:cs="Arial"/>
          <w:sz w:val="24"/>
          <w:szCs w:val="24"/>
          <w:lang w:eastAsia="en-GB"/>
        </w:rPr>
        <w:t>increase the pool of potential volunteers.</w:t>
      </w:r>
    </w:p>
    <w:p w14:paraId="385A318F" w14:textId="63F4A22F" w:rsidR="005911AC" w:rsidRDefault="00A777E7" w:rsidP="005911AC">
      <w:pPr>
        <w:rPr>
          <w:rFonts w:ascii="Arial" w:eastAsia="Times New Roman" w:hAnsi="Arial" w:cs="Arial"/>
          <w:b/>
          <w:sz w:val="24"/>
          <w:szCs w:val="24"/>
          <w:lang w:eastAsia="en-GB"/>
        </w:rPr>
      </w:pPr>
      <w:r>
        <w:rPr>
          <w:rFonts w:ascii="Arial" w:eastAsia="Times New Roman" w:hAnsi="Arial" w:cs="Arial"/>
          <w:b/>
          <w:sz w:val="24"/>
          <w:szCs w:val="24"/>
          <w:lang w:eastAsia="en-GB"/>
        </w:rPr>
        <w:t xml:space="preserve">6.7 </w:t>
      </w:r>
      <w:r w:rsidR="005911AC">
        <w:rPr>
          <w:rFonts w:ascii="Arial" w:eastAsia="Times New Roman" w:hAnsi="Arial" w:cs="Arial"/>
          <w:b/>
          <w:sz w:val="24"/>
          <w:szCs w:val="24"/>
          <w:lang w:eastAsia="en-GB"/>
        </w:rPr>
        <w:t>Policy Audit</w:t>
      </w:r>
    </w:p>
    <w:p w14:paraId="70ECDDA3" w14:textId="53213C5F" w:rsidR="005911AC" w:rsidRPr="00F94792" w:rsidRDefault="00F94792" w:rsidP="005911AC">
      <w:pPr>
        <w:rPr>
          <w:rFonts w:ascii="Arial" w:eastAsia="Times New Roman" w:hAnsi="Arial" w:cs="Arial"/>
          <w:bCs/>
          <w:sz w:val="24"/>
          <w:szCs w:val="24"/>
          <w:lang w:eastAsia="en-GB"/>
        </w:rPr>
      </w:pPr>
      <w:r w:rsidRPr="00F94792">
        <w:rPr>
          <w:rFonts w:ascii="Arial" w:eastAsia="Times New Roman" w:hAnsi="Arial" w:cs="Arial"/>
          <w:bCs/>
          <w:sz w:val="24"/>
          <w:szCs w:val="24"/>
          <w:lang w:eastAsia="en-GB"/>
        </w:rPr>
        <w:t>The Trust has all necessary policies in place to cover financial governance, staffing, volunteering, health, and safety</w:t>
      </w:r>
      <w:r>
        <w:rPr>
          <w:rFonts w:ascii="Arial" w:eastAsia="Times New Roman" w:hAnsi="Arial" w:cs="Arial"/>
          <w:bCs/>
          <w:sz w:val="24"/>
          <w:szCs w:val="24"/>
          <w:lang w:eastAsia="en-GB"/>
        </w:rPr>
        <w:t xml:space="preserve"> and</w:t>
      </w:r>
      <w:r w:rsidRPr="00F94792">
        <w:rPr>
          <w:rFonts w:ascii="Arial" w:eastAsia="Times New Roman" w:hAnsi="Arial" w:cs="Arial"/>
          <w:bCs/>
          <w:sz w:val="24"/>
          <w:szCs w:val="24"/>
          <w:lang w:eastAsia="en-GB"/>
        </w:rPr>
        <w:t xml:space="preserve"> GDPR. Blair in Bloom also has polic</w:t>
      </w:r>
      <w:r w:rsidR="0011583B">
        <w:rPr>
          <w:rFonts w:ascii="Arial" w:eastAsia="Times New Roman" w:hAnsi="Arial" w:cs="Arial"/>
          <w:bCs/>
          <w:sz w:val="24"/>
          <w:szCs w:val="24"/>
          <w:lang w:eastAsia="en-GB"/>
        </w:rPr>
        <w:t>i</w:t>
      </w:r>
      <w:r w:rsidRPr="00F94792">
        <w:rPr>
          <w:rFonts w:ascii="Arial" w:eastAsia="Times New Roman" w:hAnsi="Arial" w:cs="Arial"/>
          <w:bCs/>
          <w:sz w:val="24"/>
          <w:szCs w:val="24"/>
          <w:lang w:eastAsia="en-GB"/>
        </w:rPr>
        <w:t xml:space="preserve">es in place including </w:t>
      </w:r>
      <w:r w:rsidR="005911AC" w:rsidRPr="00F94792">
        <w:rPr>
          <w:rFonts w:ascii="Arial" w:eastAsia="Times New Roman" w:hAnsi="Arial" w:cs="Arial"/>
          <w:bCs/>
          <w:sz w:val="24"/>
          <w:szCs w:val="24"/>
          <w:lang w:eastAsia="en-GB"/>
        </w:rPr>
        <w:t xml:space="preserve">Child </w:t>
      </w:r>
      <w:r w:rsidRPr="00F94792">
        <w:rPr>
          <w:rFonts w:ascii="Arial" w:eastAsia="Times New Roman" w:hAnsi="Arial" w:cs="Arial"/>
          <w:bCs/>
          <w:sz w:val="24"/>
          <w:szCs w:val="24"/>
          <w:lang w:eastAsia="en-GB"/>
        </w:rPr>
        <w:t>Protection, Volunteer</w:t>
      </w:r>
      <w:r w:rsidR="005911AC" w:rsidRPr="00F94792">
        <w:rPr>
          <w:rFonts w:ascii="Arial" w:eastAsia="Times New Roman" w:hAnsi="Arial" w:cs="Arial"/>
          <w:bCs/>
          <w:sz w:val="24"/>
          <w:szCs w:val="24"/>
          <w:lang w:eastAsia="en-GB"/>
        </w:rPr>
        <w:t xml:space="preserve"> Policy</w:t>
      </w:r>
      <w:r>
        <w:rPr>
          <w:rFonts w:ascii="Arial" w:eastAsia="Times New Roman" w:hAnsi="Arial" w:cs="Arial"/>
          <w:bCs/>
          <w:sz w:val="24"/>
          <w:szCs w:val="24"/>
          <w:lang w:eastAsia="en-GB"/>
        </w:rPr>
        <w:t xml:space="preserve"> etc.</w:t>
      </w:r>
    </w:p>
    <w:bookmarkEnd w:id="14"/>
    <w:p w14:paraId="0437C3D1" w14:textId="4BAD596E" w:rsidR="00DF433E" w:rsidRPr="00DF433E" w:rsidRDefault="00A777E7" w:rsidP="00DF433E">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7.0 </w:t>
      </w:r>
      <w:r w:rsidR="00DF433E">
        <w:rPr>
          <w:rFonts w:ascii="Arial" w:eastAsia="Times New Roman" w:hAnsi="Arial" w:cs="Arial"/>
          <w:b/>
          <w:sz w:val="24"/>
          <w:szCs w:val="24"/>
          <w:lang w:eastAsia="en-GB"/>
        </w:rPr>
        <w:t xml:space="preserve">Project Costs - </w:t>
      </w:r>
      <w:r w:rsidR="00DF433E" w:rsidRPr="00DF433E">
        <w:rPr>
          <w:rFonts w:ascii="Arial" w:eastAsia="Times New Roman" w:hAnsi="Arial" w:cs="Arial"/>
          <w:b/>
          <w:sz w:val="24"/>
          <w:szCs w:val="24"/>
          <w:lang w:eastAsia="en-GB"/>
        </w:rPr>
        <w:t xml:space="preserve"> Financial Analysis</w:t>
      </w:r>
    </w:p>
    <w:p w14:paraId="6A5FE338" w14:textId="77777777" w:rsidR="00DF433E" w:rsidRPr="00DF433E" w:rsidRDefault="00DF433E" w:rsidP="00DF433E">
      <w:pPr>
        <w:spacing w:after="0" w:line="240" w:lineRule="auto"/>
        <w:textAlignment w:val="center"/>
        <w:rPr>
          <w:rFonts w:ascii="Arial" w:eastAsia="Times New Roman" w:hAnsi="Arial" w:cs="Arial"/>
          <w:b/>
          <w:sz w:val="24"/>
          <w:szCs w:val="24"/>
          <w:lang w:eastAsia="en-GB"/>
        </w:rPr>
      </w:pPr>
    </w:p>
    <w:p w14:paraId="7B9CC151" w14:textId="5BAC8044" w:rsidR="00DF433E" w:rsidRDefault="00DF433E" w:rsidP="00DF433E">
      <w:pPr>
        <w:spacing w:after="0" w:line="240" w:lineRule="auto"/>
        <w:textAlignment w:val="center"/>
        <w:rPr>
          <w:rFonts w:ascii="Arial" w:eastAsia="Times New Roman" w:hAnsi="Arial" w:cs="Arial"/>
          <w:bCs/>
          <w:sz w:val="24"/>
          <w:szCs w:val="24"/>
          <w:lang w:eastAsia="en-GB"/>
        </w:rPr>
      </w:pPr>
      <w:r w:rsidRPr="00DF433E">
        <w:rPr>
          <w:rFonts w:ascii="Arial" w:eastAsia="Times New Roman" w:hAnsi="Arial" w:cs="Arial"/>
          <w:bCs/>
          <w:sz w:val="24"/>
          <w:szCs w:val="24"/>
          <w:lang w:eastAsia="en-GB"/>
        </w:rPr>
        <w:t>The spreadsheets detail the projected income and expenditure and the total funding required with the anticipated expenditure of period.</w:t>
      </w:r>
    </w:p>
    <w:p w14:paraId="03C1A825" w14:textId="77777777" w:rsidR="00DF433E" w:rsidRPr="00DF433E" w:rsidRDefault="00DF433E" w:rsidP="00DF433E">
      <w:pPr>
        <w:spacing w:after="0" w:line="240" w:lineRule="auto"/>
        <w:textAlignment w:val="center"/>
        <w:rPr>
          <w:rFonts w:ascii="Arial" w:eastAsia="Times New Roman" w:hAnsi="Arial" w:cs="Arial"/>
          <w:bCs/>
          <w:sz w:val="24"/>
          <w:szCs w:val="24"/>
          <w:lang w:eastAsia="en-GB"/>
        </w:rPr>
      </w:pPr>
    </w:p>
    <w:p w14:paraId="47B148CC" w14:textId="375C4C17" w:rsidR="00DF433E" w:rsidRPr="00DF433E" w:rsidRDefault="00DF433E" w:rsidP="00DF433E">
      <w:pPr>
        <w:spacing w:after="0" w:line="240" w:lineRule="auto"/>
        <w:textAlignment w:val="center"/>
        <w:rPr>
          <w:rFonts w:ascii="Arial" w:eastAsia="Times New Roman" w:hAnsi="Arial" w:cs="Arial"/>
          <w:bCs/>
          <w:sz w:val="24"/>
          <w:szCs w:val="24"/>
          <w:lang w:eastAsia="en-GB"/>
        </w:rPr>
      </w:pPr>
      <w:r w:rsidRPr="00DF433E">
        <w:rPr>
          <w:rFonts w:ascii="Arial" w:eastAsia="Times New Roman" w:hAnsi="Arial" w:cs="Arial"/>
          <w:bCs/>
          <w:sz w:val="24"/>
          <w:szCs w:val="24"/>
          <w:lang w:eastAsia="en-GB"/>
        </w:rPr>
        <w:t>Sheet 1</w:t>
      </w:r>
      <w:r>
        <w:rPr>
          <w:rFonts w:ascii="Arial" w:eastAsia="Times New Roman" w:hAnsi="Arial" w:cs="Arial"/>
          <w:bCs/>
          <w:sz w:val="24"/>
          <w:szCs w:val="24"/>
          <w:lang w:eastAsia="en-GB"/>
        </w:rPr>
        <w:t xml:space="preserve"> </w:t>
      </w:r>
      <w:r w:rsidRPr="00DF433E">
        <w:rPr>
          <w:rFonts w:ascii="Arial" w:eastAsia="Times New Roman" w:hAnsi="Arial" w:cs="Arial"/>
          <w:bCs/>
          <w:sz w:val="24"/>
          <w:szCs w:val="24"/>
          <w:lang w:eastAsia="en-GB"/>
        </w:rPr>
        <w:t>Expenditure Plan Running Costs 5 years</w:t>
      </w:r>
    </w:p>
    <w:p w14:paraId="77428410" w14:textId="77777777" w:rsidR="00DF433E" w:rsidRPr="00DF433E" w:rsidRDefault="00DF433E" w:rsidP="00DF433E">
      <w:pPr>
        <w:spacing w:after="0" w:line="240" w:lineRule="auto"/>
        <w:textAlignment w:val="center"/>
        <w:rPr>
          <w:rFonts w:ascii="Arial" w:eastAsia="Times New Roman" w:hAnsi="Arial" w:cs="Arial"/>
          <w:bCs/>
          <w:sz w:val="24"/>
          <w:szCs w:val="24"/>
          <w:lang w:eastAsia="en-GB"/>
        </w:rPr>
      </w:pPr>
      <w:r w:rsidRPr="00DF433E">
        <w:rPr>
          <w:rFonts w:ascii="Arial" w:eastAsia="Times New Roman" w:hAnsi="Arial" w:cs="Arial"/>
          <w:bCs/>
          <w:sz w:val="24"/>
          <w:szCs w:val="24"/>
          <w:lang w:eastAsia="en-GB"/>
        </w:rPr>
        <w:t>Sheet 2 Income Plan 5 years</w:t>
      </w:r>
    </w:p>
    <w:p w14:paraId="4DD13E5E" w14:textId="77777777" w:rsidR="00DF433E" w:rsidRPr="00DF433E" w:rsidRDefault="00DF433E" w:rsidP="00DF433E">
      <w:pPr>
        <w:spacing w:after="0" w:line="240" w:lineRule="auto"/>
        <w:textAlignment w:val="center"/>
        <w:rPr>
          <w:rFonts w:ascii="Arial" w:eastAsia="Times New Roman" w:hAnsi="Arial" w:cs="Arial"/>
          <w:bCs/>
          <w:sz w:val="24"/>
          <w:szCs w:val="24"/>
          <w:lang w:eastAsia="en-GB"/>
        </w:rPr>
      </w:pPr>
      <w:r w:rsidRPr="00DF433E">
        <w:rPr>
          <w:rFonts w:ascii="Arial" w:eastAsia="Times New Roman" w:hAnsi="Arial" w:cs="Arial"/>
          <w:bCs/>
          <w:sz w:val="24"/>
          <w:szCs w:val="24"/>
          <w:lang w:eastAsia="en-GB"/>
        </w:rPr>
        <w:t>Sheet 3 Total Capital Funding Raising and Expenditure Plan</w:t>
      </w:r>
    </w:p>
    <w:p w14:paraId="6F526CFE" w14:textId="77777777" w:rsidR="00DF433E" w:rsidRPr="00DF433E" w:rsidRDefault="00DF433E" w:rsidP="00DF433E">
      <w:pPr>
        <w:spacing w:after="0" w:line="240" w:lineRule="auto"/>
        <w:textAlignment w:val="center"/>
        <w:rPr>
          <w:rFonts w:ascii="Arial" w:eastAsia="Times New Roman" w:hAnsi="Arial" w:cs="Arial"/>
          <w:bCs/>
          <w:sz w:val="24"/>
          <w:szCs w:val="24"/>
          <w:lang w:eastAsia="en-GB"/>
        </w:rPr>
      </w:pPr>
      <w:r w:rsidRPr="00DF433E">
        <w:rPr>
          <w:rFonts w:ascii="Arial" w:eastAsia="Times New Roman" w:hAnsi="Arial" w:cs="Arial"/>
          <w:bCs/>
          <w:sz w:val="24"/>
          <w:szCs w:val="24"/>
          <w:lang w:eastAsia="en-GB"/>
        </w:rPr>
        <w:t xml:space="preserve"> </w:t>
      </w:r>
    </w:p>
    <w:p w14:paraId="482C4C1A" w14:textId="7698FEDE" w:rsidR="00DF433E" w:rsidRPr="00DF433E" w:rsidRDefault="00DF433E" w:rsidP="00DF433E">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S</w:t>
      </w:r>
      <w:r w:rsidRPr="00DF433E">
        <w:rPr>
          <w:rFonts w:ascii="Arial" w:eastAsia="Times New Roman" w:hAnsi="Arial" w:cs="Arial"/>
          <w:bCs/>
          <w:sz w:val="24"/>
          <w:szCs w:val="24"/>
          <w:lang w:eastAsia="en-GB"/>
        </w:rPr>
        <w:t xml:space="preserve">heets I and 2 </w:t>
      </w:r>
      <w:r>
        <w:rPr>
          <w:rFonts w:ascii="Arial" w:eastAsia="Times New Roman" w:hAnsi="Arial" w:cs="Arial"/>
          <w:bCs/>
          <w:sz w:val="24"/>
          <w:szCs w:val="24"/>
          <w:lang w:eastAsia="en-GB"/>
        </w:rPr>
        <w:t xml:space="preserve">are based on Blair in Bloom </w:t>
      </w:r>
      <w:r w:rsidRPr="00DF433E">
        <w:rPr>
          <w:rFonts w:ascii="Arial" w:eastAsia="Times New Roman" w:hAnsi="Arial" w:cs="Arial"/>
          <w:bCs/>
          <w:sz w:val="24"/>
          <w:szCs w:val="24"/>
          <w:lang w:eastAsia="en-GB"/>
        </w:rPr>
        <w:t>experience gained over the years from  fund-raising efforts and actual expenditure.</w:t>
      </w:r>
    </w:p>
    <w:p w14:paraId="2EC0598F" w14:textId="41F6A86B" w:rsidR="0021727A" w:rsidRPr="00774734" w:rsidRDefault="00DF433E" w:rsidP="00DF433E">
      <w:pPr>
        <w:spacing w:after="0" w:line="240" w:lineRule="auto"/>
        <w:textAlignment w:val="center"/>
        <w:rPr>
          <w:rFonts w:ascii="Arial" w:eastAsia="Times New Roman" w:hAnsi="Arial" w:cs="Arial"/>
          <w:b/>
          <w:sz w:val="24"/>
          <w:szCs w:val="24"/>
          <w:lang w:eastAsia="en-GB"/>
        </w:rPr>
      </w:pPr>
      <w:r w:rsidRPr="00DF433E">
        <w:rPr>
          <w:rFonts w:ascii="Arial" w:eastAsia="Times New Roman" w:hAnsi="Arial" w:cs="Arial"/>
          <w:bCs/>
          <w:sz w:val="24"/>
          <w:szCs w:val="24"/>
          <w:lang w:eastAsia="en-GB"/>
        </w:rPr>
        <w:t xml:space="preserve">The 2019/20 column on these sheets is based on actual earnings and expenditure for the last 12 months prior to </w:t>
      </w:r>
      <w:r w:rsidRPr="00BC070E">
        <w:rPr>
          <w:rFonts w:ascii="Arial" w:eastAsia="Times New Roman" w:hAnsi="Arial" w:cs="Arial"/>
          <w:bCs/>
          <w:sz w:val="24"/>
          <w:szCs w:val="24"/>
          <w:lang w:eastAsia="en-GB"/>
        </w:rPr>
        <w:t>February 2020.</w:t>
      </w:r>
      <w:r w:rsidRPr="00DF433E">
        <w:rPr>
          <w:rFonts w:ascii="Arial" w:eastAsia="Times New Roman" w:hAnsi="Arial" w:cs="Arial"/>
          <w:bCs/>
          <w:sz w:val="24"/>
          <w:szCs w:val="24"/>
          <w:lang w:eastAsia="en-GB"/>
        </w:rPr>
        <w:t xml:space="preserve"> The reason for including this is to demonstrate previous level of income and expenditure and to highlight the cash adjustments made to cater for the effects of Covid 19 on </w:t>
      </w:r>
      <w:r>
        <w:rPr>
          <w:rFonts w:ascii="Arial" w:eastAsia="Times New Roman" w:hAnsi="Arial" w:cs="Arial"/>
          <w:bCs/>
          <w:sz w:val="24"/>
          <w:szCs w:val="24"/>
          <w:lang w:eastAsia="en-GB"/>
        </w:rPr>
        <w:t xml:space="preserve">the </w:t>
      </w:r>
      <w:r w:rsidRPr="00DF433E">
        <w:rPr>
          <w:rFonts w:ascii="Arial" w:eastAsia="Times New Roman" w:hAnsi="Arial" w:cs="Arial"/>
          <w:bCs/>
          <w:sz w:val="24"/>
          <w:szCs w:val="24"/>
          <w:lang w:eastAsia="en-GB"/>
        </w:rPr>
        <w:t>income and expenditure</w:t>
      </w:r>
    </w:p>
    <w:p w14:paraId="057BEE47" w14:textId="7C8CDA6A" w:rsidR="0021727A" w:rsidRPr="00774734" w:rsidRDefault="0021727A" w:rsidP="00C26FE9">
      <w:pPr>
        <w:spacing w:after="0" w:line="240" w:lineRule="auto"/>
        <w:textAlignment w:val="center"/>
        <w:rPr>
          <w:rFonts w:ascii="Arial" w:eastAsia="Times New Roman" w:hAnsi="Arial" w:cs="Arial"/>
          <w:b/>
          <w:sz w:val="24"/>
          <w:szCs w:val="24"/>
          <w:lang w:eastAsia="en-GB"/>
        </w:rPr>
      </w:pPr>
    </w:p>
    <w:p w14:paraId="6F67CB60" w14:textId="6E06DDF6" w:rsidR="00A777E7" w:rsidRDefault="00A777E7" w:rsidP="00C26FE9">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7.1 Expenditure Plan </w:t>
      </w:r>
      <w:r w:rsidR="00263AF0">
        <w:rPr>
          <w:rFonts w:ascii="Arial" w:eastAsia="Times New Roman" w:hAnsi="Arial" w:cs="Arial"/>
          <w:b/>
          <w:sz w:val="24"/>
          <w:szCs w:val="24"/>
          <w:lang w:eastAsia="en-GB"/>
        </w:rPr>
        <w:t>– 5 Years Running Costs</w:t>
      </w:r>
    </w:p>
    <w:p w14:paraId="4C5ABED5" w14:textId="223F9FCE" w:rsidR="00DF433E" w:rsidRDefault="004F50C7" w:rsidP="00C26FE9">
      <w:pPr>
        <w:spacing w:after="0" w:line="240" w:lineRule="auto"/>
        <w:textAlignment w:val="center"/>
        <w:rPr>
          <w:rFonts w:ascii="Arial" w:eastAsia="Times New Roman" w:hAnsi="Arial" w:cs="Arial"/>
          <w:b/>
          <w:sz w:val="24"/>
          <w:szCs w:val="24"/>
          <w:lang w:eastAsia="en-GB"/>
        </w:rPr>
      </w:pPr>
      <w:r w:rsidRPr="004F50C7">
        <w:rPr>
          <w:noProof/>
          <w:lang w:eastAsia="en-GB"/>
        </w:rPr>
        <w:drawing>
          <wp:inline distT="0" distB="0" distL="0" distR="0" wp14:anchorId="08603AD7" wp14:editId="1641E65C">
            <wp:extent cx="6289200" cy="325440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9200" cy="3254400"/>
                    </a:xfrm>
                    <a:prstGeom prst="rect">
                      <a:avLst/>
                    </a:prstGeom>
                    <a:noFill/>
                    <a:ln>
                      <a:noFill/>
                    </a:ln>
                  </pic:spPr>
                </pic:pic>
              </a:graphicData>
            </a:graphic>
          </wp:inline>
        </w:drawing>
      </w:r>
    </w:p>
    <w:p w14:paraId="690AB336" w14:textId="5A8A0B56" w:rsidR="00F83F89" w:rsidRDefault="00263AF0" w:rsidP="00C26FE9">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7.2 Income Plan 5 Years Projection</w:t>
      </w:r>
    </w:p>
    <w:p w14:paraId="7CE1D195" w14:textId="7E323E2E" w:rsidR="00F83F89" w:rsidRDefault="00F83F89" w:rsidP="00C26FE9">
      <w:pPr>
        <w:spacing w:after="0" w:line="240" w:lineRule="auto"/>
        <w:textAlignment w:val="center"/>
        <w:rPr>
          <w:rFonts w:ascii="Arial" w:eastAsia="Times New Roman" w:hAnsi="Arial" w:cs="Arial"/>
          <w:b/>
          <w:sz w:val="24"/>
          <w:szCs w:val="24"/>
          <w:lang w:eastAsia="en-GB"/>
        </w:rPr>
      </w:pPr>
    </w:p>
    <w:p w14:paraId="6888710E" w14:textId="77777777" w:rsidR="00F83F89" w:rsidRDefault="00F83F89" w:rsidP="00C26FE9">
      <w:pPr>
        <w:spacing w:after="0" w:line="240" w:lineRule="auto"/>
        <w:textAlignment w:val="center"/>
        <w:rPr>
          <w:rFonts w:ascii="Arial" w:eastAsia="Times New Roman" w:hAnsi="Arial" w:cs="Arial"/>
          <w:b/>
          <w:sz w:val="24"/>
          <w:szCs w:val="24"/>
          <w:lang w:eastAsia="en-GB"/>
        </w:rPr>
      </w:pPr>
    </w:p>
    <w:p w14:paraId="45D554B3" w14:textId="71E7EA0C" w:rsidR="00DF433E" w:rsidRDefault="004F50C7" w:rsidP="00C26FE9">
      <w:pPr>
        <w:spacing w:after="0" w:line="240" w:lineRule="auto"/>
        <w:textAlignment w:val="center"/>
        <w:rPr>
          <w:rFonts w:ascii="Arial" w:eastAsia="Times New Roman" w:hAnsi="Arial" w:cs="Arial"/>
          <w:b/>
          <w:sz w:val="24"/>
          <w:szCs w:val="24"/>
          <w:lang w:eastAsia="en-GB"/>
        </w:rPr>
      </w:pPr>
      <w:r w:rsidRPr="004F50C7">
        <w:rPr>
          <w:noProof/>
          <w:lang w:eastAsia="en-GB"/>
        </w:rPr>
        <w:lastRenderedPageBreak/>
        <w:drawing>
          <wp:inline distT="0" distB="0" distL="0" distR="0" wp14:anchorId="5BA37BB2" wp14:editId="251F7448">
            <wp:extent cx="6303600" cy="3600000"/>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3600" cy="3600000"/>
                    </a:xfrm>
                    <a:prstGeom prst="rect">
                      <a:avLst/>
                    </a:prstGeom>
                    <a:noFill/>
                    <a:ln>
                      <a:noFill/>
                    </a:ln>
                  </pic:spPr>
                </pic:pic>
              </a:graphicData>
            </a:graphic>
          </wp:inline>
        </w:drawing>
      </w:r>
    </w:p>
    <w:p w14:paraId="5D79E884" w14:textId="0EF47B48" w:rsidR="004F50C7" w:rsidRDefault="00623D64" w:rsidP="00C26FE9">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7.3 Total Capital Fund Requirement</w:t>
      </w:r>
      <w:r w:rsidR="004F50C7" w:rsidRPr="004F50C7">
        <w:rPr>
          <w:noProof/>
          <w:lang w:eastAsia="en-GB"/>
        </w:rPr>
        <w:drawing>
          <wp:inline distT="0" distB="0" distL="0" distR="0" wp14:anchorId="39327BC9" wp14:editId="6E66D6C9">
            <wp:extent cx="6274800" cy="582840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74800" cy="5828400"/>
                    </a:xfrm>
                    <a:prstGeom prst="rect">
                      <a:avLst/>
                    </a:prstGeom>
                    <a:noFill/>
                    <a:ln>
                      <a:noFill/>
                    </a:ln>
                  </pic:spPr>
                </pic:pic>
              </a:graphicData>
            </a:graphic>
          </wp:inline>
        </w:drawing>
      </w:r>
    </w:p>
    <w:p w14:paraId="639DBA6E" w14:textId="70F5A41D" w:rsidR="00DF433E" w:rsidRPr="00DF433E" w:rsidRDefault="00623D64" w:rsidP="00C26FE9">
      <w:pPr>
        <w:spacing w:after="0" w:line="240" w:lineRule="auto"/>
        <w:textAlignment w:val="center"/>
        <w:rPr>
          <w:rFonts w:ascii="Arial" w:eastAsia="Times New Roman" w:hAnsi="Arial" w:cs="Arial"/>
          <w:b/>
          <w:sz w:val="24"/>
          <w:szCs w:val="24"/>
          <w:lang w:eastAsia="en-GB"/>
        </w:rPr>
      </w:pPr>
      <w:r>
        <w:rPr>
          <w:rFonts w:ascii="Arial" w:eastAsia="Times New Roman" w:hAnsi="Arial" w:cs="Arial"/>
          <w:b/>
          <w:sz w:val="24"/>
          <w:szCs w:val="24"/>
          <w:lang w:eastAsia="en-GB"/>
        </w:rPr>
        <w:t>7.4 Prospective</w:t>
      </w:r>
      <w:r w:rsidRPr="00DF433E">
        <w:rPr>
          <w:rFonts w:ascii="Arial" w:eastAsia="Times New Roman" w:hAnsi="Arial" w:cs="Arial"/>
          <w:b/>
          <w:sz w:val="24"/>
          <w:szCs w:val="24"/>
          <w:lang w:eastAsia="en-GB"/>
        </w:rPr>
        <w:t xml:space="preserve"> </w:t>
      </w:r>
      <w:r w:rsidR="00DF433E" w:rsidRPr="00DF433E">
        <w:rPr>
          <w:rFonts w:ascii="Arial" w:eastAsia="Times New Roman" w:hAnsi="Arial" w:cs="Arial"/>
          <w:b/>
          <w:sz w:val="24"/>
          <w:szCs w:val="24"/>
          <w:lang w:eastAsia="en-GB"/>
        </w:rPr>
        <w:t>Staffing Costs</w:t>
      </w:r>
    </w:p>
    <w:p w14:paraId="4032A2C8" w14:textId="7A25E478" w:rsidR="00DF433E" w:rsidRDefault="00DF433E" w:rsidP="00C26FE9">
      <w:pPr>
        <w:spacing w:after="0" w:line="240" w:lineRule="auto"/>
        <w:textAlignment w:val="center"/>
        <w:rPr>
          <w:rFonts w:ascii="Arial" w:eastAsia="Times New Roman" w:hAnsi="Arial" w:cs="Arial"/>
          <w:b/>
          <w:sz w:val="24"/>
          <w:szCs w:val="24"/>
          <w:lang w:eastAsia="en-GB"/>
        </w:rPr>
      </w:pPr>
    </w:p>
    <w:p w14:paraId="378421EA" w14:textId="4A31C7B1" w:rsidR="008B47CC" w:rsidRDefault="00DF433E" w:rsidP="00C26FE9">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 xml:space="preserve">Should it be necessary to employ a member of staff in Year Two, grant funding will be sought as it will be too early for any income generation to meet salary </w:t>
      </w:r>
      <w:r w:rsidR="008B47CC">
        <w:rPr>
          <w:rFonts w:ascii="Arial" w:eastAsia="Times New Roman" w:hAnsi="Arial" w:cs="Arial"/>
          <w:bCs/>
          <w:sz w:val="24"/>
          <w:szCs w:val="24"/>
          <w:lang w:eastAsia="en-GB"/>
        </w:rPr>
        <w:t>costs. Indicative costs are:</w:t>
      </w:r>
    </w:p>
    <w:p w14:paraId="1FD4A60A" w14:textId="0E487EFE" w:rsidR="008B47CC" w:rsidRPr="008B47CC" w:rsidRDefault="008B47CC" w:rsidP="008B47CC">
      <w:pPr>
        <w:spacing w:after="0" w:line="240" w:lineRule="auto"/>
        <w:textAlignment w:val="center"/>
        <w:rPr>
          <w:rFonts w:ascii="Arial" w:eastAsia="Times New Roman" w:hAnsi="Arial" w:cs="Arial"/>
          <w:bCs/>
          <w:sz w:val="24"/>
          <w:szCs w:val="24"/>
          <w:lang w:eastAsia="en-GB"/>
        </w:rPr>
      </w:pPr>
      <w:r w:rsidRPr="008B47CC">
        <w:rPr>
          <w:rFonts w:ascii="Arial" w:eastAsia="Times New Roman" w:hAnsi="Arial" w:cs="Arial"/>
          <w:b/>
          <w:bCs/>
          <w:sz w:val="24"/>
          <w:szCs w:val="24"/>
          <w:lang w:eastAsia="en-GB"/>
        </w:rPr>
        <w:t>Community Garden Project Officer</w:t>
      </w:r>
      <w:r>
        <w:rPr>
          <w:rFonts w:ascii="Arial" w:eastAsia="Times New Roman" w:hAnsi="Arial" w:cs="Arial"/>
          <w:b/>
          <w:bCs/>
          <w:sz w:val="24"/>
          <w:szCs w:val="24"/>
          <w:lang w:eastAsia="en-GB"/>
        </w:rPr>
        <w:t xml:space="preserve"> </w:t>
      </w:r>
    </w:p>
    <w:p w14:paraId="7C81D04B" w14:textId="77777777" w:rsidR="00E5077A" w:rsidRDefault="00E5077A" w:rsidP="00E5077A">
      <w:pPr>
        <w:shd w:val="clear" w:color="auto" w:fill="FFFFFF"/>
        <w:spacing w:after="0" w:line="240" w:lineRule="auto"/>
        <w:rPr>
          <w:rFonts w:ascii="Arial" w:eastAsia="Times New Roman" w:hAnsi="Arial" w:cs="Arial"/>
          <w:color w:val="222222"/>
          <w:sz w:val="24"/>
          <w:szCs w:val="24"/>
          <w:lang w:eastAsia="en-GB"/>
        </w:rPr>
      </w:pPr>
    </w:p>
    <w:p w14:paraId="27A6E710" w14:textId="68897607" w:rsidR="00E5077A" w:rsidRPr="00E5077A" w:rsidRDefault="00E5077A" w:rsidP="00E5077A">
      <w:pPr>
        <w:shd w:val="clear" w:color="auto" w:fill="FFFFFF"/>
        <w:spacing w:after="0" w:line="240" w:lineRule="auto"/>
        <w:rPr>
          <w:rFonts w:ascii="Arial" w:eastAsia="Times New Roman" w:hAnsi="Arial" w:cs="Arial"/>
          <w:color w:val="222222"/>
          <w:sz w:val="24"/>
          <w:szCs w:val="24"/>
          <w:lang w:eastAsia="en-GB"/>
        </w:rPr>
      </w:pPr>
      <w:r w:rsidRPr="00E5077A">
        <w:rPr>
          <w:rFonts w:ascii="Arial" w:eastAsia="Times New Roman" w:hAnsi="Arial" w:cs="Arial"/>
          <w:color w:val="222222"/>
          <w:sz w:val="24"/>
          <w:szCs w:val="24"/>
          <w:lang w:eastAsia="en-GB"/>
        </w:rPr>
        <w:t>Salary £25,000.00</w:t>
      </w:r>
    </w:p>
    <w:p w14:paraId="48FB2482" w14:textId="75B53E43" w:rsidR="00E5077A" w:rsidRPr="00E5077A" w:rsidRDefault="00E5077A" w:rsidP="00E5077A">
      <w:pPr>
        <w:shd w:val="clear" w:color="auto" w:fill="FFFFFF"/>
        <w:spacing w:after="0" w:line="240" w:lineRule="auto"/>
        <w:rPr>
          <w:rFonts w:ascii="Arial" w:eastAsia="Times New Roman" w:hAnsi="Arial" w:cs="Arial"/>
          <w:color w:val="222222"/>
          <w:sz w:val="24"/>
          <w:szCs w:val="24"/>
          <w:lang w:eastAsia="en-GB"/>
        </w:rPr>
      </w:pPr>
      <w:r w:rsidRPr="00E5077A">
        <w:rPr>
          <w:rFonts w:ascii="Arial" w:eastAsia="Times New Roman" w:hAnsi="Arial" w:cs="Arial"/>
          <w:color w:val="222222"/>
          <w:sz w:val="24"/>
          <w:szCs w:val="24"/>
          <w:lang w:eastAsia="en-GB"/>
        </w:rPr>
        <w:t>On costs NIC, Pension, salary admin etc 30% £7600.00</w:t>
      </w:r>
    </w:p>
    <w:p w14:paraId="65B464F1" w14:textId="77777777" w:rsidR="00E5077A" w:rsidRPr="00E5077A" w:rsidRDefault="00E5077A" w:rsidP="00E5077A">
      <w:pPr>
        <w:shd w:val="clear" w:color="auto" w:fill="FFFFFF"/>
        <w:spacing w:after="0" w:line="240" w:lineRule="auto"/>
        <w:rPr>
          <w:rFonts w:ascii="Arial" w:eastAsia="Times New Roman" w:hAnsi="Arial" w:cs="Arial"/>
          <w:color w:val="222222"/>
          <w:sz w:val="24"/>
          <w:szCs w:val="24"/>
          <w:lang w:eastAsia="en-GB"/>
        </w:rPr>
      </w:pPr>
      <w:r w:rsidRPr="00E5077A">
        <w:rPr>
          <w:rFonts w:ascii="Arial" w:eastAsia="Times New Roman" w:hAnsi="Arial" w:cs="Arial"/>
          <w:color w:val="222222"/>
          <w:sz w:val="24"/>
          <w:szCs w:val="24"/>
          <w:lang w:eastAsia="en-GB"/>
        </w:rPr>
        <w:t>Travel expenses £2000.00</w:t>
      </w:r>
    </w:p>
    <w:p w14:paraId="549169F6" w14:textId="4887CBF4" w:rsidR="00E5077A" w:rsidRPr="00E5077A" w:rsidRDefault="00E5077A" w:rsidP="00E5077A">
      <w:pPr>
        <w:shd w:val="clear" w:color="auto" w:fill="FFFFFF"/>
        <w:spacing w:after="0" w:line="240" w:lineRule="auto"/>
        <w:rPr>
          <w:rFonts w:ascii="Arial" w:eastAsia="Times New Roman" w:hAnsi="Arial" w:cs="Arial"/>
          <w:color w:val="222222"/>
          <w:sz w:val="24"/>
          <w:szCs w:val="24"/>
          <w:lang w:eastAsia="en-GB"/>
        </w:rPr>
      </w:pPr>
      <w:r w:rsidRPr="00E5077A">
        <w:rPr>
          <w:rFonts w:ascii="Arial" w:eastAsia="Times New Roman" w:hAnsi="Arial" w:cs="Arial"/>
          <w:color w:val="222222"/>
          <w:sz w:val="24"/>
          <w:szCs w:val="24"/>
          <w:lang w:eastAsia="en-GB"/>
        </w:rPr>
        <w:t>Office rental cost £400.00</w:t>
      </w:r>
      <w:r w:rsidR="0011583B">
        <w:rPr>
          <w:rFonts w:ascii="Arial" w:eastAsia="Times New Roman" w:hAnsi="Arial" w:cs="Arial"/>
          <w:color w:val="222222"/>
          <w:sz w:val="24"/>
          <w:szCs w:val="24"/>
          <w:lang w:eastAsia="en-GB"/>
        </w:rPr>
        <w:t xml:space="preserve"> Per Annum</w:t>
      </w:r>
    </w:p>
    <w:p w14:paraId="699AD83C" w14:textId="04C6A7A0" w:rsidR="00E5077A" w:rsidRDefault="00E5077A" w:rsidP="00E5077A">
      <w:pPr>
        <w:shd w:val="clear" w:color="auto" w:fill="FFFFFF"/>
        <w:spacing w:after="0" w:line="240" w:lineRule="auto"/>
        <w:rPr>
          <w:rFonts w:ascii="Arial" w:eastAsia="Times New Roman" w:hAnsi="Arial" w:cs="Arial"/>
          <w:color w:val="222222"/>
          <w:sz w:val="24"/>
          <w:szCs w:val="24"/>
          <w:lang w:eastAsia="en-GB"/>
        </w:rPr>
      </w:pPr>
      <w:r w:rsidRPr="00E5077A">
        <w:rPr>
          <w:rFonts w:ascii="Arial" w:eastAsia="Times New Roman" w:hAnsi="Arial" w:cs="Arial"/>
          <w:color w:val="222222"/>
          <w:sz w:val="24"/>
          <w:szCs w:val="24"/>
          <w:lang w:eastAsia="en-GB"/>
        </w:rPr>
        <w:t xml:space="preserve">Making total of £3500.00 </w:t>
      </w:r>
      <w:r w:rsidR="0011583B">
        <w:rPr>
          <w:rFonts w:ascii="Arial" w:eastAsia="Times New Roman" w:hAnsi="Arial" w:cs="Arial"/>
          <w:color w:val="222222"/>
          <w:sz w:val="24"/>
          <w:szCs w:val="24"/>
          <w:lang w:eastAsia="en-GB"/>
        </w:rPr>
        <w:t xml:space="preserve">Per annum </w:t>
      </w:r>
    </w:p>
    <w:p w14:paraId="3DFAAB3A" w14:textId="5487AE67" w:rsidR="00AB18E7" w:rsidRDefault="00AB18E7" w:rsidP="00E5077A">
      <w:pPr>
        <w:shd w:val="clear" w:color="auto" w:fill="FFFFFF"/>
        <w:spacing w:after="0" w:line="240" w:lineRule="auto"/>
        <w:rPr>
          <w:rFonts w:ascii="Arial" w:eastAsia="Times New Roman" w:hAnsi="Arial" w:cs="Arial"/>
          <w:color w:val="222222"/>
          <w:sz w:val="24"/>
          <w:szCs w:val="24"/>
          <w:lang w:eastAsia="en-GB"/>
        </w:rPr>
      </w:pPr>
    </w:p>
    <w:p w14:paraId="743A998E" w14:textId="7B394C72" w:rsidR="00AB18E7" w:rsidRDefault="00AB18E7" w:rsidP="00E5077A">
      <w:pPr>
        <w:shd w:val="clear" w:color="auto" w:fill="FFFFFF"/>
        <w:spacing w:after="0" w:line="240" w:lineRule="auto"/>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7.5 Costs to The Trust</w:t>
      </w:r>
    </w:p>
    <w:p w14:paraId="5303995E" w14:textId="4C1F8DC1" w:rsidR="00AB18E7" w:rsidRDefault="00AB18E7" w:rsidP="00E5077A">
      <w:pPr>
        <w:shd w:val="clear" w:color="auto" w:fill="FFFFFF"/>
        <w:spacing w:after="0" w:line="240" w:lineRule="auto"/>
        <w:rPr>
          <w:rFonts w:ascii="Arial" w:eastAsia="Times New Roman" w:hAnsi="Arial" w:cs="Arial"/>
          <w:b/>
          <w:bCs/>
          <w:color w:val="222222"/>
          <w:sz w:val="24"/>
          <w:szCs w:val="24"/>
          <w:lang w:eastAsia="en-GB"/>
        </w:rPr>
      </w:pPr>
    </w:p>
    <w:p w14:paraId="718E0073" w14:textId="6DD7C004" w:rsidR="00AB18E7" w:rsidRPr="00AB18E7" w:rsidRDefault="00B9388E" w:rsidP="00E507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Commercial property with £5,000,000 public liability is quoted at £336 per annum. </w:t>
      </w:r>
    </w:p>
    <w:p w14:paraId="5B7D05E4" w14:textId="77777777" w:rsidR="00E5077A" w:rsidRPr="00E5077A" w:rsidRDefault="00E5077A" w:rsidP="00E5077A">
      <w:pPr>
        <w:shd w:val="clear" w:color="auto" w:fill="FFFFFF"/>
        <w:spacing w:after="0" w:line="240" w:lineRule="auto"/>
        <w:rPr>
          <w:rFonts w:ascii="Arial" w:eastAsia="Times New Roman" w:hAnsi="Arial" w:cs="Arial"/>
          <w:color w:val="222222"/>
          <w:sz w:val="24"/>
          <w:szCs w:val="24"/>
          <w:lang w:eastAsia="en-GB"/>
        </w:rPr>
      </w:pPr>
    </w:p>
    <w:p w14:paraId="1A6777A4" w14:textId="342C98A7" w:rsidR="007555C5" w:rsidRPr="00683900" w:rsidRDefault="005F3F13" w:rsidP="007555C5">
      <w:pPr>
        <w:spacing w:after="180" w:line="240" w:lineRule="auto"/>
        <w:rPr>
          <w:rFonts w:ascii="Arial" w:eastAsia="Times New Roman" w:hAnsi="Arial" w:cs="Arial"/>
          <w:b/>
          <w:bCs/>
          <w:spacing w:val="-5"/>
          <w:sz w:val="24"/>
          <w:szCs w:val="24"/>
        </w:rPr>
      </w:pPr>
      <w:r w:rsidRPr="00683900">
        <w:rPr>
          <w:rFonts w:ascii="Arial" w:eastAsia="Times New Roman" w:hAnsi="Arial" w:cs="Arial"/>
          <w:b/>
          <w:bCs/>
          <w:spacing w:val="-5"/>
          <w:sz w:val="24"/>
          <w:szCs w:val="24"/>
        </w:rPr>
        <w:t xml:space="preserve">8.0 </w:t>
      </w:r>
      <w:r w:rsidR="00F568D3" w:rsidRPr="00683900">
        <w:rPr>
          <w:rFonts w:ascii="Arial" w:eastAsia="Times New Roman" w:hAnsi="Arial" w:cs="Arial"/>
          <w:b/>
          <w:bCs/>
          <w:spacing w:val="-5"/>
          <w:sz w:val="24"/>
          <w:szCs w:val="24"/>
        </w:rPr>
        <w:t xml:space="preserve">Community Garden </w:t>
      </w:r>
      <w:r w:rsidR="007555C5" w:rsidRPr="00683900">
        <w:rPr>
          <w:rFonts w:ascii="Arial" w:eastAsia="Times New Roman" w:hAnsi="Arial" w:cs="Arial"/>
          <w:b/>
          <w:bCs/>
          <w:spacing w:val="-5"/>
          <w:sz w:val="24"/>
          <w:szCs w:val="24"/>
        </w:rPr>
        <w:t>- Funding Plan 2020-2025</w:t>
      </w:r>
    </w:p>
    <w:p w14:paraId="0E659F5B" w14:textId="77777777" w:rsidR="007555C5" w:rsidRPr="007555C5" w:rsidRDefault="007555C5" w:rsidP="007555C5">
      <w:pPr>
        <w:spacing w:after="180" w:line="240" w:lineRule="auto"/>
        <w:rPr>
          <w:rFonts w:ascii="Arial" w:eastAsia="Times New Roman" w:hAnsi="Arial" w:cs="Arial"/>
          <w:spacing w:val="-5"/>
          <w:sz w:val="24"/>
          <w:szCs w:val="24"/>
        </w:rPr>
      </w:pPr>
      <w:r w:rsidRPr="007555C5">
        <w:rPr>
          <w:rFonts w:ascii="Arial" w:eastAsia="Times New Roman" w:hAnsi="Arial" w:cs="Arial"/>
          <w:spacing w:val="-5"/>
          <w:sz w:val="24"/>
          <w:szCs w:val="24"/>
        </w:rPr>
        <w:t>This Plan describes how the Committee of Blair in Bloom will finance both current and ongoing activities including the new project at Mount Ericht Community Garden. Its key purpose is to ensure that core work is maintained, and the group makes effective use of all financial support received.</w:t>
      </w:r>
    </w:p>
    <w:p w14:paraId="6B9F1230" w14:textId="6D65A6B9" w:rsidR="007555C5" w:rsidRPr="007555C5" w:rsidRDefault="007555C5" w:rsidP="007555C5">
      <w:pPr>
        <w:spacing w:after="180" w:line="240" w:lineRule="auto"/>
        <w:rPr>
          <w:rFonts w:ascii="Arial" w:eastAsia="Times New Roman" w:hAnsi="Arial" w:cs="Arial"/>
          <w:spacing w:val="-5"/>
          <w:sz w:val="24"/>
          <w:szCs w:val="24"/>
        </w:rPr>
      </w:pPr>
      <w:r w:rsidRPr="007555C5">
        <w:rPr>
          <w:rFonts w:ascii="Arial" w:eastAsia="Times New Roman" w:hAnsi="Arial" w:cs="Arial"/>
          <w:spacing w:val="-5"/>
          <w:sz w:val="24"/>
          <w:szCs w:val="24"/>
        </w:rPr>
        <w:t>The Plan looks at where Blair in Bloom is now</w:t>
      </w:r>
      <w:r w:rsidR="0011583B">
        <w:rPr>
          <w:rFonts w:ascii="Arial" w:eastAsia="Times New Roman" w:hAnsi="Arial" w:cs="Arial"/>
          <w:spacing w:val="-5"/>
          <w:sz w:val="24"/>
          <w:szCs w:val="24"/>
        </w:rPr>
        <w:t>,</w:t>
      </w:r>
      <w:r w:rsidRPr="007555C5">
        <w:rPr>
          <w:rFonts w:ascii="Arial" w:eastAsia="Times New Roman" w:hAnsi="Arial" w:cs="Arial"/>
          <w:spacing w:val="-5"/>
          <w:sz w:val="24"/>
          <w:szCs w:val="24"/>
        </w:rPr>
        <w:t xml:space="preserve"> where it aims to be in three to five years’ time and what strategies will be needed to </w:t>
      </w:r>
      <w:r w:rsidRPr="007555C5">
        <w:rPr>
          <w:rFonts w:ascii="Arial" w:eastAsia="Times New Roman" w:hAnsi="Arial" w:cs="Arial"/>
          <w:bCs/>
          <w:spacing w:val="-5"/>
          <w:sz w:val="24"/>
          <w:szCs w:val="24"/>
        </w:rPr>
        <w:t>achieve</w:t>
      </w:r>
      <w:r w:rsidRPr="007555C5">
        <w:rPr>
          <w:rFonts w:ascii="Arial" w:eastAsia="Times New Roman" w:hAnsi="Arial" w:cs="Arial"/>
          <w:spacing w:val="-5"/>
          <w:sz w:val="24"/>
          <w:szCs w:val="24"/>
        </w:rPr>
        <w:t xml:space="preserve"> sustainable finance. The Committee will review the strategy annually.</w:t>
      </w:r>
    </w:p>
    <w:p w14:paraId="5089BB1D" w14:textId="77777777" w:rsidR="007555C5" w:rsidRPr="007555C5" w:rsidRDefault="007555C5" w:rsidP="007555C5">
      <w:pPr>
        <w:spacing w:after="180" w:line="240" w:lineRule="auto"/>
        <w:rPr>
          <w:rFonts w:ascii="Arial" w:eastAsia="Times New Roman" w:hAnsi="Arial" w:cs="Arial"/>
          <w:spacing w:val="-5"/>
          <w:sz w:val="24"/>
          <w:szCs w:val="24"/>
        </w:rPr>
      </w:pPr>
      <w:r w:rsidRPr="007555C5">
        <w:rPr>
          <w:rFonts w:ascii="Arial" w:eastAsia="Times New Roman" w:hAnsi="Arial" w:cs="Arial"/>
          <w:spacing w:val="-5"/>
          <w:sz w:val="24"/>
          <w:szCs w:val="24"/>
        </w:rPr>
        <w:t xml:space="preserve">The overarching aim is to build organisational capacity of Blair in Bloom to ensure it is also capable of delivering the planned Community garden at Mount Ericht </w:t>
      </w:r>
    </w:p>
    <w:p w14:paraId="1967A91E" w14:textId="3D09E104" w:rsidR="00390E3D" w:rsidRPr="00390E3D" w:rsidRDefault="00390E3D" w:rsidP="00F568D3">
      <w:pPr>
        <w:spacing w:after="160" w:line="259" w:lineRule="auto"/>
        <w:rPr>
          <w:rFonts w:ascii="Arial" w:eastAsiaTheme="minorHAnsi" w:hAnsi="Arial" w:cs="Arial"/>
          <w:b/>
          <w:bCs/>
          <w:sz w:val="24"/>
          <w:szCs w:val="24"/>
        </w:rPr>
      </w:pPr>
      <w:r>
        <w:rPr>
          <w:rFonts w:ascii="Arial" w:eastAsiaTheme="minorHAnsi" w:hAnsi="Arial" w:cs="Arial"/>
          <w:b/>
          <w:bCs/>
          <w:sz w:val="24"/>
          <w:szCs w:val="24"/>
        </w:rPr>
        <w:t xml:space="preserve">8.1 </w:t>
      </w:r>
      <w:r w:rsidRPr="00390E3D">
        <w:rPr>
          <w:rFonts w:ascii="Arial" w:eastAsiaTheme="minorHAnsi" w:hAnsi="Arial" w:cs="Arial"/>
          <w:b/>
          <w:bCs/>
          <w:sz w:val="24"/>
          <w:szCs w:val="24"/>
        </w:rPr>
        <w:t>Fundraising Activities</w:t>
      </w:r>
    </w:p>
    <w:p w14:paraId="6FD97F8A" w14:textId="7E9ED9AA" w:rsidR="00F568D3" w:rsidRPr="00390E3D" w:rsidRDefault="00390E3D" w:rsidP="00F568D3">
      <w:pPr>
        <w:spacing w:after="160" w:line="259" w:lineRule="auto"/>
        <w:rPr>
          <w:rFonts w:ascii="Arial" w:eastAsiaTheme="minorHAnsi" w:hAnsi="Arial" w:cs="Arial"/>
          <w:sz w:val="24"/>
          <w:szCs w:val="24"/>
        </w:rPr>
      </w:pPr>
      <w:r w:rsidRPr="00390E3D">
        <w:rPr>
          <w:rFonts w:ascii="Arial" w:eastAsiaTheme="minorHAnsi" w:hAnsi="Arial" w:cs="Arial"/>
          <w:sz w:val="24"/>
          <w:szCs w:val="24"/>
        </w:rPr>
        <w:t>These take place</w:t>
      </w:r>
      <w:r w:rsidR="00F568D3" w:rsidRPr="00390E3D">
        <w:rPr>
          <w:rFonts w:ascii="Arial" w:eastAsiaTheme="minorHAnsi" w:hAnsi="Arial" w:cs="Arial"/>
          <w:sz w:val="24"/>
          <w:szCs w:val="24"/>
        </w:rPr>
        <w:t xml:space="preserve"> throughout the yea</w:t>
      </w:r>
      <w:r w:rsidRPr="00390E3D">
        <w:rPr>
          <w:rFonts w:ascii="Arial" w:eastAsiaTheme="minorHAnsi" w:hAnsi="Arial" w:cs="Arial"/>
          <w:sz w:val="24"/>
          <w:szCs w:val="24"/>
        </w:rPr>
        <w:t xml:space="preserve">r and are </w:t>
      </w:r>
      <w:r w:rsidR="00F568D3" w:rsidRPr="00390E3D">
        <w:rPr>
          <w:rFonts w:ascii="Arial" w:eastAsiaTheme="minorHAnsi" w:hAnsi="Arial" w:cs="Arial"/>
          <w:sz w:val="24"/>
          <w:szCs w:val="24"/>
        </w:rPr>
        <w:t>operated by the volunteers of Blair in Bloom. Over the last 20 years these income sources have prove</w:t>
      </w:r>
      <w:r>
        <w:rPr>
          <w:rFonts w:ascii="Arial" w:eastAsiaTheme="minorHAnsi" w:hAnsi="Arial" w:cs="Arial"/>
          <w:sz w:val="24"/>
          <w:szCs w:val="24"/>
        </w:rPr>
        <w:t>n</w:t>
      </w:r>
      <w:r w:rsidR="00F568D3" w:rsidRPr="00390E3D">
        <w:rPr>
          <w:rFonts w:ascii="Arial" w:eastAsiaTheme="minorHAnsi" w:hAnsi="Arial" w:cs="Arial"/>
          <w:sz w:val="24"/>
          <w:szCs w:val="24"/>
        </w:rPr>
        <w:t xml:space="preserve"> to be reliable</w:t>
      </w:r>
      <w:r>
        <w:rPr>
          <w:rFonts w:ascii="Arial" w:eastAsiaTheme="minorHAnsi" w:hAnsi="Arial" w:cs="Arial"/>
          <w:sz w:val="24"/>
          <w:szCs w:val="24"/>
        </w:rPr>
        <w:t xml:space="preserve">, </w:t>
      </w:r>
      <w:r w:rsidR="00F568D3" w:rsidRPr="00390E3D">
        <w:rPr>
          <w:rFonts w:ascii="Arial" w:eastAsiaTheme="minorHAnsi" w:hAnsi="Arial" w:cs="Arial"/>
          <w:sz w:val="24"/>
          <w:szCs w:val="24"/>
        </w:rPr>
        <w:t xml:space="preserve"> gi</w:t>
      </w:r>
      <w:r>
        <w:rPr>
          <w:rFonts w:ascii="Arial" w:eastAsiaTheme="minorHAnsi" w:hAnsi="Arial" w:cs="Arial"/>
          <w:sz w:val="24"/>
          <w:szCs w:val="24"/>
        </w:rPr>
        <w:t>ving</w:t>
      </w:r>
      <w:r w:rsidR="00F568D3" w:rsidRPr="00390E3D">
        <w:rPr>
          <w:rFonts w:ascii="Arial" w:eastAsiaTheme="minorHAnsi" w:hAnsi="Arial" w:cs="Arial"/>
          <w:sz w:val="24"/>
          <w:szCs w:val="24"/>
        </w:rPr>
        <w:t xml:space="preserve"> a stable source of income</w:t>
      </w:r>
      <w:r>
        <w:rPr>
          <w:rFonts w:ascii="Arial" w:eastAsiaTheme="minorHAnsi" w:hAnsi="Arial" w:cs="Arial"/>
          <w:sz w:val="24"/>
          <w:szCs w:val="24"/>
        </w:rPr>
        <w:t xml:space="preserve"> </w:t>
      </w:r>
      <w:r w:rsidR="00F568D3" w:rsidRPr="00390E3D">
        <w:rPr>
          <w:rFonts w:ascii="Arial" w:eastAsiaTheme="minorHAnsi" w:hAnsi="Arial" w:cs="Arial"/>
          <w:sz w:val="24"/>
          <w:szCs w:val="24"/>
        </w:rPr>
        <w:t xml:space="preserve">which clearly demonstrates the strength of support </w:t>
      </w:r>
      <w:r>
        <w:rPr>
          <w:rFonts w:ascii="Arial" w:eastAsiaTheme="minorHAnsi" w:hAnsi="Arial" w:cs="Arial"/>
          <w:sz w:val="24"/>
          <w:szCs w:val="24"/>
        </w:rPr>
        <w:t>the group has f</w:t>
      </w:r>
      <w:r w:rsidR="00F568D3" w:rsidRPr="00390E3D">
        <w:rPr>
          <w:rFonts w:ascii="Arial" w:eastAsiaTheme="minorHAnsi" w:hAnsi="Arial" w:cs="Arial"/>
          <w:sz w:val="24"/>
          <w:szCs w:val="24"/>
        </w:rPr>
        <w:t>rom the local community:</w:t>
      </w:r>
    </w:p>
    <w:p w14:paraId="05FEB71D"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Spring and Christmas raffles in local supermarket</w:t>
      </w:r>
    </w:p>
    <w:p w14:paraId="17C38F41" w14:textId="60C02B4F"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Pop up shop in vacant local unit</w:t>
      </w:r>
      <w:r w:rsidR="0011583B">
        <w:rPr>
          <w:rFonts w:ascii="Arial" w:eastAsiaTheme="minorHAnsi" w:hAnsi="Arial" w:cs="Arial"/>
          <w:sz w:val="24"/>
          <w:szCs w:val="24"/>
        </w:rPr>
        <w:t xml:space="preserve"> Howes</w:t>
      </w:r>
      <w:r w:rsidRPr="00390E3D">
        <w:rPr>
          <w:rFonts w:ascii="Arial" w:eastAsiaTheme="minorHAnsi" w:hAnsi="Arial" w:cs="Arial"/>
          <w:sz w:val="24"/>
          <w:szCs w:val="24"/>
        </w:rPr>
        <w:t xml:space="preserve"> selling clothing &amp; household goods donated by the local community</w:t>
      </w:r>
    </w:p>
    <w:p w14:paraId="445B8189"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Annual sale of hanging baskets to local businesses</w:t>
      </w:r>
    </w:p>
    <w:p w14:paraId="05854535"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Annual sale of hanging baskets to public</w:t>
      </w:r>
    </w:p>
    <w:p w14:paraId="64BCACF6"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Annual sale of plants to public</w:t>
      </w:r>
    </w:p>
    <w:p w14:paraId="354447BD"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Social quiz night at Rattray Bowling Club</w:t>
      </w:r>
    </w:p>
    <w:p w14:paraId="1780E67E"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Donations from local residents</w:t>
      </w:r>
    </w:p>
    <w:p w14:paraId="47173887"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Donations from Robert Smith Groundworks Contractor</w:t>
      </w:r>
    </w:p>
    <w:p w14:paraId="60E07B31"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Donations from Kirkview Garage</w:t>
      </w:r>
    </w:p>
    <w:p w14:paraId="1EE2F313"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Donations from local groups Lyric Choir, Rotary Club and BRAN (Blairgowrie and Rattray Access Network</w:t>
      </w:r>
    </w:p>
    <w:p w14:paraId="0393E571" w14:textId="77777777" w:rsidR="00F568D3" w:rsidRPr="00390E3D" w:rsidRDefault="00F568D3" w:rsidP="00F568D3">
      <w:pPr>
        <w:numPr>
          <w:ilvl w:val="0"/>
          <w:numId w:val="38"/>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Just Giving*</w:t>
      </w:r>
    </w:p>
    <w:p w14:paraId="43F29D6D" w14:textId="77777777" w:rsidR="00390E3D" w:rsidRDefault="00390E3D" w:rsidP="00F568D3">
      <w:pPr>
        <w:spacing w:after="160" w:line="259" w:lineRule="auto"/>
        <w:rPr>
          <w:rFonts w:ascii="Arial" w:eastAsiaTheme="minorHAnsi" w:hAnsi="Arial" w:cs="Arial"/>
          <w:color w:val="FF0000"/>
          <w:sz w:val="24"/>
          <w:szCs w:val="24"/>
        </w:rPr>
      </w:pPr>
    </w:p>
    <w:p w14:paraId="5BD5C2BE" w14:textId="4C9BC137" w:rsidR="00F568D3" w:rsidRPr="00F568D3" w:rsidRDefault="00390E3D" w:rsidP="00F568D3">
      <w:pPr>
        <w:spacing w:after="160" w:line="259" w:lineRule="auto"/>
        <w:rPr>
          <w:rFonts w:ascii="Arial" w:eastAsiaTheme="minorHAnsi" w:hAnsi="Arial" w:cs="Arial"/>
          <w:color w:val="FF0000"/>
          <w:sz w:val="24"/>
          <w:szCs w:val="24"/>
        </w:rPr>
      </w:pPr>
      <w:r w:rsidRPr="00390E3D">
        <w:rPr>
          <w:rFonts w:ascii="Arial" w:eastAsiaTheme="minorHAnsi" w:hAnsi="Arial" w:cs="Arial"/>
          <w:sz w:val="24"/>
          <w:szCs w:val="24"/>
        </w:rPr>
        <w:t xml:space="preserve">Blair in Bloom has </w:t>
      </w:r>
      <w:r w:rsidR="00F568D3" w:rsidRPr="00390E3D">
        <w:rPr>
          <w:rFonts w:ascii="Arial" w:eastAsiaTheme="minorHAnsi" w:hAnsi="Arial" w:cs="Arial"/>
          <w:sz w:val="24"/>
          <w:szCs w:val="24"/>
        </w:rPr>
        <w:t>applied for and been successful in receiving grants f</w:t>
      </w:r>
      <w:r w:rsidRPr="00390E3D">
        <w:rPr>
          <w:rFonts w:ascii="Arial" w:eastAsiaTheme="minorHAnsi" w:hAnsi="Arial" w:cs="Arial"/>
          <w:sz w:val="24"/>
          <w:szCs w:val="24"/>
        </w:rPr>
        <w:t xml:space="preserve">rom </w:t>
      </w:r>
      <w:r w:rsidR="00F568D3" w:rsidRPr="00390E3D">
        <w:rPr>
          <w:rFonts w:ascii="Arial" w:eastAsiaTheme="minorHAnsi" w:hAnsi="Arial" w:cs="Arial"/>
          <w:sz w:val="24"/>
          <w:szCs w:val="24"/>
        </w:rPr>
        <w:t>the following organisations</w:t>
      </w:r>
      <w:r w:rsidR="00F568D3" w:rsidRPr="00F568D3">
        <w:rPr>
          <w:rFonts w:ascii="Arial" w:eastAsiaTheme="minorHAnsi" w:hAnsi="Arial" w:cs="Arial"/>
          <w:color w:val="FF0000"/>
          <w:sz w:val="24"/>
          <w:szCs w:val="24"/>
        </w:rPr>
        <w:t>:</w:t>
      </w:r>
    </w:p>
    <w:p w14:paraId="329CD0AF" w14:textId="77777777" w:rsidR="00F568D3" w:rsidRPr="00390E3D" w:rsidRDefault="00F568D3" w:rsidP="00F568D3">
      <w:pPr>
        <w:numPr>
          <w:ilvl w:val="0"/>
          <w:numId w:val="39"/>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Annual grant received from Perth &amp; Kinross Council Greenspace</w:t>
      </w:r>
    </w:p>
    <w:p w14:paraId="44FEA55D" w14:textId="77777777" w:rsidR="00F568D3" w:rsidRPr="00390E3D" w:rsidRDefault="00F568D3" w:rsidP="00F568D3">
      <w:pPr>
        <w:numPr>
          <w:ilvl w:val="0"/>
          <w:numId w:val="39"/>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Community Environment Challenge Fund</w:t>
      </w:r>
    </w:p>
    <w:p w14:paraId="781AA7D0" w14:textId="770E64DB" w:rsidR="00F568D3" w:rsidRPr="00390E3D" w:rsidRDefault="00F568D3" w:rsidP="00F568D3">
      <w:pPr>
        <w:numPr>
          <w:ilvl w:val="0"/>
          <w:numId w:val="39"/>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 xml:space="preserve">Community </w:t>
      </w:r>
      <w:r w:rsidR="00046062">
        <w:rPr>
          <w:rFonts w:ascii="Arial" w:eastAsiaTheme="minorHAnsi" w:hAnsi="Arial" w:cs="Arial"/>
          <w:sz w:val="24"/>
          <w:szCs w:val="24"/>
        </w:rPr>
        <w:t xml:space="preserve">Investment </w:t>
      </w:r>
      <w:r w:rsidRPr="00390E3D">
        <w:rPr>
          <w:rFonts w:ascii="Arial" w:eastAsiaTheme="minorHAnsi" w:hAnsi="Arial" w:cs="Arial"/>
          <w:sz w:val="24"/>
          <w:szCs w:val="24"/>
        </w:rPr>
        <w:t>Fund*</w:t>
      </w:r>
    </w:p>
    <w:p w14:paraId="31A4DE42" w14:textId="77777777" w:rsidR="00F568D3" w:rsidRPr="00390E3D" w:rsidRDefault="00F568D3" w:rsidP="00F568D3">
      <w:pPr>
        <w:numPr>
          <w:ilvl w:val="0"/>
          <w:numId w:val="39"/>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The Gannochy Trust*</w:t>
      </w:r>
    </w:p>
    <w:p w14:paraId="1CEF6205" w14:textId="77777777" w:rsidR="00F568D3" w:rsidRPr="00390E3D" w:rsidRDefault="00F568D3" w:rsidP="00F568D3">
      <w:pPr>
        <w:numPr>
          <w:ilvl w:val="0"/>
          <w:numId w:val="39"/>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Tesco Bags for Help*</w:t>
      </w:r>
    </w:p>
    <w:p w14:paraId="26901DB4" w14:textId="77777777" w:rsidR="00F568D3" w:rsidRPr="00390E3D" w:rsidRDefault="00F568D3" w:rsidP="00F568D3">
      <w:pPr>
        <w:numPr>
          <w:ilvl w:val="0"/>
          <w:numId w:val="39"/>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Awards for All*</w:t>
      </w:r>
    </w:p>
    <w:p w14:paraId="01D04B9A" w14:textId="3B5A10A2" w:rsidR="00F568D3" w:rsidRPr="00390E3D" w:rsidRDefault="00F568D3" w:rsidP="00F568D3">
      <w:pPr>
        <w:spacing w:after="160" w:line="259" w:lineRule="auto"/>
        <w:rPr>
          <w:rFonts w:ascii="Arial" w:eastAsiaTheme="minorHAnsi" w:hAnsi="Arial" w:cs="Arial"/>
          <w:i/>
          <w:sz w:val="24"/>
          <w:szCs w:val="24"/>
        </w:rPr>
      </w:pPr>
      <w:r w:rsidRPr="00390E3D">
        <w:rPr>
          <w:rFonts w:ascii="Arial" w:eastAsiaTheme="minorHAnsi" w:hAnsi="Arial" w:cs="Arial"/>
          <w:i/>
          <w:sz w:val="24"/>
          <w:szCs w:val="24"/>
        </w:rPr>
        <w:t xml:space="preserve">*This funding is ring-fenced for </w:t>
      </w:r>
      <w:r w:rsidR="00390E3D">
        <w:rPr>
          <w:rFonts w:ascii="Arial" w:eastAsiaTheme="minorHAnsi" w:hAnsi="Arial" w:cs="Arial"/>
          <w:i/>
          <w:sz w:val="24"/>
          <w:szCs w:val="24"/>
        </w:rPr>
        <w:t xml:space="preserve">the </w:t>
      </w:r>
      <w:r w:rsidRPr="00390E3D">
        <w:rPr>
          <w:rFonts w:ascii="Arial" w:eastAsiaTheme="minorHAnsi" w:hAnsi="Arial" w:cs="Arial"/>
          <w:i/>
          <w:sz w:val="24"/>
          <w:szCs w:val="24"/>
        </w:rPr>
        <w:t>Coronation Corner project</w:t>
      </w:r>
    </w:p>
    <w:p w14:paraId="2EF0F1D1" w14:textId="2E5DCCDF" w:rsidR="00F568D3" w:rsidRPr="00390E3D" w:rsidRDefault="00390E3D" w:rsidP="00F568D3">
      <w:pPr>
        <w:spacing w:after="160" w:line="259" w:lineRule="auto"/>
        <w:rPr>
          <w:rFonts w:ascii="Arial" w:eastAsiaTheme="minorHAnsi" w:hAnsi="Arial" w:cs="Arial"/>
          <w:sz w:val="24"/>
          <w:szCs w:val="24"/>
        </w:rPr>
      </w:pPr>
      <w:r w:rsidRPr="00390E3D">
        <w:rPr>
          <w:rFonts w:ascii="Arial" w:eastAsiaTheme="minorHAnsi" w:hAnsi="Arial" w:cs="Arial"/>
          <w:sz w:val="24"/>
          <w:szCs w:val="24"/>
        </w:rPr>
        <w:lastRenderedPageBreak/>
        <w:t xml:space="preserve">Blair in Bloom consider </w:t>
      </w:r>
      <w:r w:rsidR="00F568D3" w:rsidRPr="00390E3D">
        <w:rPr>
          <w:rFonts w:ascii="Arial" w:eastAsiaTheme="minorHAnsi" w:hAnsi="Arial" w:cs="Arial"/>
          <w:sz w:val="24"/>
          <w:szCs w:val="24"/>
        </w:rPr>
        <w:t>fund raising not as a one-off event but a continual on-going exercise and are always looking for means to raise funds</w:t>
      </w:r>
      <w:r w:rsidRPr="00390E3D">
        <w:rPr>
          <w:rFonts w:ascii="Arial" w:eastAsiaTheme="minorHAnsi" w:hAnsi="Arial" w:cs="Arial"/>
          <w:sz w:val="24"/>
          <w:szCs w:val="24"/>
        </w:rPr>
        <w:t xml:space="preserve">. </w:t>
      </w:r>
      <w:r w:rsidR="00F568D3" w:rsidRPr="00390E3D">
        <w:rPr>
          <w:rFonts w:ascii="Arial" w:eastAsiaTheme="minorHAnsi" w:hAnsi="Arial" w:cs="Arial"/>
          <w:sz w:val="24"/>
          <w:szCs w:val="24"/>
        </w:rPr>
        <w:t>Future funding ideas being investigated include:</w:t>
      </w:r>
    </w:p>
    <w:p w14:paraId="6C79B279" w14:textId="77777777" w:rsidR="00F568D3" w:rsidRPr="00390E3D" w:rsidRDefault="00F568D3" w:rsidP="00F568D3">
      <w:pPr>
        <w:numPr>
          <w:ilvl w:val="0"/>
          <w:numId w:val="40"/>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Sponsorship for garden and sitting areas in the town</w:t>
      </w:r>
    </w:p>
    <w:p w14:paraId="13C0AABF" w14:textId="77777777" w:rsidR="00F568D3" w:rsidRPr="00390E3D" w:rsidRDefault="00F568D3" w:rsidP="00F568D3">
      <w:pPr>
        <w:numPr>
          <w:ilvl w:val="0"/>
          <w:numId w:val="40"/>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Pavement furniture planter’s sponsorship</w:t>
      </w:r>
    </w:p>
    <w:p w14:paraId="61630C52" w14:textId="77777777" w:rsidR="00F568D3" w:rsidRPr="00390E3D" w:rsidRDefault="00F568D3" w:rsidP="00F568D3">
      <w:pPr>
        <w:numPr>
          <w:ilvl w:val="0"/>
          <w:numId w:val="40"/>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Machinery and hand tools sponsorship</w:t>
      </w:r>
    </w:p>
    <w:p w14:paraId="398EEFDC" w14:textId="2FEB400F" w:rsidR="00F568D3" w:rsidRPr="00390E3D" w:rsidRDefault="00F568D3" w:rsidP="00F568D3">
      <w:pPr>
        <w:numPr>
          <w:ilvl w:val="0"/>
          <w:numId w:val="40"/>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Crowdfunding</w:t>
      </w:r>
    </w:p>
    <w:p w14:paraId="3B9494CD" w14:textId="77777777" w:rsidR="00F568D3" w:rsidRPr="00390E3D" w:rsidRDefault="00F568D3" w:rsidP="00F568D3">
      <w:pPr>
        <w:numPr>
          <w:ilvl w:val="0"/>
          <w:numId w:val="40"/>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Funding opportunities through social media pages</w:t>
      </w:r>
    </w:p>
    <w:p w14:paraId="4E1D5A0F" w14:textId="5330BF2F" w:rsidR="00F568D3" w:rsidRDefault="00F568D3" w:rsidP="00F568D3">
      <w:pPr>
        <w:numPr>
          <w:ilvl w:val="0"/>
          <w:numId w:val="40"/>
        </w:numPr>
        <w:spacing w:after="160" w:line="259" w:lineRule="auto"/>
        <w:contextualSpacing/>
        <w:rPr>
          <w:rFonts w:ascii="Arial" w:eastAsiaTheme="minorHAnsi" w:hAnsi="Arial" w:cs="Arial"/>
          <w:sz w:val="24"/>
          <w:szCs w:val="24"/>
        </w:rPr>
      </w:pPr>
      <w:r w:rsidRPr="00390E3D">
        <w:rPr>
          <w:rFonts w:ascii="Arial" w:eastAsiaTheme="minorHAnsi" w:hAnsi="Arial" w:cs="Arial"/>
          <w:sz w:val="24"/>
          <w:szCs w:val="24"/>
        </w:rPr>
        <w:t>Online donations through web</w:t>
      </w:r>
      <w:r w:rsidR="00390E3D">
        <w:rPr>
          <w:rFonts w:ascii="Arial" w:eastAsiaTheme="minorHAnsi" w:hAnsi="Arial" w:cs="Arial"/>
          <w:sz w:val="24"/>
          <w:szCs w:val="24"/>
        </w:rPr>
        <w:t>site (in development)</w:t>
      </w:r>
    </w:p>
    <w:p w14:paraId="5429A80E" w14:textId="5D21051D" w:rsidR="00330831" w:rsidRDefault="00330831" w:rsidP="00330831">
      <w:pPr>
        <w:spacing w:after="160" w:line="259" w:lineRule="auto"/>
        <w:contextualSpacing/>
        <w:rPr>
          <w:rFonts w:ascii="Arial" w:eastAsiaTheme="minorHAnsi" w:hAnsi="Arial" w:cs="Arial"/>
          <w:sz w:val="24"/>
          <w:szCs w:val="24"/>
        </w:rPr>
      </w:pPr>
    </w:p>
    <w:p w14:paraId="0AD27244" w14:textId="2C3230C2" w:rsidR="00330831" w:rsidRPr="007555C5" w:rsidRDefault="00330831" w:rsidP="00330831">
      <w:pPr>
        <w:spacing w:after="120" w:line="240" w:lineRule="auto"/>
        <w:rPr>
          <w:rFonts w:ascii="Arial" w:eastAsia="Times New Roman" w:hAnsi="Arial" w:cs="Arial"/>
          <w:b/>
          <w:spacing w:val="-5"/>
          <w:sz w:val="24"/>
          <w:szCs w:val="24"/>
        </w:rPr>
      </w:pPr>
      <w:r>
        <w:rPr>
          <w:rFonts w:ascii="Arial" w:eastAsia="Times New Roman" w:hAnsi="Arial" w:cs="Arial"/>
          <w:b/>
          <w:spacing w:val="-5"/>
          <w:sz w:val="24"/>
          <w:szCs w:val="24"/>
        </w:rPr>
        <w:t>Continuous s</w:t>
      </w:r>
      <w:r w:rsidRPr="00330831">
        <w:rPr>
          <w:rFonts w:ascii="Arial" w:eastAsia="Times New Roman" w:hAnsi="Arial" w:cs="Arial"/>
          <w:b/>
          <w:spacing w:val="-5"/>
          <w:sz w:val="24"/>
          <w:szCs w:val="24"/>
        </w:rPr>
        <w:t>earch for suitable funding organisations</w:t>
      </w:r>
    </w:p>
    <w:p w14:paraId="46765632" w14:textId="77777777" w:rsidR="00330831" w:rsidRPr="007555C5" w:rsidRDefault="00656137" w:rsidP="00330831">
      <w:pPr>
        <w:spacing w:after="120" w:line="240" w:lineRule="auto"/>
        <w:rPr>
          <w:rFonts w:ascii="Arial" w:eastAsia="Times New Roman" w:hAnsi="Arial" w:cs="Arial"/>
          <w:bCs/>
          <w:spacing w:val="-5"/>
          <w:sz w:val="24"/>
          <w:szCs w:val="24"/>
        </w:rPr>
      </w:pPr>
      <w:hyperlink r:id="rId57" w:history="1">
        <w:r w:rsidR="00330831" w:rsidRPr="007555C5">
          <w:rPr>
            <w:rFonts w:ascii="Arial" w:eastAsia="Times New Roman" w:hAnsi="Arial" w:cs="Arial"/>
            <w:bCs/>
            <w:color w:val="0563C1" w:themeColor="hyperlink"/>
            <w:spacing w:val="-5"/>
            <w:sz w:val="24"/>
            <w:szCs w:val="24"/>
            <w:u w:val="single"/>
          </w:rPr>
          <w:t>The Mushroom Trust</w:t>
        </w:r>
      </w:hyperlink>
    </w:p>
    <w:p w14:paraId="44D59E8C" w14:textId="77777777" w:rsidR="00330831" w:rsidRPr="007555C5" w:rsidRDefault="00330831" w:rsidP="00330831">
      <w:pPr>
        <w:spacing w:after="120" w:line="240" w:lineRule="auto"/>
        <w:rPr>
          <w:rFonts w:ascii="Arial" w:eastAsia="Times New Roman" w:hAnsi="Arial" w:cs="Arial"/>
          <w:bCs/>
          <w:spacing w:val="-5"/>
          <w:sz w:val="24"/>
          <w:szCs w:val="24"/>
        </w:rPr>
      </w:pPr>
      <w:r w:rsidRPr="007555C5">
        <w:rPr>
          <w:rFonts w:ascii="Arial" w:eastAsia="Times New Roman" w:hAnsi="Arial" w:cs="Arial"/>
          <w:bCs/>
          <w:spacing w:val="-5"/>
          <w:sz w:val="24"/>
          <w:szCs w:val="24"/>
        </w:rPr>
        <w:t>The primary goal of the Trust is to support the creation and improvement of greenspaces, particularly in urban environments, through an emphasis on horticultural aspects. In recent years the Trust has supported a broad variety of proposals for the improvement of… the planting of community gardens and orchards, and the creation of therapeutic garden spaces.</w:t>
      </w:r>
    </w:p>
    <w:p w14:paraId="1C603832" w14:textId="77777777" w:rsidR="00330831" w:rsidRPr="007555C5" w:rsidRDefault="00656137" w:rsidP="00330831">
      <w:pPr>
        <w:spacing w:after="120" w:line="240" w:lineRule="auto"/>
        <w:rPr>
          <w:rFonts w:ascii="Arial" w:eastAsia="Times New Roman" w:hAnsi="Arial" w:cs="Arial"/>
          <w:bCs/>
          <w:spacing w:val="-5"/>
          <w:sz w:val="24"/>
          <w:szCs w:val="24"/>
        </w:rPr>
      </w:pPr>
      <w:hyperlink r:id="rId58" w:history="1">
        <w:r w:rsidR="00330831" w:rsidRPr="007555C5">
          <w:rPr>
            <w:rFonts w:ascii="Arial" w:eastAsia="Times New Roman" w:hAnsi="Arial" w:cs="Arial"/>
            <w:bCs/>
            <w:color w:val="0563C1" w:themeColor="hyperlink"/>
            <w:spacing w:val="-5"/>
            <w:sz w:val="24"/>
            <w:szCs w:val="24"/>
            <w:u w:val="single"/>
          </w:rPr>
          <w:t>National Lottery Awards for All</w:t>
        </w:r>
      </w:hyperlink>
      <w:r w:rsidR="00330831" w:rsidRPr="007555C5">
        <w:rPr>
          <w:rFonts w:ascii="Arial" w:eastAsia="Times New Roman" w:hAnsi="Arial" w:cs="Arial"/>
          <w:bCs/>
          <w:spacing w:val="-5"/>
          <w:sz w:val="24"/>
          <w:szCs w:val="24"/>
        </w:rPr>
        <w:t xml:space="preserve"> offers funding from £300 to £10,000 to support what matters to people and communities. The programme is a partnership between the Big Lottery Fund Scotland, sportscotland and Creative Scotland.</w:t>
      </w:r>
    </w:p>
    <w:p w14:paraId="3258A8BC" w14:textId="77777777" w:rsidR="00330831" w:rsidRPr="007555C5" w:rsidRDefault="00330831" w:rsidP="00330831">
      <w:pPr>
        <w:spacing w:after="120" w:line="240" w:lineRule="auto"/>
        <w:rPr>
          <w:rFonts w:ascii="Arial" w:eastAsia="Times New Roman" w:hAnsi="Arial" w:cs="Arial"/>
          <w:bCs/>
          <w:spacing w:val="-5"/>
          <w:sz w:val="24"/>
          <w:szCs w:val="24"/>
        </w:rPr>
      </w:pPr>
      <w:r w:rsidRPr="007555C5">
        <w:rPr>
          <w:rFonts w:ascii="Arial" w:eastAsia="Times New Roman" w:hAnsi="Arial" w:cs="Arial"/>
          <w:bCs/>
          <w:spacing w:val="-5"/>
          <w:sz w:val="24"/>
          <w:szCs w:val="24"/>
        </w:rPr>
        <w:t>National Lottery Awards for All has three funding priorities – Mount Ericht Community Garden could address the following:</w:t>
      </w:r>
    </w:p>
    <w:p w14:paraId="0E4E1495" w14:textId="77777777" w:rsidR="00330831" w:rsidRPr="007555C5" w:rsidRDefault="00330831" w:rsidP="00330831">
      <w:pPr>
        <w:numPr>
          <w:ilvl w:val="0"/>
          <w:numId w:val="36"/>
        </w:numPr>
        <w:spacing w:after="120" w:line="240" w:lineRule="auto"/>
        <w:contextualSpacing/>
        <w:rPr>
          <w:rFonts w:ascii="Arial" w:eastAsia="Times New Roman" w:hAnsi="Arial" w:cs="Arial"/>
          <w:bCs/>
          <w:spacing w:val="-5"/>
          <w:sz w:val="24"/>
          <w:szCs w:val="24"/>
        </w:rPr>
      </w:pPr>
      <w:r w:rsidRPr="007555C5">
        <w:rPr>
          <w:rFonts w:ascii="Arial" w:eastAsia="Times New Roman" w:hAnsi="Arial" w:cs="Arial"/>
          <w:bCs/>
          <w:spacing w:val="-5"/>
          <w:sz w:val="24"/>
          <w:szCs w:val="24"/>
        </w:rPr>
        <w:t>Bring people together and build strong relationships in and across communities</w:t>
      </w:r>
    </w:p>
    <w:p w14:paraId="64785B43" w14:textId="77777777" w:rsidR="00330831" w:rsidRPr="007555C5" w:rsidRDefault="00330831" w:rsidP="00330831">
      <w:pPr>
        <w:numPr>
          <w:ilvl w:val="0"/>
          <w:numId w:val="35"/>
        </w:numPr>
        <w:spacing w:after="120" w:line="240" w:lineRule="auto"/>
        <w:contextualSpacing/>
        <w:rPr>
          <w:rFonts w:ascii="Arial" w:eastAsia="Times New Roman" w:hAnsi="Arial" w:cs="Arial"/>
          <w:bCs/>
          <w:spacing w:val="-5"/>
          <w:sz w:val="24"/>
          <w:szCs w:val="24"/>
        </w:rPr>
      </w:pPr>
      <w:r w:rsidRPr="007555C5">
        <w:rPr>
          <w:rFonts w:ascii="Arial" w:eastAsia="Times New Roman" w:hAnsi="Arial" w:cs="Arial"/>
          <w:bCs/>
          <w:spacing w:val="-5"/>
          <w:sz w:val="24"/>
          <w:szCs w:val="24"/>
        </w:rPr>
        <w:t>Improve the places and spaces that matter to communities</w:t>
      </w:r>
    </w:p>
    <w:p w14:paraId="78520FF3" w14:textId="77777777" w:rsidR="00330831" w:rsidRPr="007555C5" w:rsidRDefault="00656137" w:rsidP="00330831">
      <w:pPr>
        <w:spacing w:before="100" w:beforeAutospacing="1" w:after="120" w:line="240" w:lineRule="auto"/>
        <w:rPr>
          <w:rFonts w:ascii="Arial" w:eastAsia="Times New Roman" w:hAnsi="Arial" w:cs="Arial"/>
          <w:bCs/>
          <w:spacing w:val="-5"/>
          <w:sz w:val="24"/>
          <w:szCs w:val="24"/>
        </w:rPr>
      </w:pPr>
      <w:hyperlink r:id="rId59" w:history="1">
        <w:r w:rsidR="00330831" w:rsidRPr="007555C5">
          <w:rPr>
            <w:rFonts w:ascii="Arial" w:eastAsia="Times New Roman" w:hAnsi="Arial" w:cs="Arial"/>
            <w:bCs/>
            <w:color w:val="0563C1" w:themeColor="hyperlink"/>
            <w:spacing w:val="-5"/>
            <w:sz w:val="24"/>
            <w:szCs w:val="24"/>
            <w:u w:val="single"/>
          </w:rPr>
          <w:t>Aviva Community Fund</w:t>
        </w:r>
      </w:hyperlink>
      <w:r w:rsidR="00330831" w:rsidRPr="007555C5">
        <w:rPr>
          <w:rFonts w:ascii="Arial" w:eastAsia="Times New Roman" w:hAnsi="Arial" w:cs="Arial"/>
          <w:bCs/>
          <w:spacing w:val="-5"/>
          <w:sz w:val="24"/>
          <w:szCs w:val="24"/>
        </w:rPr>
        <w:t xml:space="preserve">  social change and stronger communities . Corporate volunteers from Aviva workforce</w:t>
      </w:r>
    </w:p>
    <w:p w14:paraId="56CE162E" w14:textId="77777777" w:rsidR="00330831" w:rsidRPr="00390E3D" w:rsidRDefault="00330831" w:rsidP="00330831">
      <w:pPr>
        <w:spacing w:after="160" w:line="259" w:lineRule="auto"/>
        <w:contextualSpacing/>
        <w:rPr>
          <w:rFonts w:ascii="Arial" w:eastAsiaTheme="minorHAnsi" w:hAnsi="Arial" w:cs="Arial"/>
          <w:sz w:val="24"/>
          <w:szCs w:val="24"/>
        </w:rPr>
      </w:pPr>
    </w:p>
    <w:p w14:paraId="70F00F67" w14:textId="1F10B8A3" w:rsidR="007555C5" w:rsidRPr="007555C5" w:rsidRDefault="007555C5" w:rsidP="007555C5">
      <w:pPr>
        <w:spacing w:after="180" w:line="240" w:lineRule="auto"/>
        <w:rPr>
          <w:rFonts w:ascii="Arial" w:eastAsia="Times New Roman" w:hAnsi="Arial" w:cs="Arial"/>
          <w:b/>
          <w:spacing w:val="-5"/>
          <w:sz w:val="24"/>
          <w:szCs w:val="24"/>
        </w:rPr>
      </w:pPr>
      <w:r w:rsidRPr="007555C5">
        <w:rPr>
          <w:rFonts w:ascii="Arial" w:eastAsia="Times New Roman" w:hAnsi="Arial" w:cs="Arial"/>
          <w:b/>
          <w:bCs/>
          <w:spacing w:val="-5"/>
          <w:sz w:val="24"/>
          <w:szCs w:val="24"/>
        </w:rPr>
        <w:t>Framework for the Funding Plan</w:t>
      </w:r>
      <w:r w:rsidRPr="007555C5">
        <w:rPr>
          <w:rFonts w:eastAsia="Times New Roman" w:cs="Arial"/>
          <w:spacing w:val="-5"/>
          <w:sz w:val="24"/>
          <w:szCs w:val="24"/>
        </w:rPr>
        <w:t xml:space="preserve"> - </w:t>
      </w:r>
      <w:r w:rsidRPr="007555C5">
        <w:rPr>
          <w:rFonts w:ascii="Arial" w:eastAsia="Times New Roman" w:hAnsi="Arial" w:cs="Arial"/>
          <w:b/>
          <w:spacing w:val="-5"/>
          <w:sz w:val="24"/>
          <w:szCs w:val="24"/>
        </w:rPr>
        <w:t>Classifications of Activities</w:t>
      </w:r>
    </w:p>
    <w:p w14:paraId="448BD462" w14:textId="77777777" w:rsidR="007555C5" w:rsidRPr="007555C5" w:rsidRDefault="007555C5" w:rsidP="007555C5">
      <w:pPr>
        <w:spacing w:after="180" w:line="240" w:lineRule="auto"/>
        <w:rPr>
          <w:rFonts w:ascii="Arial" w:eastAsia="Times New Roman" w:hAnsi="Arial" w:cs="Arial"/>
          <w:iCs/>
          <w:spacing w:val="-5"/>
          <w:sz w:val="24"/>
          <w:szCs w:val="24"/>
        </w:rPr>
      </w:pPr>
      <w:r w:rsidRPr="007555C5">
        <w:rPr>
          <w:rFonts w:ascii="Arial" w:eastAsia="Times New Roman" w:hAnsi="Arial" w:cs="Arial"/>
          <w:b/>
          <w:bCs/>
          <w:iCs/>
          <w:spacing w:val="-5"/>
          <w:sz w:val="24"/>
          <w:szCs w:val="24"/>
        </w:rPr>
        <w:t>Core Activities</w:t>
      </w:r>
      <w:r w:rsidRPr="007555C5">
        <w:rPr>
          <w:rFonts w:ascii="Arial" w:eastAsia="Times New Roman" w:hAnsi="Arial" w:cs="Arial"/>
          <w:iCs/>
          <w:spacing w:val="-5"/>
          <w:sz w:val="24"/>
          <w:szCs w:val="24"/>
        </w:rPr>
        <w:t xml:space="preserve"> which must be continuously provided to fulfil the core purpose of the group. These form the highest priority for financing </w:t>
      </w:r>
      <w:r w:rsidRPr="007555C5">
        <w:rPr>
          <w:rFonts w:ascii="Arial" w:eastAsia="Times New Roman" w:hAnsi="Arial" w:cs="Arial"/>
          <w:bCs/>
          <w:iCs/>
          <w:spacing w:val="-5"/>
          <w:sz w:val="24"/>
          <w:szCs w:val="24"/>
        </w:rPr>
        <w:t>and include</w:t>
      </w:r>
      <w:r w:rsidRPr="007555C5">
        <w:rPr>
          <w:rFonts w:ascii="Arial" w:eastAsia="Times New Roman" w:hAnsi="Arial" w:cs="Arial"/>
          <w:iCs/>
          <w:spacing w:val="-5"/>
          <w:sz w:val="24"/>
          <w:szCs w:val="24"/>
        </w:rPr>
        <w:t>:</w:t>
      </w:r>
    </w:p>
    <w:p w14:paraId="611BBB81" w14:textId="77777777" w:rsidR="00390E3D" w:rsidRDefault="007555C5" w:rsidP="004B6C16">
      <w:pPr>
        <w:numPr>
          <w:ilvl w:val="0"/>
          <w:numId w:val="33"/>
        </w:numPr>
        <w:spacing w:after="80" w:line="240" w:lineRule="auto"/>
        <w:rPr>
          <w:rFonts w:ascii="Arial" w:eastAsia="Times New Roman" w:hAnsi="Arial" w:cs="Arial"/>
          <w:bCs/>
          <w:spacing w:val="-5"/>
          <w:sz w:val="24"/>
          <w:szCs w:val="24"/>
        </w:rPr>
      </w:pPr>
      <w:r w:rsidRPr="00390E3D">
        <w:rPr>
          <w:rFonts w:ascii="Arial" w:eastAsia="Times New Roman" w:hAnsi="Arial" w:cs="Arial"/>
          <w:bCs/>
          <w:spacing w:val="-5"/>
          <w:sz w:val="24"/>
          <w:szCs w:val="24"/>
        </w:rPr>
        <w:t>Continuation of longstanding border/container planting programme across the town</w:t>
      </w:r>
    </w:p>
    <w:p w14:paraId="455A275C" w14:textId="4536C476" w:rsidR="007555C5" w:rsidRPr="00390E3D" w:rsidRDefault="007555C5" w:rsidP="004B6C16">
      <w:pPr>
        <w:numPr>
          <w:ilvl w:val="0"/>
          <w:numId w:val="33"/>
        </w:numPr>
        <w:spacing w:after="80" w:line="240" w:lineRule="auto"/>
        <w:rPr>
          <w:rFonts w:ascii="Arial" w:eastAsia="Times New Roman" w:hAnsi="Arial" w:cs="Arial"/>
          <w:bCs/>
          <w:spacing w:val="-5"/>
          <w:sz w:val="24"/>
          <w:szCs w:val="24"/>
        </w:rPr>
      </w:pPr>
      <w:r w:rsidRPr="00390E3D">
        <w:rPr>
          <w:rFonts w:ascii="Arial" w:eastAsia="Times New Roman" w:hAnsi="Arial" w:cs="Arial"/>
          <w:bCs/>
          <w:spacing w:val="-5"/>
          <w:sz w:val="24"/>
          <w:szCs w:val="24"/>
        </w:rPr>
        <w:t>Provision of hanging baskets to businesses and general public</w:t>
      </w:r>
    </w:p>
    <w:p w14:paraId="2EA4C412" w14:textId="77777777" w:rsidR="007555C5" w:rsidRPr="007555C5" w:rsidRDefault="007555C5" w:rsidP="007555C5">
      <w:pPr>
        <w:numPr>
          <w:ilvl w:val="0"/>
          <w:numId w:val="33"/>
        </w:numPr>
        <w:spacing w:after="80" w:line="240" w:lineRule="auto"/>
        <w:rPr>
          <w:rFonts w:ascii="Arial" w:eastAsia="Times New Roman" w:hAnsi="Arial" w:cs="Arial"/>
          <w:spacing w:val="-5"/>
          <w:sz w:val="24"/>
          <w:szCs w:val="24"/>
        </w:rPr>
      </w:pPr>
      <w:r w:rsidRPr="007555C5">
        <w:rPr>
          <w:rFonts w:ascii="Arial" w:eastAsia="Times New Roman" w:hAnsi="Arial" w:cs="Arial"/>
          <w:bCs/>
          <w:spacing w:val="-5"/>
          <w:sz w:val="24"/>
          <w:szCs w:val="24"/>
        </w:rPr>
        <w:t>Progression of the project at Coronation Corner</w:t>
      </w:r>
    </w:p>
    <w:p w14:paraId="0202C39B" w14:textId="77777777" w:rsidR="007555C5" w:rsidRPr="007555C5" w:rsidRDefault="007555C5" w:rsidP="007555C5">
      <w:pPr>
        <w:numPr>
          <w:ilvl w:val="0"/>
          <w:numId w:val="33"/>
        </w:numPr>
        <w:spacing w:after="80" w:line="240" w:lineRule="auto"/>
        <w:rPr>
          <w:rFonts w:ascii="Arial" w:eastAsia="Times New Roman" w:hAnsi="Arial" w:cs="Arial"/>
          <w:spacing w:val="-5"/>
          <w:sz w:val="24"/>
          <w:szCs w:val="24"/>
        </w:rPr>
      </w:pPr>
      <w:r w:rsidRPr="007555C5">
        <w:rPr>
          <w:rFonts w:ascii="Arial" w:eastAsia="Times New Roman" w:hAnsi="Arial" w:cs="Arial"/>
          <w:bCs/>
          <w:spacing w:val="-5"/>
          <w:sz w:val="24"/>
          <w:szCs w:val="24"/>
        </w:rPr>
        <w:t>Support and sustain an effective and fulfilled volunteer workforce</w:t>
      </w:r>
    </w:p>
    <w:p w14:paraId="029DDEF6" w14:textId="77777777" w:rsidR="00390E3D" w:rsidRDefault="00390E3D" w:rsidP="007555C5">
      <w:pPr>
        <w:spacing w:after="80" w:line="240" w:lineRule="auto"/>
        <w:rPr>
          <w:rFonts w:ascii="Arial" w:eastAsia="Times New Roman" w:hAnsi="Arial" w:cs="Arial"/>
          <w:b/>
          <w:spacing w:val="-5"/>
          <w:sz w:val="24"/>
          <w:szCs w:val="24"/>
        </w:rPr>
      </w:pPr>
    </w:p>
    <w:p w14:paraId="3F16B559" w14:textId="5F881516" w:rsidR="007555C5" w:rsidRPr="007555C5" w:rsidRDefault="007555C5" w:rsidP="007555C5">
      <w:pPr>
        <w:spacing w:after="80" w:line="240" w:lineRule="auto"/>
        <w:rPr>
          <w:rFonts w:ascii="Arial" w:eastAsia="Times New Roman" w:hAnsi="Arial" w:cs="Arial"/>
          <w:b/>
          <w:spacing w:val="-5"/>
          <w:sz w:val="24"/>
          <w:szCs w:val="24"/>
        </w:rPr>
      </w:pPr>
      <w:r w:rsidRPr="007555C5">
        <w:rPr>
          <w:rFonts w:ascii="Arial" w:eastAsia="Times New Roman" w:hAnsi="Arial" w:cs="Arial"/>
          <w:b/>
          <w:spacing w:val="-5"/>
          <w:sz w:val="24"/>
          <w:szCs w:val="24"/>
        </w:rPr>
        <w:t xml:space="preserve">Growth Plan </w:t>
      </w:r>
    </w:p>
    <w:p w14:paraId="6537FF55" w14:textId="77777777" w:rsidR="007555C5" w:rsidRPr="007555C5" w:rsidRDefault="007555C5" w:rsidP="007555C5">
      <w:pPr>
        <w:numPr>
          <w:ilvl w:val="0"/>
          <w:numId w:val="33"/>
        </w:numPr>
        <w:spacing w:after="80" w:line="240" w:lineRule="auto"/>
        <w:rPr>
          <w:rFonts w:ascii="Arial" w:eastAsia="Times New Roman" w:hAnsi="Arial" w:cs="Arial"/>
          <w:spacing w:val="-5"/>
          <w:sz w:val="24"/>
          <w:szCs w:val="24"/>
        </w:rPr>
      </w:pPr>
      <w:r w:rsidRPr="007555C5">
        <w:rPr>
          <w:rFonts w:ascii="Arial" w:eastAsia="Times New Roman" w:hAnsi="Arial" w:cs="Arial"/>
          <w:bCs/>
          <w:spacing w:val="-5"/>
          <w:sz w:val="24"/>
          <w:szCs w:val="24"/>
        </w:rPr>
        <w:t>Work with partner groups and schools on the Mount Ericht Community Garden</w:t>
      </w:r>
    </w:p>
    <w:p w14:paraId="1B7FCBA3" w14:textId="77777777" w:rsidR="00023CCA" w:rsidRDefault="00023CCA" w:rsidP="007555C5">
      <w:pPr>
        <w:spacing w:after="120" w:line="240" w:lineRule="auto"/>
        <w:rPr>
          <w:rFonts w:ascii="Arial" w:eastAsia="Times New Roman" w:hAnsi="Arial" w:cs="Arial"/>
          <w:b/>
          <w:spacing w:val="-5"/>
          <w:sz w:val="24"/>
          <w:szCs w:val="24"/>
        </w:rPr>
      </w:pPr>
    </w:p>
    <w:p w14:paraId="55110A0D" w14:textId="01510029" w:rsidR="007555C5" w:rsidRPr="007555C5" w:rsidRDefault="007555C5" w:rsidP="007555C5">
      <w:pPr>
        <w:spacing w:after="120" w:line="240" w:lineRule="auto"/>
        <w:rPr>
          <w:rFonts w:ascii="Arial" w:eastAsia="Times New Roman" w:hAnsi="Arial" w:cs="Arial"/>
          <w:b/>
          <w:spacing w:val="-5"/>
          <w:sz w:val="24"/>
          <w:szCs w:val="24"/>
        </w:rPr>
      </w:pPr>
      <w:r w:rsidRPr="007555C5">
        <w:rPr>
          <w:rFonts w:ascii="Arial" w:eastAsia="Times New Roman" w:hAnsi="Arial" w:cs="Arial"/>
          <w:b/>
          <w:spacing w:val="-5"/>
          <w:sz w:val="24"/>
          <w:szCs w:val="24"/>
        </w:rPr>
        <w:lastRenderedPageBreak/>
        <w:t xml:space="preserve">Classification of Income </w:t>
      </w:r>
    </w:p>
    <w:p w14:paraId="09BB8438" w14:textId="77777777" w:rsidR="007555C5" w:rsidRPr="007555C5" w:rsidRDefault="007555C5" w:rsidP="007555C5">
      <w:pPr>
        <w:spacing w:after="120" w:line="240" w:lineRule="auto"/>
        <w:rPr>
          <w:rFonts w:ascii="Arial" w:eastAsia="Times New Roman" w:hAnsi="Arial" w:cs="Arial"/>
          <w:b/>
          <w:spacing w:val="-5"/>
          <w:sz w:val="24"/>
          <w:szCs w:val="24"/>
        </w:rPr>
      </w:pPr>
    </w:p>
    <w:tbl>
      <w:tblPr>
        <w:tblStyle w:val="TableGrid"/>
        <w:tblW w:w="9634" w:type="dxa"/>
        <w:tblLook w:val="04A0" w:firstRow="1" w:lastRow="0" w:firstColumn="1" w:lastColumn="0" w:noHBand="0" w:noVBand="1"/>
      </w:tblPr>
      <w:tblGrid>
        <w:gridCol w:w="2830"/>
        <w:gridCol w:w="3261"/>
        <w:gridCol w:w="3543"/>
      </w:tblGrid>
      <w:tr w:rsidR="007555C5" w:rsidRPr="007555C5" w14:paraId="116E63A5" w14:textId="77777777" w:rsidTr="00B5709A">
        <w:tc>
          <w:tcPr>
            <w:tcW w:w="2830" w:type="dxa"/>
            <w:shd w:val="clear" w:color="auto" w:fill="D9D9D9" w:themeFill="background1" w:themeFillShade="D9"/>
          </w:tcPr>
          <w:p w14:paraId="79CC169B" w14:textId="77777777" w:rsidR="007555C5" w:rsidRPr="007555C5" w:rsidRDefault="007555C5" w:rsidP="007555C5">
            <w:pPr>
              <w:spacing w:after="120" w:line="240" w:lineRule="auto"/>
              <w:rPr>
                <w:rFonts w:ascii="Arial" w:eastAsia="Times New Roman" w:hAnsi="Arial" w:cs="Arial"/>
                <w:b/>
                <w:spacing w:val="-5"/>
                <w:sz w:val="24"/>
                <w:szCs w:val="24"/>
              </w:rPr>
            </w:pPr>
            <w:r w:rsidRPr="007555C5">
              <w:rPr>
                <w:rFonts w:ascii="Arial" w:eastAsia="Times New Roman" w:hAnsi="Arial" w:cs="Arial"/>
                <w:b/>
                <w:spacing w:val="-5"/>
                <w:sz w:val="24"/>
                <w:szCs w:val="24"/>
              </w:rPr>
              <w:t>Activity</w:t>
            </w:r>
          </w:p>
        </w:tc>
        <w:tc>
          <w:tcPr>
            <w:tcW w:w="3261" w:type="dxa"/>
            <w:shd w:val="clear" w:color="auto" w:fill="D9D9D9" w:themeFill="background1" w:themeFillShade="D9"/>
          </w:tcPr>
          <w:p w14:paraId="258C3657" w14:textId="77777777" w:rsidR="007555C5" w:rsidRPr="007555C5" w:rsidRDefault="007555C5" w:rsidP="007555C5">
            <w:pPr>
              <w:spacing w:after="120" w:line="240" w:lineRule="auto"/>
              <w:rPr>
                <w:rFonts w:ascii="Arial" w:eastAsia="Times New Roman" w:hAnsi="Arial" w:cs="Arial"/>
                <w:b/>
                <w:spacing w:val="-5"/>
                <w:sz w:val="24"/>
                <w:szCs w:val="24"/>
              </w:rPr>
            </w:pPr>
            <w:r w:rsidRPr="007555C5">
              <w:rPr>
                <w:rFonts w:ascii="Arial" w:eastAsia="Times New Roman" w:hAnsi="Arial" w:cs="Arial"/>
                <w:b/>
                <w:spacing w:val="-5"/>
                <w:sz w:val="24"/>
                <w:szCs w:val="24"/>
              </w:rPr>
              <w:t xml:space="preserve">Current </w:t>
            </w:r>
          </w:p>
        </w:tc>
        <w:tc>
          <w:tcPr>
            <w:tcW w:w="3543" w:type="dxa"/>
            <w:shd w:val="clear" w:color="auto" w:fill="D9D9D9" w:themeFill="background1" w:themeFillShade="D9"/>
          </w:tcPr>
          <w:p w14:paraId="0F0D6F2A" w14:textId="77777777" w:rsidR="007555C5" w:rsidRPr="007555C5" w:rsidRDefault="007555C5" w:rsidP="007555C5">
            <w:pPr>
              <w:spacing w:after="120" w:line="240" w:lineRule="auto"/>
              <w:rPr>
                <w:rFonts w:ascii="Arial" w:eastAsia="Times New Roman" w:hAnsi="Arial" w:cs="Arial"/>
                <w:b/>
                <w:spacing w:val="-5"/>
                <w:sz w:val="24"/>
                <w:szCs w:val="24"/>
              </w:rPr>
            </w:pPr>
            <w:r w:rsidRPr="007555C5">
              <w:rPr>
                <w:rFonts w:ascii="Arial" w:eastAsia="Times New Roman" w:hAnsi="Arial" w:cs="Arial"/>
                <w:b/>
                <w:spacing w:val="-5"/>
                <w:sz w:val="24"/>
                <w:szCs w:val="24"/>
              </w:rPr>
              <w:t>+ Plus Mount Ericht</w:t>
            </w:r>
          </w:p>
        </w:tc>
      </w:tr>
      <w:tr w:rsidR="007555C5" w:rsidRPr="007555C5" w14:paraId="23F0BE60" w14:textId="77777777" w:rsidTr="00B5709A">
        <w:tc>
          <w:tcPr>
            <w:tcW w:w="2830" w:type="dxa"/>
          </w:tcPr>
          <w:p w14:paraId="52F16C0F" w14:textId="77777777" w:rsidR="007555C5" w:rsidRPr="007555C5" w:rsidRDefault="00B5709A" w:rsidP="007555C5">
            <w:pPr>
              <w:spacing w:after="120" w:line="240" w:lineRule="auto"/>
              <w:rPr>
                <w:rFonts w:ascii="Arial" w:eastAsia="Times New Roman" w:hAnsi="Arial" w:cs="Arial"/>
                <w:b/>
                <w:spacing w:val="-5"/>
                <w:sz w:val="24"/>
                <w:szCs w:val="24"/>
              </w:rPr>
            </w:pPr>
            <w:r w:rsidRPr="007555C5">
              <w:rPr>
                <w:rFonts w:ascii="Arial" w:eastAsia="Times New Roman" w:hAnsi="Arial" w:cs="Arial"/>
                <w:spacing w:val="-5"/>
                <w:sz w:val="24"/>
                <w:szCs w:val="24"/>
              </w:rPr>
              <w:t xml:space="preserve">Retailing Income </w:t>
            </w:r>
          </w:p>
        </w:tc>
        <w:tc>
          <w:tcPr>
            <w:tcW w:w="3261" w:type="dxa"/>
          </w:tcPr>
          <w:p w14:paraId="12CB615B" w14:textId="77777777" w:rsidR="007555C5" w:rsidRPr="007555C5" w:rsidRDefault="007555C5" w:rsidP="007555C5">
            <w:pPr>
              <w:spacing w:after="120" w:line="240" w:lineRule="auto"/>
              <w:rPr>
                <w:rFonts w:ascii="Arial" w:eastAsia="Times New Roman" w:hAnsi="Arial" w:cs="Arial"/>
                <w:b/>
                <w:spacing w:val="-5"/>
                <w:sz w:val="24"/>
                <w:szCs w:val="24"/>
              </w:rPr>
            </w:pPr>
            <w:r w:rsidRPr="007555C5">
              <w:rPr>
                <w:rFonts w:ascii="Arial" w:eastAsia="Times New Roman" w:hAnsi="Arial" w:cs="Arial"/>
                <w:spacing w:val="-5"/>
                <w:sz w:val="24"/>
                <w:szCs w:val="24"/>
              </w:rPr>
              <w:t>S</w:t>
            </w:r>
            <w:r w:rsidR="00B5709A" w:rsidRPr="007555C5">
              <w:rPr>
                <w:rFonts w:ascii="Arial" w:eastAsia="Times New Roman" w:hAnsi="Arial" w:cs="Arial"/>
                <w:spacing w:val="-5"/>
                <w:sz w:val="24"/>
                <w:szCs w:val="24"/>
              </w:rPr>
              <w:t>ale of hanging baskets</w:t>
            </w:r>
            <w:r w:rsidRPr="007555C5">
              <w:rPr>
                <w:rFonts w:ascii="Arial" w:eastAsia="Times New Roman" w:hAnsi="Arial" w:cs="Arial"/>
                <w:spacing w:val="-5"/>
                <w:sz w:val="24"/>
                <w:szCs w:val="24"/>
              </w:rPr>
              <w:t xml:space="preserve"> and plants</w:t>
            </w:r>
          </w:p>
        </w:tc>
        <w:tc>
          <w:tcPr>
            <w:tcW w:w="3543" w:type="dxa"/>
          </w:tcPr>
          <w:p w14:paraId="1F6294BC" w14:textId="77777777" w:rsidR="007555C5" w:rsidRPr="007555C5" w:rsidRDefault="007555C5" w:rsidP="007555C5">
            <w:pPr>
              <w:spacing w:after="120" w:line="240" w:lineRule="auto"/>
              <w:rPr>
                <w:rFonts w:ascii="Arial" w:eastAsia="Times New Roman" w:hAnsi="Arial" w:cs="Arial"/>
                <w:spacing w:val="-5"/>
                <w:sz w:val="24"/>
                <w:szCs w:val="24"/>
              </w:rPr>
            </w:pPr>
            <w:r w:rsidRPr="007555C5">
              <w:rPr>
                <w:rFonts w:ascii="Arial" w:eastAsia="Times New Roman" w:hAnsi="Arial" w:cs="Arial"/>
                <w:spacing w:val="-5"/>
                <w:sz w:val="24"/>
                <w:szCs w:val="24"/>
              </w:rPr>
              <w:t>Foundation Gardening Courses, plot fees, hosting events</w:t>
            </w:r>
          </w:p>
        </w:tc>
      </w:tr>
      <w:tr w:rsidR="007555C5" w:rsidRPr="007555C5" w14:paraId="66795556" w14:textId="77777777" w:rsidTr="00B5709A">
        <w:tc>
          <w:tcPr>
            <w:tcW w:w="2830" w:type="dxa"/>
          </w:tcPr>
          <w:p w14:paraId="65C426B0" w14:textId="77777777" w:rsidR="007555C5" w:rsidRPr="007555C5" w:rsidRDefault="007555C5" w:rsidP="007555C5">
            <w:pPr>
              <w:spacing w:after="120" w:line="240" w:lineRule="auto"/>
              <w:rPr>
                <w:rFonts w:ascii="Arial" w:eastAsia="Times New Roman" w:hAnsi="Arial" w:cs="Arial"/>
                <w:b/>
                <w:spacing w:val="-5"/>
                <w:sz w:val="24"/>
                <w:szCs w:val="24"/>
              </w:rPr>
            </w:pPr>
            <w:r w:rsidRPr="007555C5">
              <w:rPr>
                <w:rFonts w:ascii="Arial" w:eastAsia="Times New Roman" w:hAnsi="Arial" w:cs="Arial"/>
                <w:bCs/>
                <w:spacing w:val="-5"/>
                <w:sz w:val="24"/>
                <w:szCs w:val="24"/>
              </w:rPr>
              <w:t xml:space="preserve">Project Funding (Restricted  shorter term) </w:t>
            </w:r>
          </w:p>
        </w:tc>
        <w:tc>
          <w:tcPr>
            <w:tcW w:w="3261" w:type="dxa"/>
          </w:tcPr>
          <w:p w14:paraId="310D2885" w14:textId="6B0DF88C" w:rsidR="007555C5" w:rsidRPr="007555C5" w:rsidRDefault="007555C5" w:rsidP="007555C5">
            <w:pPr>
              <w:spacing w:after="120" w:line="240" w:lineRule="auto"/>
              <w:rPr>
                <w:rFonts w:ascii="Arial" w:eastAsia="Times New Roman" w:hAnsi="Arial" w:cs="Arial"/>
                <w:bCs/>
                <w:spacing w:val="-5"/>
                <w:sz w:val="24"/>
                <w:szCs w:val="24"/>
              </w:rPr>
            </w:pPr>
            <w:r w:rsidRPr="007555C5">
              <w:rPr>
                <w:rFonts w:ascii="Arial" w:eastAsia="Times New Roman" w:hAnsi="Arial" w:cs="Arial"/>
                <w:bCs/>
                <w:spacing w:val="-5"/>
                <w:sz w:val="24"/>
                <w:szCs w:val="24"/>
              </w:rPr>
              <w:t>Coronation Corner</w:t>
            </w:r>
            <w:r w:rsidR="0022607B">
              <w:rPr>
                <w:rFonts w:ascii="Arial" w:eastAsia="Times New Roman" w:hAnsi="Arial" w:cs="Arial"/>
                <w:bCs/>
                <w:spacing w:val="-5"/>
                <w:sz w:val="24"/>
                <w:szCs w:val="24"/>
              </w:rPr>
              <w:t xml:space="preserve"> Fund Secured in total</w:t>
            </w:r>
          </w:p>
        </w:tc>
        <w:tc>
          <w:tcPr>
            <w:tcW w:w="3543" w:type="dxa"/>
          </w:tcPr>
          <w:p w14:paraId="60D85673" w14:textId="77777777" w:rsidR="007555C5" w:rsidRPr="007555C5" w:rsidRDefault="007555C5" w:rsidP="007555C5">
            <w:pPr>
              <w:spacing w:after="120" w:line="240" w:lineRule="auto"/>
              <w:rPr>
                <w:rFonts w:ascii="Arial" w:eastAsia="Times New Roman" w:hAnsi="Arial" w:cs="Arial"/>
                <w:bCs/>
                <w:spacing w:val="-5"/>
                <w:sz w:val="24"/>
                <w:szCs w:val="24"/>
              </w:rPr>
            </w:pPr>
            <w:r w:rsidRPr="007555C5">
              <w:rPr>
                <w:rFonts w:ascii="Arial" w:eastAsia="Times New Roman" w:hAnsi="Arial" w:cs="Arial"/>
                <w:bCs/>
                <w:spacing w:val="-5"/>
                <w:sz w:val="24"/>
                <w:szCs w:val="24"/>
              </w:rPr>
              <w:t>To be identified as operating model develops</w:t>
            </w:r>
          </w:p>
        </w:tc>
      </w:tr>
      <w:tr w:rsidR="007555C5" w:rsidRPr="007555C5" w14:paraId="45397E2D" w14:textId="77777777" w:rsidTr="00B5709A">
        <w:tc>
          <w:tcPr>
            <w:tcW w:w="2830" w:type="dxa"/>
          </w:tcPr>
          <w:p w14:paraId="57CBC318" w14:textId="77777777" w:rsidR="007555C5" w:rsidRPr="007555C5" w:rsidRDefault="007555C5" w:rsidP="007555C5">
            <w:pPr>
              <w:spacing w:after="120" w:line="240" w:lineRule="auto"/>
              <w:rPr>
                <w:rFonts w:ascii="Arial" w:eastAsia="Times New Roman" w:hAnsi="Arial" w:cs="Arial"/>
                <w:b/>
                <w:spacing w:val="-5"/>
                <w:sz w:val="24"/>
                <w:szCs w:val="24"/>
              </w:rPr>
            </w:pPr>
            <w:r w:rsidRPr="007555C5">
              <w:rPr>
                <w:rFonts w:ascii="Arial" w:eastAsia="Times New Roman" w:hAnsi="Arial" w:cs="Arial"/>
                <w:bCs/>
                <w:spacing w:val="-5"/>
                <w:sz w:val="24"/>
                <w:szCs w:val="24"/>
              </w:rPr>
              <w:t>Grant Income (Restricted)</w:t>
            </w:r>
          </w:p>
        </w:tc>
        <w:tc>
          <w:tcPr>
            <w:tcW w:w="3261" w:type="dxa"/>
          </w:tcPr>
          <w:p w14:paraId="3F085D6A" w14:textId="4145A569" w:rsidR="007555C5" w:rsidRPr="007555C5" w:rsidRDefault="00390E3D" w:rsidP="007555C5">
            <w:pPr>
              <w:spacing w:after="120" w:line="240" w:lineRule="auto"/>
              <w:rPr>
                <w:rFonts w:ascii="Arial" w:eastAsia="Times New Roman" w:hAnsi="Arial" w:cs="Arial"/>
                <w:bCs/>
                <w:spacing w:val="-5"/>
                <w:sz w:val="24"/>
                <w:szCs w:val="24"/>
              </w:rPr>
            </w:pPr>
            <w:r>
              <w:rPr>
                <w:rFonts w:ascii="Arial" w:eastAsia="Times New Roman" w:hAnsi="Arial" w:cs="Arial"/>
                <w:bCs/>
                <w:spacing w:val="-5"/>
                <w:sz w:val="24"/>
                <w:szCs w:val="24"/>
              </w:rPr>
              <w:t>As in Section 8.1</w:t>
            </w:r>
          </w:p>
        </w:tc>
        <w:tc>
          <w:tcPr>
            <w:tcW w:w="3543" w:type="dxa"/>
          </w:tcPr>
          <w:p w14:paraId="3EF4825A" w14:textId="77777777" w:rsidR="007555C5" w:rsidRPr="007555C5" w:rsidRDefault="007555C5" w:rsidP="007555C5">
            <w:pPr>
              <w:spacing w:after="120" w:line="240" w:lineRule="auto"/>
              <w:rPr>
                <w:rFonts w:ascii="Arial" w:eastAsia="Times New Roman" w:hAnsi="Arial" w:cs="Arial"/>
                <w:bCs/>
                <w:spacing w:val="-5"/>
                <w:sz w:val="24"/>
                <w:szCs w:val="24"/>
              </w:rPr>
            </w:pPr>
            <w:r w:rsidRPr="007555C5">
              <w:rPr>
                <w:rFonts w:ascii="Arial" w:eastAsia="Times New Roman" w:hAnsi="Arial" w:cs="Arial"/>
                <w:bCs/>
                <w:spacing w:val="-5"/>
                <w:sz w:val="24"/>
                <w:szCs w:val="24"/>
              </w:rPr>
              <w:t>Grant Funding Paid Employee Year Two to Five</w:t>
            </w:r>
          </w:p>
        </w:tc>
      </w:tr>
      <w:tr w:rsidR="007555C5" w:rsidRPr="007555C5" w14:paraId="232C5025" w14:textId="77777777" w:rsidTr="00B5709A">
        <w:tc>
          <w:tcPr>
            <w:tcW w:w="2830" w:type="dxa"/>
          </w:tcPr>
          <w:p w14:paraId="49AA6920" w14:textId="77777777" w:rsidR="007555C5" w:rsidRPr="007555C5" w:rsidRDefault="007555C5" w:rsidP="007555C5">
            <w:pPr>
              <w:spacing w:after="120" w:line="240" w:lineRule="auto"/>
              <w:rPr>
                <w:rFonts w:ascii="Arial" w:eastAsia="Times New Roman" w:hAnsi="Arial" w:cs="Arial"/>
                <w:bCs/>
                <w:spacing w:val="-5"/>
                <w:sz w:val="24"/>
                <w:szCs w:val="24"/>
              </w:rPr>
            </w:pPr>
            <w:r w:rsidRPr="007555C5">
              <w:rPr>
                <w:rFonts w:ascii="Arial" w:eastAsia="Times New Roman" w:hAnsi="Arial" w:cs="Arial"/>
                <w:bCs/>
                <w:spacing w:val="-5"/>
                <w:sz w:val="24"/>
                <w:szCs w:val="24"/>
              </w:rPr>
              <w:t>General Fundraising – (Unrestricted, shorter term)</w:t>
            </w:r>
          </w:p>
        </w:tc>
        <w:tc>
          <w:tcPr>
            <w:tcW w:w="3261" w:type="dxa"/>
          </w:tcPr>
          <w:p w14:paraId="298FD63B" w14:textId="77777777" w:rsidR="007555C5" w:rsidRPr="007555C5" w:rsidRDefault="007555C5" w:rsidP="007555C5">
            <w:pPr>
              <w:spacing w:after="120" w:line="240" w:lineRule="auto"/>
              <w:rPr>
                <w:rFonts w:ascii="Arial" w:eastAsia="Times New Roman" w:hAnsi="Arial" w:cs="Arial"/>
                <w:bCs/>
                <w:spacing w:val="-5"/>
                <w:sz w:val="24"/>
                <w:szCs w:val="24"/>
              </w:rPr>
            </w:pPr>
            <w:r w:rsidRPr="007555C5">
              <w:rPr>
                <w:rFonts w:ascii="Arial" w:eastAsia="Times New Roman" w:hAnsi="Arial" w:cs="Arial"/>
                <w:bCs/>
                <w:spacing w:val="-5"/>
                <w:sz w:val="24"/>
                <w:szCs w:val="24"/>
              </w:rPr>
              <w:t>Howes pop-up charity shop spring and autumn, quiz night and raffle January, Tesco raffle spring and winter</w:t>
            </w:r>
          </w:p>
        </w:tc>
        <w:tc>
          <w:tcPr>
            <w:tcW w:w="3543" w:type="dxa"/>
          </w:tcPr>
          <w:p w14:paraId="0E1A549A" w14:textId="200AADF3" w:rsidR="007555C5" w:rsidRPr="007555C5" w:rsidRDefault="00330831" w:rsidP="007555C5">
            <w:pPr>
              <w:spacing w:after="120" w:line="240" w:lineRule="auto"/>
              <w:rPr>
                <w:rFonts w:ascii="Arial" w:eastAsia="Times New Roman" w:hAnsi="Arial" w:cs="Arial"/>
                <w:bCs/>
                <w:spacing w:val="-5"/>
                <w:sz w:val="24"/>
                <w:szCs w:val="24"/>
              </w:rPr>
            </w:pPr>
            <w:r>
              <w:rPr>
                <w:rFonts w:ascii="Arial" w:eastAsia="Times New Roman" w:hAnsi="Arial" w:cs="Arial"/>
                <w:bCs/>
                <w:spacing w:val="-5"/>
                <w:sz w:val="24"/>
                <w:szCs w:val="24"/>
              </w:rPr>
              <w:t xml:space="preserve">Potential – lease of raised beds and plots. Host fees for events and activities, training events and partnership projects </w:t>
            </w:r>
          </w:p>
        </w:tc>
      </w:tr>
    </w:tbl>
    <w:p w14:paraId="760B57C1" w14:textId="77777777" w:rsidR="007555C5" w:rsidRPr="007555C5" w:rsidRDefault="007555C5" w:rsidP="007555C5">
      <w:pPr>
        <w:spacing w:after="120" w:line="240" w:lineRule="auto"/>
        <w:rPr>
          <w:rFonts w:ascii="Arial" w:eastAsia="Times New Roman" w:hAnsi="Arial" w:cs="Arial"/>
          <w:b/>
          <w:spacing w:val="-5"/>
          <w:sz w:val="24"/>
          <w:szCs w:val="24"/>
        </w:rPr>
      </w:pPr>
    </w:p>
    <w:p w14:paraId="0EEB561F" w14:textId="48E359F4" w:rsidR="007555C5" w:rsidRPr="007555C5" w:rsidRDefault="007555C5" w:rsidP="007555C5">
      <w:pPr>
        <w:spacing w:after="120" w:line="240" w:lineRule="auto"/>
        <w:rPr>
          <w:rFonts w:ascii="Arial" w:eastAsia="Times New Roman" w:hAnsi="Arial" w:cs="Arial"/>
          <w:b/>
          <w:spacing w:val="-5"/>
          <w:sz w:val="24"/>
          <w:szCs w:val="24"/>
        </w:rPr>
      </w:pPr>
      <w:r w:rsidRPr="007555C5">
        <w:rPr>
          <w:rFonts w:ascii="Arial" w:eastAsia="Times New Roman" w:hAnsi="Arial" w:cs="Arial"/>
          <w:b/>
          <w:spacing w:val="-5"/>
          <w:sz w:val="24"/>
          <w:szCs w:val="24"/>
        </w:rPr>
        <w:t>Blair in Bloom will seek to achieve financial sustainability by:</w:t>
      </w:r>
    </w:p>
    <w:p w14:paraId="75538F18" w14:textId="77777777" w:rsidR="007555C5" w:rsidRPr="007555C5" w:rsidRDefault="007555C5" w:rsidP="007555C5">
      <w:pPr>
        <w:numPr>
          <w:ilvl w:val="0"/>
          <w:numId w:val="33"/>
        </w:numPr>
        <w:spacing w:after="120" w:line="240" w:lineRule="auto"/>
        <w:contextualSpacing/>
        <w:rPr>
          <w:rFonts w:ascii="Arial" w:eastAsia="Times New Roman" w:hAnsi="Arial" w:cs="Arial"/>
          <w:bCs/>
          <w:spacing w:val="-5"/>
          <w:sz w:val="24"/>
          <w:szCs w:val="24"/>
        </w:rPr>
      </w:pPr>
      <w:r w:rsidRPr="007555C5">
        <w:rPr>
          <w:rFonts w:ascii="Arial" w:eastAsia="Times New Roman" w:hAnsi="Arial" w:cs="Arial"/>
          <w:bCs/>
          <w:spacing w:val="-5"/>
          <w:sz w:val="24"/>
          <w:szCs w:val="24"/>
        </w:rPr>
        <w:t>Maintaining a diversified funding mix, with a solid block of core/retail financing and project funding to cover key activities</w:t>
      </w:r>
    </w:p>
    <w:p w14:paraId="3C5C4E70" w14:textId="77777777" w:rsidR="00330831" w:rsidRPr="00330831" w:rsidRDefault="007555C5" w:rsidP="004B6C16">
      <w:pPr>
        <w:numPr>
          <w:ilvl w:val="0"/>
          <w:numId w:val="33"/>
        </w:numPr>
        <w:spacing w:after="120" w:line="240" w:lineRule="auto"/>
        <w:contextualSpacing/>
        <w:rPr>
          <w:rFonts w:ascii="Arial" w:eastAsia="Times New Roman" w:hAnsi="Arial" w:cs="Arial"/>
          <w:spacing w:val="-5"/>
          <w:sz w:val="24"/>
          <w:szCs w:val="24"/>
        </w:rPr>
      </w:pPr>
      <w:r w:rsidRPr="00330831">
        <w:rPr>
          <w:rFonts w:ascii="Arial" w:eastAsia="Times New Roman" w:hAnsi="Arial" w:cs="Arial"/>
          <w:bCs/>
          <w:spacing w:val="-5"/>
          <w:sz w:val="24"/>
          <w:szCs w:val="24"/>
        </w:rPr>
        <w:t>Generating modest surpluses through general fundraising to build and maintain a reserve for unexpected expenses and general contingency planning</w:t>
      </w:r>
    </w:p>
    <w:p w14:paraId="09662ACC" w14:textId="51B23306" w:rsidR="007555C5" w:rsidRPr="00330831" w:rsidRDefault="007555C5" w:rsidP="004B6C16">
      <w:pPr>
        <w:numPr>
          <w:ilvl w:val="0"/>
          <w:numId w:val="33"/>
        </w:numPr>
        <w:spacing w:after="120" w:line="240" w:lineRule="auto"/>
        <w:contextualSpacing/>
        <w:rPr>
          <w:rFonts w:ascii="Arial" w:eastAsia="Times New Roman" w:hAnsi="Arial" w:cs="Arial"/>
          <w:spacing w:val="-5"/>
          <w:sz w:val="24"/>
          <w:szCs w:val="24"/>
        </w:rPr>
      </w:pPr>
      <w:r w:rsidRPr="00330831">
        <w:rPr>
          <w:rFonts w:ascii="Arial" w:eastAsia="Times New Roman" w:hAnsi="Arial" w:cs="Arial"/>
          <w:spacing w:val="-5"/>
          <w:sz w:val="24"/>
          <w:szCs w:val="24"/>
        </w:rPr>
        <w:t xml:space="preserve">Annual budget to include a specified amount each year to be put aside for the reserves fund </w:t>
      </w:r>
    </w:p>
    <w:p w14:paraId="5B512BCD" w14:textId="77777777" w:rsidR="004E0A8B" w:rsidRDefault="004E0A8B" w:rsidP="00C26FE9">
      <w:pPr>
        <w:spacing w:after="0" w:line="240" w:lineRule="auto"/>
        <w:textAlignment w:val="center"/>
        <w:rPr>
          <w:rFonts w:ascii="Arial" w:eastAsia="Times New Roman" w:hAnsi="Arial" w:cs="Arial"/>
          <w:b/>
          <w:sz w:val="24"/>
          <w:szCs w:val="24"/>
          <w:lang w:eastAsia="en-GB"/>
        </w:rPr>
      </w:pPr>
    </w:p>
    <w:p w14:paraId="4C846FEC" w14:textId="15ACF3FA" w:rsidR="00623D64" w:rsidRDefault="00C26FE9" w:rsidP="00C26FE9">
      <w:pPr>
        <w:spacing w:after="0" w:line="240" w:lineRule="auto"/>
        <w:textAlignment w:val="center"/>
        <w:rPr>
          <w:rFonts w:ascii="Arial" w:eastAsia="Times New Roman" w:hAnsi="Arial" w:cs="Arial"/>
          <w:b/>
          <w:sz w:val="24"/>
          <w:szCs w:val="24"/>
          <w:lang w:eastAsia="en-GB"/>
        </w:rPr>
      </w:pPr>
      <w:r w:rsidRPr="00774734">
        <w:rPr>
          <w:rFonts w:ascii="Arial" w:eastAsia="Times New Roman" w:hAnsi="Arial" w:cs="Arial"/>
          <w:b/>
          <w:sz w:val="24"/>
          <w:szCs w:val="24"/>
          <w:lang w:eastAsia="en-GB"/>
        </w:rPr>
        <w:t xml:space="preserve">9. Financial </w:t>
      </w:r>
      <w:r w:rsidR="00330831">
        <w:rPr>
          <w:rFonts w:ascii="Arial" w:eastAsia="Times New Roman" w:hAnsi="Arial" w:cs="Arial"/>
          <w:b/>
          <w:sz w:val="24"/>
          <w:szCs w:val="24"/>
          <w:lang w:eastAsia="en-GB"/>
        </w:rPr>
        <w:t>A</w:t>
      </w:r>
      <w:r w:rsidRPr="00774734">
        <w:rPr>
          <w:rFonts w:ascii="Arial" w:eastAsia="Times New Roman" w:hAnsi="Arial" w:cs="Arial"/>
          <w:b/>
          <w:sz w:val="24"/>
          <w:szCs w:val="24"/>
          <w:lang w:eastAsia="en-GB"/>
        </w:rPr>
        <w:t>nalysis</w:t>
      </w:r>
    </w:p>
    <w:p w14:paraId="6AA18D56" w14:textId="7CA4775F" w:rsidR="00C26FE9" w:rsidRPr="00774734" w:rsidRDefault="00C26FE9" w:rsidP="00C26FE9">
      <w:pPr>
        <w:spacing w:after="0" w:line="240" w:lineRule="auto"/>
        <w:textAlignment w:val="center"/>
        <w:rPr>
          <w:rFonts w:ascii="Arial" w:eastAsia="Times New Roman" w:hAnsi="Arial" w:cs="Arial"/>
          <w:b/>
          <w:sz w:val="24"/>
          <w:szCs w:val="24"/>
          <w:lang w:eastAsia="en-GB"/>
        </w:rPr>
      </w:pPr>
      <w:r w:rsidRPr="00774734">
        <w:rPr>
          <w:rFonts w:ascii="Arial" w:eastAsia="Times New Roman" w:hAnsi="Arial" w:cs="Arial"/>
          <w:b/>
          <w:sz w:val="24"/>
          <w:szCs w:val="24"/>
          <w:lang w:eastAsia="en-GB"/>
        </w:rPr>
        <w:t xml:space="preserve"> </w:t>
      </w:r>
    </w:p>
    <w:p w14:paraId="4215E5EA" w14:textId="2530892C" w:rsidR="00366C6C" w:rsidRPr="00366C6C" w:rsidRDefault="00330831" w:rsidP="00366C6C">
      <w:pPr>
        <w:spacing w:line="240" w:lineRule="auto"/>
        <w:rPr>
          <w:rFonts w:ascii="Arial" w:hAnsi="Arial" w:cs="Arial"/>
          <w:noProof/>
          <w:sz w:val="24"/>
          <w:szCs w:val="24"/>
          <w:lang w:eastAsia="en-GB"/>
        </w:rPr>
      </w:pPr>
      <w:r w:rsidRPr="00330831">
        <w:rPr>
          <w:rFonts w:ascii="Arial" w:hAnsi="Arial" w:cs="Arial"/>
          <w:noProof/>
          <w:sz w:val="24"/>
          <w:szCs w:val="24"/>
          <w:lang w:eastAsia="en-GB"/>
        </w:rPr>
        <w:t xml:space="preserve">The following is </w:t>
      </w:r>
      <w:r w:rsidR="00366C6C" w:rsidRPr="00366C6C">
        <w:rPr>
          <w:rFonts w:ascii="Arial" w:hAnsi="Arial" w:cs="Arial"/>
          <w:noProof/>
          <w:sz w:val="24"/>
          <w:szCs w:val="24"/>
          <w:lang w:eastAsia="en-GB"/>
        </w:rPr>
        <w:t xml:space="preserve">a </w:t>
      </w:r>
      <w:r w:rsidR="009D45BE">
        <w:rPr>
          <w:rFonts w:ascii="Arial" w:hAnsi="Arial" w:cs="Arial"/>
          <w:noProof/>
          <w:sz w:val="24"/>
          <w:szCs w:val="24"/>
          <w:lang w:eastAsia="en-GB"/>
        </w:rPr>
        <w:t xml:space="preserve">five </w:t>
      </w:r>
      <w:r w:rsidR="00366C6C" w:rsidRPr="00366C6C">
        <w:rPr>
          <w:rFonts w:ascii="Arial" w:hAnsi="Arial" w:cs="Arial"/>
          <w:noProof/>
          <w:sz w:val="24"/>
          <w:szCs w:val="24"/>
          <w:lang w:eastAsia="en-GB"/>
        </w:rPr>
        <w:t xml:space="preserve">year projection </w:t>
      </w:r>
      <w:r w:rsidR="00EB31FA">
        <w:rPr>
          <w:rFonts w:ascii="Arial" w:hAnsi="Arial" w:cs="Arial"/>
          <w:noProof/>
          <w:sz w:val="24"/>
          <w:szCs w:val="24"/>
          <w:lang w:eastAsia="en-GB"/>
        </w:rPr>
        <w:t xml:space="preserve">displaying </w:t>
      </w:r>
      <w:r w:rsidR="00366C6C" w:rsidRPr="00366C6C">
        <w:rPr>
          <w:rFonts w:ascii="Arial" w:hAnsi="Arial" w:cs="Arial"/>
          <w:noProof/>
          <w:sz w:val="24"/>
          <w:szCs w:val="24"/>
          <w:lang w:eastAsia="en-GB"/>
        </w:rPr>
        <w:t xml:space="preserve">a running surplus over this period.  </w:t>
      </w:r>
      <w:r w:rsidRPr="00330831">
        <w:rPr>
          <w:rFonts w:ascii="Arial" w:hAnsi="Arial" w:cs="Arial"/>
          <w:noProof/>
          <w:sz w:val="24"/>
          <w:szCs w:val="24"/>
          <w:lang w:eastAsia="en-GB"/>
        </w:rPr>
        <w:t>F</w:t>
      </w:r>
      <w:r w:rsidR="00366C6C" w:rsidRPr="00366C6C">
        <w:rPr>
          <w:rFonts w:ascii="Arial" w:hAnsi="Arial" w:cs="Arial"/>
          <w:noProof/>
          <w:sz w:val="24"/>
          <w:szCs w:val="24"/>
          <w:lang w:eastAsia="en-GB"/>
        </w:rPr>
        <w:t xml:space="preserve">igures </w:t>
      </w:r>
      <w:r w:rsidRPr="00330831">
        <w:rPr>
          <w:rFonts w:ascii="Arial" w:hAnsi="Arial" w:cs="Arial"/>
          <w:noProof/>
          <w:sz w:val="24"/>
          <w:szCs w:val="24"/>
          <w:lang w:eastAsia="en-GB"/>
        </w:rPr>
        <w:t>are shown f</w:t>
      </w:r>
      <w:r w:rsidR="00366C6C" w:rsidRPr="00366C6C">
        <w:rPr>
          <w:rFonts w:ascii="Arial" w:hAnsi="Arial" w:cs="Arial"/>
          <w:noProof/>
          <w:sz w:val="24"/>
          <w:szCs w:val="24"/>
          <w:lang w:eastAsia="en-GB"/>
        </w:rPr>
        <w:t xml:space="preserve">or what costs are expected to be incurred regarding the land purchase and development in years 2021-2023. This </w:t>
      </w:r>
      <w:r w:rsidRPr="00330831">
        <w:rPr>
          <w:rFonts w:ascii="Arial" w:hAnsi="Arial" w:cs="Arial"/>
          <w:noProof/>
          <w:sz w:val="24"/>
          <w:szCs w:val="24"/>
          <w:lang w:eastAsia="en-GB"/>
        </w:rPr>
        <w:t>shows</w:t>
      </w:r>
      <w:r w:rsidR="00366C6C" w:rsidRPr="00366C6C">
        <w:rPr>
          <w:rFonts w:ascii="Arial" w:hAnsi="Arial" w:cs="Arial"/>
          <w:noProof/>
          <w:sz w:val="24"/>
          <w:szCs w:val="24"/>
          <w:lang w:eastAsia="en-GB"/>
        </w:rPr>
        <w:t xml:space="preserve"> the shortfall </w:t>
      </w:r>
      <w:r w:rsidRPr="00330831">
        <w:rPr>
          <w:rFonts w:ascii="Arial" w:hAnsi="Arial" w:cs="Arial"/>
          <w:noProof/>
          <w:sz w:val="24"/>
          <w:szCs w:val="24"/>
          <w:lang w:eastAsia="en-GB"/>
        </w:rPr>
        <w:t xml:space="preserve">and </w:t>
      </w:r>
      <w:r w:rsidR="00366C6C" w:rsidRPr="00366C6C">
        <w:rPr>
          <w:rFonts w:ascii="Arial" w:hAnsi="Arial" w:cs="Arial"/>
          <w:noProof/>
          <w:sz w:val="24"/>
          <w:szCs w:val="24"/>
          <w:lang w:eastAsia="en-GB"/>
        </w:rPr>
        <w:t>what is needed to develop the land compared to the surplus that will be generated by the organisation.</w:t>
      </w:r>
    </w:p>
    <w:p w14:paraId="01090035" w14:textId="4E106408" w:rsidR="00366C6C" w:rsidRPr="00366C6C" w:rsidRDefault="00366C6C" w:rsidP="00330831">
      <w:pPr>
        <w:spacing w:line="240" w:lineRule="auto"/>
        <w:rPr>
          <w:rFonts w:ascii="Arial" w:hAnsi="Arial" w:cs="Arial"/>
          <w:noProof/>
          <w:sz w:val="24"/>
          <w:szCs w:val="24"/>
          <w:lang w:eastAsia="en-GB"/>
        </w:rPr>
      </w:pPr>
      <w:r w:rsidRPr="00366C6C">
        <w:rPr>
          <w:rFonts w:ascii="Arial" w:hAnsi="Arial" w:cs="Arial"/>
          <w:noProof/>
          <w:sz w:val="24"/>
          <w:szCs w:val="24"/>
          <w:lang w:eastAsia="en-GB"/>
        </w:rPr>
        <w:t> </w:t>
      </w:r>
    </w:p>
    <w:p w14:paraId="39444A9F" w14:textId="53B63674" w:rsidR="00BD5D1E" w:rsidRDefault="009D45BE" w:rsidP="00041DBE">
      <w:pPr>
        <w:spacing w:line="240" w:lineRule="auto"/>
        <w:rPr>
          <w:rFonts w:ascii="Arial" w:hAnsi="Arial" w:cs="Arial"/>
          <w:b/>
          <w:bCs/>
          <w:noProof/>
          <w:sz w:val="24"/>
          <w:szCs w:val="24"/>
          <w:lang w:eastAsia="en-GB"/>
        </w:rPr>
      </w:pPr>
      <w:r w:rsidRPr="009D45BE">
        <w:rPr>
          <w:noProof/>
          <w:lang w:eastAsia="en-GB"/>
        </w:rPr>
        <w:lastRenderedPageBreak/>
        <w:drawing>
          <wp:inline distT="0" distB="0" distL="0" distR="0" wp14:anchorId="6AE6293C" wp14:editId="72C94305">
            <wp:extent cx="5731510" cy="736790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7367905"/>
                    </a:xfrm>
                    <a:prstGeom prst="rect">
                      <a:avLst/>
                    </a:prstGeom>
                    <a:noFill/>
                    <a:ln>
                      <a:noFill/>
                    </a:ln>
                  </pic:spPr>
                </pic:pic>
              </a:graphicData>
            </a:graphic>
          </wp:inline>
        </w:drawing>
      </w:r>
    </w:p>
    <w:p w14:paraId="7E4E30AB" w14:textId="77777777" w:rsidR="00BD5D1E" w:rsidRDefault="00BD5D1E" w:rsidP="00041DBE">
      <w:pPr>
        <w:spacing w:line="240" w:lineRule="auto"/>
        <w:rPr>
          <w:rFonts w:ascii="Arial" w:hAnsi="Arial" w:cs="Arial"/>
          <w:b/>
          <w:bCs/>
          <w:noProof/>
          <w:sz w:val="24"/>
          <w:szCs w:val="24"/>
          <w:lang w:eastAsia="en-GB"/>
        </w:rPr>
      </w:pPr>
    </w:p>
    <w:p w14:paraId="688713F7" w14:textId="77777777" w:rsidR="00BD5D1E" w:rsidRDefault="00BD5D1E" w:rsidP="00041DBE">
      <w:pPr>
        <w:spacing w:line="240" w:lineRule="auto"/>
        <w:rPr>
          <w:rFonts w:ascii="Arial" w:hAnsi="Arial" w:cs="Arial"/>
          <w:b/>
          <w:bCs/>
          <w:noProof/>
          <w:sz w:val="24"/>
          <w:szCs w:val="24"/>
          <w:lang w:eastAsia="en-GB"/>
        </w:rPr>
      </w:pPr>
    </w:p>
    <w:p w14:paraId="603ECBDE" w14:textId="278ECB55" w:rsidR="00BD5D1E" w:rsidRDefault="00BD5D1E" w:rsidP="00041DBE">
      <w:pPr>
        <w:spacing w:line="240" w:lineRule="auto"/>
        <w:rPr>
          <w:rFonts w:ascii="Arial" w:hAnsi="Arial" w:cs="Arial"/>
          <w:b/>
          <w:bCs/>
          <w:noProof/>
          <w:sz w:val="24"/>
          <w:szCs w:val="24"/>
          <w:lang w:eastAsia="en-GB"/>
        </w:rPr>
      </w:pPr>
    </w:p>
    <w:p w14:paraId="2C1B3354" w14:textId="77777777" w:rsidR="004E0A8B" w:rsidRDefault="004E0A8B" w:rsidP="00041DBE">
      <w:pPr>
        <w:spacing w:line="240" w:lineRule="auto"/>
        <w:rPr>
          <w:rFonts w:ascii="Arial" w:hAnsi="Arial" w:cs="Arial"/>
          <w:b/>
          <w:bCs/>
          <w:noProof/>
          <w:sz w:val="24"/>
          <w:szCs w:val="24"/>
          <w:lang w:eastAsia="en-GB"/>
        </w:rPr>
      </w:pPr>
    </w:p>
    <w:p w14:paraId="6516EF9C" w14:textId="480169B7" w:rsidR="008B47CC" w:rsidRPr="008B47CC" w:rsidRDefault="00972691" w:rsidP="00041DBE">
      <w:pPr>
        <w:spacing w:line="240" w:lineRule="auto"/>
        <w:rPr>
          <w:rFonts w:ascii="Arial" w:hAnsi="Arial" w:cs="Arial"/>
          <w:b/>
          <w:bCs/>
          <w:noProof/>
          <w:sz w:val="24"/>
          <w:szCs w:val="24"/>
          <w:lang w:eastAsia="en-GB"/>
        </w:rPr>
      </w:pPr>
      <w:r>
        <w:rPr>
          <w:rFonts w:ascii="Arial" w:hAnsi="Arial" w:cs="Arial"/>
          <w:b/>
          <w:bCs/>
          <w:noProof/>
          <w:sz w:val="24"/>
          <w:szCs w:val="24"/>
          <w:lang w:eastAsia="en-GB"/>
        </w:rPr>
        <w:lastRenderedPageBreak/>
        <w:t>1</w:t>
      </w:r>
      <w:r w:rsidR="00BD5D1E">
        <w:rPr>
          <w:rFonts w:ascii="Arial" w:hAnsi="Arial" w:cs="Arial"/>
          <w:b/>
          <w:bCs/>
          <w:noProof/>
          <w:sz w:val="24"/>
          <w:szCs w:val="24"/>
          <w:lang w:eastAsia="en-GB"/>
        </w:rPr>
        <w:t xml:space="preserve">0.0 </w:t>
      </w:r>
      <w:r w:rsidR="008B47CC" w:rsidRPr="008B47CC">
        <w:rPr>
          <w:rFonts w:ascii="Arial" w:hAnsi="Arial" w:cs="Arial"/>
          <w:b/>
          <w:bCs/>
          <w:noProof/>
          <w:sz w:val="24"/>
          <w:szCs w:val="24"/>
          <w:lang w:eastAsia="en-GB"/>
        </w:rPr>
        <w:t>Marketing and Communication</w:t>
      </w:r>
    </w:p>
    <w:p w14:paraId="0D4348E9" w14:textId="77777777" w:rsidR="00A74B87" w:rsidRDefault="008B47CC" w:rsidP="00041DBE">
      <w:pPr>
        <w:spacing w:line="240" w:lineRule="auto"/>
        <w:rPr>
          <w:rFonts w:ascii="Arial" w:hAnsi="Arial" w:cs="Arial"/>
          <w:noProof/>
          <w:sz w:val="24"/>
          <w:szCs w:val="24"/>
          <w:lang w:eastAsia="en-GB"/>
        </w:rPr>
      </w:pPr>
      <w:r>
        <w:rPr>
          <w:rFonts w:ascii="Arial" w:hAnsi="Arial" w:cs="Arial"/>
          <w:noProof/>
          <w:sz w:val="24"/>
          <w:szCs w:val="24"/>
          <w:lang w:eastAsia="en-GB"/>
        </w:rPr>
        <w:t>B</w:t>
      </w:r>
      <w:r w:rsidR="00041DBE" w:rsidRPr="00041DBE">
        <w:rPr>
          <w:rFonts w:ascii="Arial" w:hAnsi="Arial" w:cs="Arial"/>
          <w:noProof/>
          <w:sz w:val="24"/>
          <w:szCs w:val="24"/>
          <w:lang w:eastAsia="en-GB"/>
        </w:rPr>
        <w:t xml:space="preserve">lair in Bloom has links with </w:t>
      </w:r>
      <w:r w:rsidR="005342AA">
        <w:rPr>
          <w:rFonts w:ascii="Arial" w:hAnsi="Arial" w:cs="Arial"/>
          <w:noProof/>
          <w:sz w:val="24"/>
          <w:szCs w:val="24"/>
          <w:lang w:eastAsia="en-GB"/>
        </w:rPr>
        <w:t xml:space="preserve">most </w:t>
      </w:r>
      <w:r w:rsidR="00041DBE" w:rsidRPr="00041DBE">
        <w:rPr>
          <w:rFonts w:ascii="Arial" w:hAnsi="Arial" w:cs="Arial"/>
          <w:noProof/>
          <w:sz w:val="24"/>
          <w:szCs w:val="24"/>
          <w:lang w:eastAsia="en-GB"/>
        </w:rPr>
        <w:t xml:space="preserve">parts of the community and </w:t>
      </w:r>
      <w:r w:rsidR="005342AA">
        <w:rPr>
          <w:rFonts w:ascii="Arial" w:hAnsi="Arial" w:cs="Arial"/>
          <w:noProof/>
          <w:sz w:val="24"/>
          <w:szCs w:val="24"/>
          <w:lang w:eastAsia="en-GB"/>
        </w:rPr>
        <w:t xml:space="preserve">has been </w:t>
      </w:r>
      <w:r w:rsidR="00041DBE">
        <w:rPr>
          <w:rFonts w:ascii="Arial" w:hAnsi="Arial" w:cs="Arial"/>
          <w:noProof/>
          <w:sz w:val="24"/>
          <w:szCs w:val="24"/>
          <w:lang w:eastAsia="en-GB"/>
        </w:rPr>
        <w:t xml:space="preserve">an established part of the </w:t>
      </w:r>
      <w:r w:rsidR="00162653">
        <w:rPr>
          <w:rFonts w:ascii="Arial" w:hAnsi="Arial" w:cs="Arial"/>
          <w:noProof/>
          <w:sz w:val="24"/>
          <w:szCs w:val="24"/>
          <w:lang w:eastAsia="en-GB"/>
        </w:rPr>
        <w:t xml:space="preserve">local </w:t>
      </w:r>
      <w:r w:rsidR="005342AA">
        <w:rPr>
          <w:rFonts w:ascii="Arial" w:hAnsi="Arial" w:cs="Arial"/>
          <w:noProof/>
          <w:sz w:val="24"/>
          <w:szCs w:val="24"/>
          <w:lang w:eastAsia="en-GB"/>
        </w:rPr>
        <w:t xml:space="preserve">infrastructure for </w:t>
      </w:r>
      <w:r w:rsidR="00041DBE" w:rsidRPr="00041DBE">
        <w:rPr>
          <w:rFonts w:ascii="Arial" w:hAnsi="Arial" w:cs="Arial"/>
          <w:noProof/>
          <w:sz w:val="24"/>
          <w:szCs w:val="24"/>
          <w:lang w:eastAsia="en-GB"/>
        </w:rPr>
        <w:t>42 years</w:t>
      </w:r>
      <w:r w:rsidR="005342AA">
        <w:rPr>
          <w:rFonts w:ascii="Arial" w:hAnsi="Arial" w:cs="Arial"/>
          <w:noProof/>
          <w:sz w:val="24"/>
          <w:szCs w:val="24"/>
          <w:lang w:eastAsia="en-GB"/>
        </w:rPr>
        <w:t xml:space="preserve">. </w:t>
      </w:r>
      <w:r w:rsidR="00041DBE" w:rsidRPr="00041DBE">
        <w:rPr>
          <w:rFonts w:ascii="Arial" w:hAnsi="Arial" w:cs="Arial"/>
          <w:noProof/>
          <w:sz w:val="24"/>
          <w:szCs w:val="24"/>
          <w:lang w:eastAsia="en-GB"/>
        </w:rPr>
        <w:t>It is a much respected voluntary organisation</w:t>
      </w:r>
      <w:r w:rsidR="005342AA">
        <w:rPr>
          <w:rFonts w:ascii="Arial" w:hAnsi="Arial" w:cs="Arial"/>
          <w:noProof/>
          <w:sz w:val="24"/>
          <w:szCs w:val="24"/>
          <w:lang w:eastAsia="en-GB"/>
        </w:rPr>
        <w:t xml:space="preserve"> operating at the very heart of the town, enjoying considerable </w:t>
      </w:r>
      <w:r w:rsidR="00041DBE" w:rsidRPr="00041DBE">
        <w:rPr>
          <w:rFonts w:ascii="Arial" w:hAnsi="Arial" w:cs="Arial"/>
          <w:noProof/>
          <w:sz w:val="24"/>
          <w:szCs w:val="24"/>
          <w:lang w:eastAsia="en-GB"/>
        </w:rPr>
        <w:t>support from the community and other organisations.</w:t>
      </w:r>
      <w:r w:rsidR="005342AA">
        <w:rPr>
          <w:rFonts w:ascii="Arial" w:hAnsi="Arial" w:cs="Arial"/>
          <w:noProof/>
          <w:sz w:val="24"/>
          <w:szCs w:val="24"/>
          <w:lang w:eastAsia="en-GB"/>
        </w:rPr>
        <w:t xml:space="preserve"> </w:t>
      </w:r>
    </w:p>
    <w:p w14:paraId="00A82CB9" w14:textId="77777777" w:rsidR="00A74B87" w:rsidRPr="00A74B87" w:rsidRDefault="00A74B87" w:rsidP="00A74B87">
      <w:pPr>
        <w:spacing w:line="240" w:lineRule="auto"/>
        <w:rPr>
          <w:rFonts w:ascii="Arial" w:hAnsi="Arial" w:cs="Arial"/>
          <w:noProof/>
          <w:sz w:val="24"/>
          <w:szCs w:val="24"/>
          <w:lang w:eastAsia="en-GB"/>
        </w:rPr>
      </w:pPr>
      <w:r w:rsidRPr="00A74B87">
        <w:rPr>
          <w:rFonts w:ascii="Arial" w:hAnsi="Arial" w:cs="Arial"/>
          <w:noProof/>
          <w:sz w:val="24"/>
          <w:szCs w:val="24"/>
          <w:lang w:eastAsia="en-GB"/>
        </w:rPr>
        <w:t xml:space="preserve">The Blair in Bloom team issues regular press releases for the local </w:t>
      </w:r>
      <w:r w:rsidRPr="00A74B87">
        <w:rPr>
          <w:rFonts w:ascii="Arial" w:hAnsi="Arial" w:cs="Arial"/>
          <w:noProof/>
          <w:sz w:val="24"/>
          <w:szCs w:val="24"/>
          <w:vertAlign w:val="superscript"/>
          <w:lang w:eastAsia="en-GB"/>
        </w:rPr>
        <w:footnoteReference w:id="10"/>
      </w:r>
      <w:r w:rsidRPr="00A74B87">
        <w:rPr>
          <w:rFonts w:ascii="Arial" w:hAnsi="Arial" w:cs="Arial"/>
          <w:noProof/>
          <w:sz w:val="24"/>
          <w:szCs w:val="24"/>
          <w:lang w:eastAsia="en-GB"/>
        </w:rPr>
        <w:t xml:space="preserve">Blairgowrie Advertiser and the </w:t>
      </w:r>
      <w:r w:rsidRPr="00A74B87">
        <w:rPr>
          <w:rFonts w:ascii="Arial" w:hAnsi="Arial" w:cs="Arial"/>
          <w:noProof/>
          <w:sz w:val="24"/>
          <w:szCs w:val="24"/>
          <w:vertAlign w:val="superscript"/>
          <w:lang w:eastAsia="en-GB"/>
        </w:rPr>
        <w:footnoteReference w:id="11"/>
      </w:r>
      <w:r w:rsidRPr="00A74B87">
        <w:rPr>
          <w:rFonts w:ascii="Arial" w:hAnsi="Arial" w:cs="Arial"/>
          <w:noProof/>
          <w:sz w:val="24"/>
          <w:szCs w:val="24"/>
          <w:lang w:eastAsia="en-GB"/>
        </w:rPr>
        <w:t xml:space="preserve">Hub Magazine - a quarterly publication produced by Blairgowrie &amp; Rattray Development Trust and delivered to more than 4500 households in the town. </w:t>
      </w:r>
    </w:p>
    <w:p w14:paraId="210FA2CB" w14:textId="34A8A0FE" w:rsidR="00AB18E7" w:rsidRDefault="00A74B87" w:rsidP="00041DBE">
      <w:pPr>
        <w:spacing w:line="240" w:lineRule="auto"/>
        <w:rPr>
          <w:rFonts w:ascii="Arial" w:hAnsi="Arial" w:cs="Arial"/>
          <w:noProof/>
          <w:sz w:val="24"/>
          <w:szCs w:val="24"/>
          <w:lang w:eastAsia="en-GB"/>
        </w:rPr>
      </w:pPr>
      <w:r w:rsidRPr="00A74B87">
        <w:rPr>
          <w:rFonts w:ascii="Arial" w:hAnsi="Arial" w:cs="Arial"/>
          <w:noProof/>
          <w:sz w:val="24"/>
          <w:szCs w:val="24"/>
          <w:lang w:eastAsia="en-GB"/>
        </w:rPr>
        <w:t>Blair in Bloom has a Facebook page ‘Blairinbloom’ which is updated frequently with posts and photographs and a twitter account @Blairinbloom where</w:t>
      </w:r>
      <w:r w:rsidR="002363AB">
        <w:rPr>
          <w:rFonts w:ascii="Arial" w:hAnsi="Arial" w:cs="Arial"/>
          <w:noProof/>
          <w:sz w:val="24"/>
          <w:szCs w:val="24"/>
          <w:lang w:eastAsia="en-GB"/>
        </w:rPr>
        <w:t xml:space="preserve"> they</w:t>
      </w:r>
      <w:r w:rsidRPr="00A74B87">
        <w:rPr>
          <w:rFonts w:ascii="Arial" w:hAnsi="Arial" w:cs="Arial"/>
          <w:noProof/>
          <w:sz w:val="24"/>
          <w:szCs w:val="24"/>
          <w:lang w:eastAsia="en-GB"/>
        </w:rPr>
        <w:t xml:space="preserve"> regularly communicate with groups all over the UK via the hashtag  #bloomhour, sharing information on projects, planting, etc.</w:t>
      </w:r>
    </w:p>
    <w:p w14:paraId="2B218323" w14:textId="01F7F8C7" w:rsidR="00041DBE" w:rsidRPr="00041DBE" w:rsidRDefault="005342AA" w:rsidP="00041DBE">
      <w:pPr>
        <w:spacing w:line="240" w:lineRule="auto"/>
        <w:rPr>
          <w:rFonts w:ascii="Arial" w:hAnsi="Arial" w:cs="Arial"/>
          <w:noProof/>
          <w:sz w:val="24"/>
          <w:szCs w:val="24"/>
          <w:lang w:eastAsia="en-GB"/>
        </w:rPr>
      </w:pPr>
      <w:r>
        <w:rPr>
          <w:rFonts w:ascii="Arial" w:hAnsi="Arial" w:cs="Arial"/>
          <w:noProof/>
          <w:sz w:val="24"/>
          <w:szCs w:val="24"/>
          <w:lang w:eastAsia="en-GB"/>
        </w:rPr>
        <w:t xml:space="preserve">See Survey Monkey Report </w:t>
      </w:r>
      <w:r w:rsidR="00AB18E7" w:rsidRPr="00AB18E7">
        <w:rPr>
          <w:rFonts w:ascii="Arial" w:hAnsi="Arial" w:cs="Arial"/>
          <w:noProof/>
          <w:sz w:val="24"/>
          <w:szCs w:val="24"/>
          <w:lang w:eastAsia="en-GB"/>
        </w:rPr>
        <w:t xml:space="preserve">Supporting Documents </w:t>
      </w:r>
      <w:r w:rsidRPr="00AB18E7">
        <w:rPr>
          <w:rFonts w:ascii="Arial" w:hAnsi="Arial" w:cs="Arial"/>
          <w:noProof/>
          <w:sz w:val="24"/>
          <w:szCs w:val="24"/>
          <w:lang w:eastAsia="en-GB"/>
        </w:rPr>
        <w:t>Appendix A for evidence</w:t>
      </w:r>
      <w:r>
        <w:rPr>
          <w:rFonts w:ascii="Arial" w:hAnsi="Arial" w:cs="Arial"/>
          <w:noProof/>
          <w:sz w:val="24"/>
          <w:szCs w:val="24"/>
          <w:lang w:eastAsia="en-GB"/>
        </w:rPr>
        <w:t xml:space="preserve"> of how well thought of the organisation is) </w:t>
      </w:r>
    </w:p>
    <w:p w14:paraId="3FB09B19" w14:textId="77777777" w:rsidR="00041DBE" w:rsidRPr="00041DBE" w:rsidRDefault="00041DBE" w:rsidP="00041DBE">
      <w:pPr>
        <w:spacing w:line="240" w:lineRule="auto"/>
        <w:rPr>
          <w:rFonts w:ascii="Arial" w:hAnsi="Arial" w:cs="Arial"/>
          <w:sz w:val="24"/>
          <w:szCs w:val="24"/>
        </w:rPr>
      </w:pPr>
      <w:r w:rsidRPr="00041DBE">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210F8773" wp14:editId="0E61C337">
                <wp:simplePos x="0" y="0"/>
                <wp:positionH relativeFrom="column">
                  <wp:posOffset>361950</wp:posOffset>
                </wp:positionH>
                <wp:positionV relativeFrom="paragraph">
                  <wp:posOffset>287020</wp:posOffset>
                </wp:positionV>
                <wp:extent cx="1409700" cy="1447800"/>
                <wp:effectExtent l="0" t="0" r="19050" b="19050"/>
                <wp:wrapNone/>
                <wp:docPr id="40" name="Rounded Rectangle 7"/>
                <wp:cNvGraphicFramePr/>
                <a:graphic xmlns:a="http://schemas.openxmlformats.org/drawingml/2006/main">
                  <a:graphicData uri="http://schemas.microsoft.com/office/word/2010/wordprocessingShape">
                    <wps:wsp>
                      <wps:cNvSpPr/>
                      <wps:spPr>
                        <a:xfrm>
                          <a:off x="0" y="0"/>
                          <a:ext cx="1409700" cy="1447800"/>
                        </a:xfrm>
                        <a:prstGeom prst="roundRect">
                          <a:avLst/>
                        </a:prstGeom>
                        <a:solidFill>
                          <a:srgbClr val="4F81BD"/>
                        </a:solidFill>
                        <a:ln w="25400" cap="flat" cmpd="sng" algn="ctr">
                          <a:solidFill>
                            <a:srgbClr val="4F81BD">
                              <a:shade val="50000"/>
                            </a:srgbClr>
                          </a:solidFill>
                          <a:prstDash val="solid"/>
                        </a:ln>
                        <a:effectLst/>
                      </wps:spPr>
                      <wps:txbx>
                        <w:txbxContent>
                          <w:p w14:paraId="2BBE1DA4" w14:textId="51817F4B" w:rsidR="00A56DBF" w:rsidRPr="008B47CC" w:rsidRDefault="00A56DBF" w:rsidP="00041DBE">
                            <w:pPr>
                              <w:jc w:val="center"/>
                              <w:rPr>
                                <w:b/>
                                <w:bCs/>
                              </w:rPr>
                            </w:pPr>
                            <w:r w:rsidRPr="008B47CC">
                              <w:rPr>
                                <w:b/>
                                <w:bCs/>
                              </w:rPr>
                              <w:t>Perth &amp; Kinross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0F8773" id="Rounded Rectangle 7" o:spid="_x0000_s1026" style="position:absolute;margin-left:28.5pt;margin-top:22.6pt;width:111pt;height:11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" fillcolor="#4f81bd" strokecolor="#385d8a" strokeweight="2pt">
                <v:textbox>
                  <w:txbxContent>
                    <w:p w14:paraId="2BBE1DA4" w14:textId="51817F4B" w:rsidR="00A56DBF" w:rsidRPr="008B47CC" w:rsidRDefault="00A56DBF" w:rsidP="00041DBE">
                      <w:pPr>
                        <w:jc w:val="center"/>
                        <w:rPr>
                          <w:b/>
                          <w:bCs/>
                        </w:rPr>
                      </w:pPr>
                      <w:r w:rsidRPr="008B47CC">
                        <w:rPr>
                          <w:b/>
                          <w:bCs/>
                        </w:rPr>
                        <w:t>Perth &amp; Kinross Council</w:t>
                      </w:r>
                    </w:p>
                  </w:txbxContent>
                </v:textbox>
              </v:roundrect>
            </w:pict>
          </mc:Fallback>
        </mc:AlternateContent>
      </w:r>
      <w:r w:rsidRPr="00041DBE">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0BD65B15" wp14:editId="3970E1D0">
                <wp:simplePos x="0" y="0"/>
                <wp:positionH relativeFrom="column">
                  <wp:posOffset>4010025</wp:posOffset>
                </wp:positionH>
                <wp:positionV relativeFrom="paragraph">
                  <wp:posOffset>287020</wp:posOffset>
                </wp:positionV>
                <wp:extent cx="1409700" cy="1447800"/>
                <wp:effectExtent l="0" t="0" r="19050" b="19050"/>
                <wp:wrapNone/>
                <wp:docPr id="41" name="Rounded Rectangle 4"/>
                <wp:cNvGraphicFramePr/>
                <a:graphic xmlns:a="http://schemas.openxmlformats.org/drawingml/2006/main">
                  <a:graphicData uri="http://schemas.microsoft.com/office/word/2010/wordprocessingShape">
                    <wps:wsp>
                      <wps:cNvSpPr/>
                      <wps:spPr>
                        <a:xfrm>
                          <a:off x="0" y="0"/>
                          <a:ext cx="1409700" cy="1447800"/>
                        </a:xfrm>
                        <a:prstGeom prst="roundRect">
                          <a:avLst/>
                        </a:prstGeom>
                        <a:solidFill>
                          <a:srgbClr val="4F81BD"/>
                        </a:solidFill>
                        <a:ln w="25400" cap="flat" cmpd="sng" algn="ctr">
                          <a:solidFill>
                            <a:srgbClr val="4F81BD">
                              <a:shade val="50000"/>
                            </a:srgbClr>
                          </a:solidFill>
                          <a:prstDash val="solid"/>
                        </a:ln>
                        <a:effectLst/>
                      </wps:spPr>
                      <wps:txbx>
                        <w:txbxContent>
                          <w:p w14:paraId="5A24547A" w14:textId="7811C053" w:rsidR="00A56DBF" w:rsidRPr="008B47CC" w:rsidRDefault="00A56DBF" w:rsidP="00041DBE">
                            <w:pPr>
                              <w:jc w:val="center"/>
                              <w:rPr>
                                <w:b/>
                                <w:bCs/>
                              </w:rPr>
                            </w:pPr>
                            <w:r w:rsidRPr="008B47CC">
                              <w:rPr>
                                <w:b/>
                                <w:bCs/>
                              </w:rPr>
                              <w:t>Partner Voluntary Organisations</w:t>
                            </w:r>
                          </w:p>
                          <w:p w14:paraId="5C0C26EA" w14:textId="1005DFFF" w:rsidR="00A56DBF" w:rsidRPr="008B47CC" w:rsidRDefault="00A56DBF" w:rsidP="00041DBE">
                            <w:pPr>
                              <w:jc w:val="center"/>
                              <w:rPr>
                                <w:b/>
                                <w:bCs/>
                              </w:rPr>
                            </w:pPr>
                            <w:r w:rsidRPr="008B47CC">
                              <w:rPr>
                                <w:b/>
                                <w:bCs/>
                              </w:rPr>
                              <w:t>Community Action Plan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D65B15" id="Rounded Rectangle 4" o:spid="_x0000_s1027" style="position:absolute;margin-left:315.75pt;margin-top:22.6pt;width:111pt;height:114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" fillcolor="#4f81bd" strokecolor="#385d8a" strokeweight="2pt">
                <v:textbox>
                  <w:txbxContent>
                    <w:p w14:paraId="5A24547A" w14:textId="7811C053" w:rsidR="00A56DBF" w:rsidRPr="008B47CC" w:rsidRDefault="00A56DBF" w:rsidP="00041DBE">
                      <w:pPr>
                        <w:jc w:val="center"/>
                        <w:rPr>
                          <w:b/>
                          <w:bCs/>
                        </w:rPr>
                      </w:pPr>
                      <w:r w:rsidRPr="008B47CC">
                        <w:rPr>
                          <w:b/>
                          <w:bCs/>
                        </w:rPr>
                        <w:t>Partner Voluntary Organisations</w:t>
                      </w:r>
                    </w:p>
                    <w:p w14:paraId="5C0C26EA" w14:textId="1005DFFF" w:rsidR="00A56DBF" w:rsidRPr="008B47CC" w:rsidRDefault="00A56DBF" w:rsidP="00041DBE">
                      <w:pPr>
                        <w:jc w:val="center"/>
                        <w:rPr>
                          <w:b/>
                          <w:bCs/>
                        </w:rPr>
                      </w:pPr>
                      <w:r w:rsidRPr="008B47CC">
                        <w:rPr>
                          <w:b/>
                          <w:bCs/>
                        </w:rPr>
                        <w:t>Community Action Plan Groups</w:t>
                      </w:r>
                    </w:p>
                  </w:txbxContent>
                </v:textbox>
              </v:roundrect>
            </w:pict>
          </mc:Fallback>
        </mc:AlternateContent>
      </w:r>
    </w:p>
    <w:p w14:paraId="753AEF90" w14:textId="77777777" w:rsidR="00041DBE" w:rsidRPr="00041DBE" w:rsidRDefault="00041DBE" w:rsidP="00041DBE">
      <w:pPr>
        <w:spacing w:line="240" w:lineRule="auto"/>
        <w:rPr>
          <w:rFonts w:ascii="Arial" w:hAnsi="Arial" w:cs="Arial"/>
          <w:sz w:val="24"/>
          <w:szCs w:val="24"/>
        </w:rPr>
      </w:pPr>
    </w:p>
    <w:p w14:paraId="71054D36" w14:textId="77777777" w:rsidR="00041DBE" w:rsidRPr="00041DBE" w:rsidRDefault="00041DBE" w:rsidP="00041DBE">
      <w:pPr>
        <w:spacing w:line="240" w:lineRule="auto"/>
        <w:rPr>
          <w:rFonts w:ascii="Arial" w:hAnsi="Arial" w:cs="Arial"/>
          <w:sz w:val="24"/>
          <w:szCs w:val="24"/>
        </w:rPr>
      </w:pPr>
    </w:p>
    <w:p w14:paraId="73701204" w14:textId="7DB1213C" w:rsidR="00041DBE" w:rsidRPr="00041DBE" w:rsidRDefault="009479E0" w:rsidP="00041DBE">
      <w:pPr>
        <w:spacing w:line="240" w:lineRule="auto"/>
        <w:rPr>
          <w:rFonts w:ascii="Arial" w:hAnsi="Arial" w:cs="Arial"/>
          <w:sz w:val="24"/>
          <w:szCs w:val="24"/>
        </w:rPr>
      </w:pPr>
      <w:r w:rsidRPr="00041DBE">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122B5DC" wp14:editId="616B32EB">
                <wp:simplePos x="0" y="0"/>
                <wp:positionH relativeFrom="column">
                  <wp:posOffset>2286000</wp:posOffset>
                </wp:positionH>
                <wp:positionV relativeFrom="paragraph">
                  <wp:posOffset>34925</wp:posOffset>
                </wp:positionV>
                <wp:extent cx="1409700" cy="1628775"/>
                <wp:effectExtent l="0" t="0" r="19050" b="28575"/>
                <wp:wrapNone/>
                <wp:docPr id="44" name="Rounded Rectangle 3"/>
                <wp:cNvGraphicFramePr/>
                <a:graphic xmlns:a="http://schemas.openxmlformats.org/drawingml/2006/main">
                  <a:graphicData uri="http://schemas.microsoft.com/office/word/2010/wordprocessingShape">
                    <wps:wsp>
                      <wps:cNvSpPr/>
                      <wps:spPr>
                        <a:xfrm>
                          <a:off x="0" y="0"/>
                          <a:ext cx="1409700" cy="1628775"/>
                        </a:xfrm>
                        <a:prstGeom prst="roundRect">
                          <a:avLst/>
                        </a:prstGeom>
                        <a:solidFill>
                          <a:srgbClr val="4F81BD"/>
                        </a:solidFill>
                        <a:ln w="25400" cap="flat" cmpd="sng" algn="ctr">
                          <a:solidFill>
                            <a:srgbClr val="4F81BD">
                              <a:shade val="50000"/>
                            </a:srgbClr>
                          </a:solidFill>
                          <a:prstDash val="solid"/>
                        </a:ln>
                        <a:effectLst/>
                      </wps:spPr>
                      <wps:txbx>
                        <w:txbxContent>
                          <w:p w14:paraId="5A11F7E4" w14:textId="65FE8921" w:rsidR="00A56DBF" w:rsidRPr="008B47CC" w:rsidRDefault="00A56DBF" w:rsidP="00041DBE">
                            <w:pPr>
                              <w:jc w:val="center"/>
                              <w:rPr>
                                <w:b/>
                                <w:bCs/>
                              </w:rPr>
                            </w:pPr>
                            <w:r>
                              <w:rPr>
                                <w:b/>
                                <w:bCs/>
                              </w:rPr>
                              <w:t xml:space="preserve">Blairgowrie &amp; Rattray Development Trust                           and                               Blair in Bloom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22B5DC" id="Rounded Rectangle 3" o:spid="_x0000_s1028" style="position:absolute;margin-left:180pt;margin-top:2.75pt;width:111pt;height:128.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" fillcolor="#4f81bd" strokecolor="#385d8a" strokeweight="2pt">
                <v:textbox>
                  <w:txbxContent>
                    <w:p w14:paraId="5A11F7E4" w14:textId="65FE8921" w:rsidR="00A56DBF" w:rsidRPr="008B47CC" w:rsidRDefault="00A56DBF" w:rsidP="00041DBE">
                      <w:pPr>
                        <w:jc w:val="center"/>
                        <w:rPr>
                          <w:b/>
                          <w:bCs/>
                        </w:rPr>
                      </w:pPr>
                      <w:r>
                        <w:rPr>
                          <w:b/>
                          <w:bCs/>
                        </w:rPr>
                        <w:t xml:space="preserve">Blairgowrie &amp; Rattray Development Trust                           and                               Blair in Bloom </w:t>
                      </w:r>
                    </w:p>
                  </w:txbxContent>
                </v:textbox>
              </v:roundrect>
            </w:pict>
          </mc:Fallback>
        </mc:AlternateContent>
      </w:r>
      <w:r w:rsidR="00041DBE" w:rsidRPr="00041DBE">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3A93B058" wp14:editId="4EE0FA42">
                <wp:simplePos x="0" y="0"/>
                <wp:positionH relativeFrom="column">
                  <wp:posOffset>3695700</wp:posOffset>
                </wp:positionH>
                <wp:positionV relativeFrom="paragraph">
                  <wp:posOffset>191770</wp:posOffset>
                </wp:positionV>
                <wp:extent cx="314325" cy="85725"/>
                <wp:effectExtent l="0" t="57150" r="9525" b="28575"/>
                <wp:wrapNone/>
                <wp:docPr id="42" name="Straight Arrow Connector 42"/>
                <wp:cNvGraphicFramePr/>
                <a:graphic xmlns:a="http://schemas.openxmlformats.org/drawingml/2006/main">
                  <a:graphicData uri="http://schemas.microsoft.com/office/word/2010/wordprocessingShape">
                    <wps:wsp>
                      <wps:cNvCnPr/>
                      <wps:spPr>
                        <a:xfrm flipV="1">
                          <a:off x="0" y="0"/>
                          <a:ext cx="314325" cy="85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73D9D9" id="_x0000_t32" coordsize="21600,21600" o:spt="32" o:oned="t" path="m,l21600,21600e" filled="f">
                <v:path arrowok="t" fillok="f" o:connecttype="none"/>
                <o:lock v:ext="edit" shapetype="t"/>
              </v:shapetype>
              <v:shape id="Straight Arrow Connector 42" o:spid="_x0000_s1026" type="#_x0000_t32" style="position:absolute;margin-left:291pt;margin-top:15.1pt;width:24.75pt;height:6.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" strokecolor="#4a7ebb">
                <v:stroke endarrow="open"/>
              </v:shape>
            </w:pict>
          </mc:Fallback>
        </mc:AlternateContent>
      </w:r>
      <w:r w:rsidR="00041DBE" w:rsidRPr="00041DBE">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27ED8B19" wp14:editId="75440B98">
                <wp:simplePos x="0" y="0"/>
                <wp:positionH relativeFrom="column">
                  <wp:posOffset>1771650</wp:posOffset>
                </wp:positionH>
                <wp:positionV relativeFrom="paragraph">
                  <wp:posOffset>277495</wp:posOffset>
                </wp:positionV>
                <wp:extent cx="466726" cy="113666"/>
                <wp:effectExtent l="38100" t="57150" r="28575" b="19685"/>
                <wp:wrapNone/>
                <wp:docPr id="43" name="Straight Arrow Connector 43"/>
                <wp:cNvGraphicFramePr/>
                <a:graphic xmlns:a="http://schemas.openxmlformats.org/drawingml/2006/main">
                  <a:graphicData uri="http://schemas.microsoft.com/office/word/2010/wordprocessingShape">
                    <wps:wsp>
                      <wps:cNvCnPr/>
                      <wps:spPr>
                        <a:xfrm flipH="1" flipV="1">
                          <a:off x="0" y="0"/>
                          <a:ext cx="466726" cy="11366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A4105E" id="_x0000_t32" coordsize="21600,21600" o:spt="32" o:oned="t" path="m,l21600,21600e" filled="f">
                <v:path arrowok="t" fillok="f" o:connecttype="none"/>
                <o:lock v:ext="edit" shapetype="t"/>
              </v:shapetype>
              <v:shape id="Straight Arrow Connector 43" o:spid="_x0000_s1026" type="#_x0000_t32" style="position:absolute;margin-left:139.5pt;margin-top:21.85pt;width:36.75pt;height:8.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" strokecolor="#4a7ebb">
                <v:stroke endarrow="open"/>
              </v:shape>
            </w:pict>
          </mc:Fallback>
        </mc:AlternateContent>
      </w:r>
    </w:p>
    <w:p w14:paraId="2D7017F8" w14:textId="77777777" w:rsidR="00041DBE" w:rsidRPr="00041DBE" w:rsidRDefault="00041DBE" w:rsidP="00041DBE">
      <w:pPr>
        <w:spacing w:line="240" w:lineRule="auto"/>
        <w:rPr>
          <w:rFonts w:ascii="Arial" w:hAnsi="Arial" w:cs="Arial"/>
          <w:sz w:val="24"/>
          <w:szCs w:val="24"/>
        </w:rPr>
      </w:pPr>
    </w:p>
    <w:p w14:paraId="405449F4" w14:textId="77777777" w:rsidR="00041DBE" w:rsidRPr="00041DBE" w:rsidRDefault="00041DBE" w:rsidP="00041DBE">
      <w:pPr>
        <w:spacing w:line="240" w:lineRule="auto"/>
        <w:rPr>
          <w:rFonts w:ascii="Arial" w:hAnsi="Arial" w:cs="Arial"/>
          <w:sz w:val="24"/>
          <w:szCs w:val="24"/>
        </w:rPr>
      </w:pPr>
    </w:p>
    <w:p w14:paraId="7CA5ECB4" w14:textId="77777777" w:rsidR="00041DBE" w:rsidRPr="00041DBE" w:rsidRDefault="00041DBE" w:rsidP="00041DBE">
      <w:pPr>
        <w:spacing w:line="240" w:lineRule="auto"/>
        <w:rPr>
          <w:rFonts w:ascii="Arial" w:hAnsi="Arial" w:cs="Arial"/>
          <w:sz w:val="24"/>
          <w:szCs w:val="24"/>
        </w:rPr>
      </w:pPr>
      <w:r w:rsidRPr="00041DBE">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72ECF15" wp14:editId="2202D28F">
                <wp:simplePos x="0" y="0"/>
                <wp:positionH relativeFrom="column">
                  <wp:posOffset>4057650</wp:posOffset>
                </wp:positionH>
                <wp:positionV relativeFrom="paragraph">
                  <wp:posOffset>14605</wp:posOffset>
                </wp:positionV>
                <wp:extent cx="1409700" cy="1638300"/>
                <wp:effectExtent l="0" t="0" r="19050" b="19050"/>
                <wp:wrapNone/>
                <wp:docPr id="45" name="Rounded Rectangle 5"/>
                <wp:cNvGraphicFramePr/>
                <a:graphic xmlns:a="http://schemas.openxmlformats.org/drawingml/2006/main">
                  <a:graphicData uri="http://schemas.microsoft.com/office/word/2010/wordprocessingShape">
                    <wps:wsp>
                      <wps:cNvSpPr/>
                      <wps:spPr>
                        <a:xfrm>
                          <a:off x="0" y="0"/>
                          <a:ext cx="1409700" cy="1638300"/>
                        </a:xfrm>
                        <a:prstGeom prst="roundRect">
                          <a:avLst/>
                        </a:prstGeom>
                        <a:solidFill>
                          <a:srgbClr val="4F81BD"/>
                        </a:solidFill>
                        <a:ln w="25400" cap="flat" cmpd="sng" algn="ctr">
                          <a:solidFill>
                            <a:srgbClr val="4F81BD">
                              <a:shade val="50000"/>
                            </a:srgbClr>
                          </a:solidFill>
                          <a:prstDash val="solid"/>
                        </a:ln>
                        <a:effectLst/>
                      </wps:spPr>
                      <wps:txbx>
                        <w:txbxContent>
                          <w:p w14:paraId="3CEF3646" w14:textId="05BE7EC3" w:rsidR="00A56DBF" w:rsidRPr="008B47CC" w:rsidRDefault="00A56DBF" w:rsidP="00041DBE">
                            <w:pPr>
                              <w:jc w:val="center"/>
                              <w:rPr>
                                <w:b/>
                                <w:bCs/>
                              </w:rPr>
                            </w:pPr>
                            <w:r w:rsidRPr="008B47CC">
                              <w:rPr>
                                <w:b/>
                                <w:bCs/>
                              </w:rPr>
                              <w:t xml:space="preserve">Local Community Stakeholders  Childcare facilities, Schools, Youth Services and Older People’s Support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2ECF15" id="Rounded Rectangle 5" o:spid="_x0000_s1029" style="position:absolute;margin-left:319.5pt;margin-top:1.15pt;width:111pt;height:12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" fillcolor="#4f81bd" strokecolor="#385d8a" strokeweight="2pt">
                <v:textbox>
                  <w:txbxContent>
                    <w:p w14:paraId="3CEF3646" w14:textId="05BE7EC3" w:rsidR="00A56DBF" w:rsidRPr="008B47CC" w:rsidRDefault="00A56DBF" w:rsidP="00041DBE">
                      <w:pPr>
                        <w:jc w:val="center"/>
                        <w:rPr>
                          <w:b/>
                          <w:bCs/>
                        </w:rPr>
                      </w:pPr>
                      <w:r w:rsidRPr="008B47CC">
                        <w:rPr>
                          <w:b/>
                          <w:bCs/>
                        </w:rPr>
                        <w:t xml:space="preserve">Local Community Stakeholders  Childcare facilities, Schools, Youth Services and Older People’s Support  Services </w:t>
                      </w:r>
                    </w:p>
                  </w:txbxContent>
                </v:textbox>
              </v:roundrect>
            </w:pict>
          </mc:Fallback>
        </mc:AlternateContent>
      </w:r>
      <w:r w:rsidRPr="00041DBE">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105999EE" wp14:editId="5872EA65">
                <wp:simplePos x="0" y="0"/>
                <wp:positionH relativeFrom="column">
                  <wp:posOffset>1771650</wp:posOffset>
                </wp:positionH>
                <wp:positionV relativeFrom="paragraph">
                  <wp:posOffset>123190</wp:posOffset>
                </wp:positionV>
                <wp:extent cx="514351" cy="457200"/>
                <wp:effectExtent l="38100" t="0" r="19050" b="57150"/>
                <wp:wrapNone/>
                <wp:docPr id="46" name="Straight Arrow Connector 46"/>
                <wp:cNvGraphicFramePr/>
                <a:graphic xmlns:a="http://schemas.openxmlformats.org/drawingml/2006/main">
                  <a:graphicData uri="http://schemas.microsoft.com/office/word/2010/wordprocessingShape">
                    <wps:wsp>
                      <wps:cNvCnPr/>
                      <wps:spPr>
                        <a:xfrm flipH="1">
                          <a:off x="0" y="0"/>
                          <a:ext cx="514351" cy="457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A22CC" id="Straight Arrow Connector 46" o:spid="_x0000_s1026" type="#_x0000_t32" style="position:absolute;margin-left:139.5pt;margin-top:9.7pt;width:40.5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" strokecolor="#4a7ebb">
                <v:stroke endarrow="open"/>
              </v:shape>
            </w:pict>
          </mc:Fallback>
        </mc:AlternateContent>
      </w:r>
      <w:r w:rsidRPr="00041DBE">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4B97019A" wp14:editId="7B2553C6">
                <wp:simplePos x="0" y="0"/>
                <wp:positionH relativeFrom="column">
                  <wp:posOffset>361950</wp:posOffset>
                </wp:positionH>
                <wp:positionV relativeFrom="paragraph">
                  <wp:posOffset>168910</wp:posOffset>
                </wp:positionV>
                <wp:extent cx="1409700" cy="1447800"/>
                <wp:effectExtent l="0" t="0" r="19050" b="19050"/>
                <wp:wrapNone/>
                <wp:docPr id="47" name="Rounded Rectangle 6"/>
                <wp:cNvGraphicFramePr/>
                <a:graphic xmlns:a="http://schemas.openxmlformats.org/drawingml/2006/main">
                  <a:graphicData uri="http://schemas.microsoft.com/office/word/2010/wordprocessingShape">
                    <wps:wsp>
                      <wps:cNvSpPr/>
                      <wps:spPr>
                        <a:xfrm>
                          <a:off x="0" y="0"/>
                          <a:ext cx="1409700" cy="1447800"/>
                        </a:xfrm>
                        <a:prstGeom prst="roundRect">
                          <a:avLst/>
                        </a:prstGeom>
                        <a:solidFill>
                          <a:srgbClr val="4F81BD"/>
                        </a:solidFill>
                        <a:ln w="25400" cap="flat" cmpd="sng" algn="ctr">
                          <a:solidFill>
                            <a:srgbClr val="4F81BD">
                              <a:shade val="50000"/>
                            </a:srgbClr>
                          </a:solidFill>
                          <a:prstDash val="solid"/>
                        </a:ln>
                        <a:effectLst/>
                      </wps:spPr>
                      <wps:txbx>
                        <w:txbxContent>
                          <w:p w14:paraId="241A4189" w14:textId="570C0E59" w:rsidR="00A56DBF" w:rsidRPr="008B47CC" w:rsidRDefault="00A56DBF" w:rsidP="00041DBE">
                            <w:pPr>
                              <w:jc w:val="center"/>
                              <w:rPr>
                                <w:b/>
                                <w:bCs/>
                              </w:rPr>
                            </w:pPr>
                            <w:r w:rsidRPr="008B47CC">
                              <w:rPr>
                                <w:b/>
                                <w:bCs/>
                              </w:rPr>
                              <w:t>Tourism and Local Business -Local Shops, Restaurants, Hotels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97019A" id="Rounded Rectangle 6" o:spid="_x0000_s1030" style="position:absolute;margin-left:28.5pt;margin-top:13.3pt;width:111pt;height:114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" fillcolor="#4f81bd" strokecolor="#385d8a" strokeweight="2pt">
                <v:textbox>
                  <w:txbxContent>
                    <w:p w14:paraId="241A4189" w14:textId="570C0E59" w:rsidR="00A56DBF" w:rsidRPr="008B47CC" w:rsidRDefault="00A56DBF" w:rsidP="00041DBE">
                      <w:pPr>
                        <w:jc w:val="center"/>
                        <w:rPr>
                          <w:b/>
                          <w:bCs/>
                        </w:rPr>
                      </w:pPr>
                      <w:r w:rsidRPr="008B47CC">
                        <w:rPr>
                          <w:b/>
                          <w:bCs/>
                        </w:rPr>
                        <w:t>Tourism and Local Business -Local Shops, Restaurants, Hotels</w:t>
                      </w:r>
                    </w:p>
                  </w:txbxContent>
                </v:textbox>
              </v:roundrect>
            </w:pict>
          </mc:Fallback>
        </mc:AlternateContent>
      </w:r>
    </w:p>
    <w:p w14:paraId="0476B825" w14:textId="77777777" w:rsidR="00041DBE" w:rsidRPr="00041DBE" w:rsidRDefault="00041DBE" w:rsidP="00041DBE">
      <w:pPr>
        <w:spacing w:line="240" w:lineRule="auto"/>
        <w:rPr>
          <w:rFonts w:ascii="Arial" w:hAnsi="Arial" w:cs="Arial"/>
          <w:sz w:val="24"/>
          <w:szCs w:val="24"/>
        </w:rPr>
      </w:pPr>
      <w:r w:rsidRPr="00041DBE">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620BC32C" wp14:editId="784B4CB7">
                <wp:simplePos x="0" y="0"/>
                <wp:positionH relativeFrom="column">
                  <wp:posOffset>3695700</wp:posOffset>
                </wp:positionH>
                <wp:positionV relativeFrom="paragraph">
                  <wp:posOffset>49530</wp:posOffset>
                </wp:positionV>
                <wp:extent cx="333375" cy="390525"/>
                <wp:effectExtent l="0" t="0" r="47625" b="47625"/>
                <wp:wrapNone/>
                <wp:docPr id="9" name="Straight Arrow Connector 9"/>
                <wp:cNvGraphicFramePr/>
                <a:graphic xmlns:a="http://schemas.openxmlformats.org/drawingml/2006/main">
                  <a:graphicData uri="http://schemas.microsoft.com/office/word/2010/wordprocessingShape">
                    <wps:wsp>
                      <wps:cNvCnPr/>
                      <wps:spPr>
                        <a:xfrm>
                          <a:off x="0" y="0"/>
                          <a:ext cx="333375" cy="390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B4AD1" id="Straight Arrow Connector 9" o:spid="_x0000_s1026" type="#_x0000_t32" style="position:absolute;margin-left:291pt;margin-top:3.9pt;width:26.2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" strokecolor="#4a7ebb">
                <v:stroke endarrow="open"/>
              </v:shape>
            </w:pict>
          </mc:Fallback>
        </mc:AlternateContent>
      </w:r>
    </w:p>
    <w:p w14:paraId="59831591" w14:textId="77777777" w:rsidR="00041DBE" w:rsidRPr="00041DBE" w:rsidRDefault="00041DBE" w:rsidP="00041DBE">
      <w:pPr>
        <w:spacing w:line="240" w:lineRule="auto"/>
        <w:rPr>
          <w:rFonts w:ascii="Arial" w:hAnsi="Arial" w:cs="Arial"/>
          <w:sz w:val="24"/>
          <w:szCs w:val="24"/>
        </w:rPr>
      </w:pPr>
    </w:p>
    <w:p w14:paraId="6CECFD86" w14:textId="77777777" w:rsidR="008B47CC" w:rsidRDefault="008B47CC" w:rsidP="00041DBE">
      <w:pPr>
        <w:spacing w:after="0" w:line="240" w:lineRule="auto"/>
        <w:rPr>
          <w:rFonts w:ascii="Arial" w:eastAsia="Times New Roman" w:hAnsi="Arial" w:cs="Arial"/>
          <w:b/>
          <w:bCs/>
          <w:sz w:val="24"/>
          <w:szCs w:val="24"/>
          <w:lang w:eastAsia="en-GB"/>
        </w:rPr>
      </w:pPr>
    </w:p>
    <w:p w14:paraId="1D4BECC4" w14:textId="77777777" w:rsidR="008B47CC" w:rsidRDefault="008B47CC" w:rsidP="00041DBE">
      <w:pPr>
        <w:spacing w:after="0" w:line="240" w:lineRule="auto"/>
        <w:rPr>
          <w:rFonts w:ascii="Arial" w:eastAsia="Times New Roman" w:hAnsi="Arial" w:cs="Arial"/>
          <w:b/>
          <w:bCs/>
          <w:sz w:val="24"/>
          <w:szCs w:val="24"/>
          <w:lang w:eastAsia="en-GB"/>
        </w:rPr>
      </w:pPr>
    </w:p>
    <w:p w14:paraId="5E0CEBAD" w14:textId="77777777" w:rsidR="008B47CC" w:rsidRDefault="008B47CC" w:rsidP="00041DBE">
      <w:pPr>
        <w:spacing w:after="0" w:line="240" w:lineRule="auto"/>
        <w:rPr>
          <w:rFonts w:ascii="Arial" w:eastAsia="Times New Roman" w:hAnsi="Arial" w:cs="Arial"/>
          <w:b/>
          <w:bCs/>
          <w:sz w:val="24"/>
          <w:szCs w:val="24"/>
          <w:lang w:eastAsia="en-GB"/>
        </w:rPr>
      </w:pPr>
    </w:p>
    <w:p w14:paraId="74BF8F01" w14:textId="77777777" w:rsidR="008B47CC" w:rsidRDefault="008B47CC" w:rsidP="00041DBE">
      <w:pPr>
        <w:spacing w:after="0" w:line="240" w:lineRule="auto"/>
        <w:rPr>
          <w:rFonts w:ascii="Arial" w:eastAsia="Times New Roman" w:hAnsi="Arial" w:cs="Arial"/>
          <w:b/>
          <w:bCs/>
          <w:sz w:val="24"/>
          <w:szCs w:val="24"/>
          <w:lang w:eastAsia="en-GB"/>
        </w:rPr>
      </w:pPr>
    </w:p>
    <w:p w14:paraId="2B4278F1" w14:textId="77777777" w:rsidR="008B47CC" w:rsidRDefault="008B47CC" w:rsidP="00041DBE">
      <w:pPr>
        <w:spacing w:after="0" w:line="240" w:lineRule="auto"/>
        <w:rPr>
          <w:rFonts w:ascii="Arial" w:eastAsia="Times New Roman" w:hAnsi="Arial" w:cs="Arial"/>
          <w:b/>
          <w:bCs/>
          <w:sz w:val="24"/>
          <w:szCs w:val="24"/>
          <w:lang w:eastAsia="en-GB"/>
        </w:rPr>
      </w:pPr>
    </w:p>
    <w:p w14:paraId="167EE982" w14:textId="77777777" w:rsidR="008B47CC" w:rsidRDefault="008B47CC" w:rsidP="00041DBE">
      <w:pPr>
        <w:spacing w:after="0" w:line="240" w:lineRule="auto"/>
        <w:rPr>
          <w:rFonts w:ascii="Arial" w:eastAsia="Times New Roman" w:hAnsi="Arial" w:cs="Arial"/>
          <w:b/>
          <w:bCs/>
          <w:sz w:val="24"/>
          <w:szCs w:val="24"/>
          <w:lang w:eastAsia="en-GB"/>
        </w:rPr>
      </w:pPr>
    </w:p>
    <w:p w14:paraId="2B1A161B" w14:textId="05F3384C" w:rsidR="009479E0" w:rsidRPr="009479E0" w:rsidRDefault="009479E0" w:rsidP="009479E0">
      <w:pPr>
        <w:spacing w:after="0" w:line="240" w:lineRule="auto"/>
        <w:rPr>
          <w:rFonts w:ascii="Arial" w:eastAsia="Times New Roman" w:hAnsi="Arial" w:cs="Arial"/>
          <w:b/>
          <w:bCs/>
          <w:sz w:val="24"/>
          <w:szCs w:val="24"/>
          <w:lang w:eastAsia="en-GB"/>
        </w:rPr>
      </w:pPr>
      <w:r w:rsidRPr="009479E0">
        <w:rPr>
          <w:rFonts w:ascii="Arial" w:eastAsia="Times New Roman" w:hAnsi="Arial" w:cs="Arial"/>
          <w:b/>
          <w:bCs/>
          <w:sz w:val="24"/>
          <w:szCs w:val="24"/>
          <w:lang w:eastAsia="en-GB"/>
        </w:rPr>
        <w:t>Marketing</w:t>
      </w:r>
      <w:r w:rsidR="00E2420E">
        <w:rPr>
          <w:rFonts w:ascii="Arial" w:eastAsia="Times New Roman" w:hAnsi="Arial" w:cs="Arial"/>
          <w:b/>
          <w:bCs/>
          <w:sz w:val="24"/>
          <w:szCs w:val="24"/>
          <w:lang w:eastAsia="en-GB"/>
        </w:rPr>
        <w:t xml:space="preserve"> help </w:t>
      </w:r>
      <w:r>
        <w:rPr>
          <w:rFonts w:ascii="Arial" w:eastAsia="Times New Roman" w:hAnsi="Arial" w:cs="Arial"/>
          <w:b/>
          <w:bCs/>
          <w:sz w:val="24"/>
          <w:szCs w:val="24"/>
          <w:lang w:eastAsia="en-GB"/>
        </w:rPr>
        <w:t xml:space="preserve">can be </w:t>
      </w:r>
      <w:r w:rsidRPr="009479E0">
        <w:rPr>
          <w:rFonts w:ascii="Arial" w:eastAsia="Times New Roman" w:hAnsi="Arial" w:cs="Arial"/>
          <w:b/>
          <w:bCs/>
          <w:sz w:val="24"/>
          <w:szCs w:val="24"/>
          <w:lang w:eastAsia="en-GB"/>
        </w:rPr>
        <w:t xml:space="preserve">provided </w:t>
      </w:r>
      <w:r w:rsidR="00E2420E">
        <w:rPr>
          <w:rFonts w:ascii="Arial" w:eastAsia="Times New Roman" w:hAnsi="Arial" w:cs="Arial"/>
          <w:b/>
          <w:bCs/>
          <w:sz w:val="24"/>
          <w:szCs w:val="24"/>
          <w:lang w:eastAsia="en-GB"/>
        </w:rPr>
        <w:t xml:space="preserve">through The </w:t>
      </w:r>
      <w:r w:rsidRPr="009479E0">
        <w:rPr>
          <w:rFonts w:ascii="Arial" w:eastAsia="Times New Roman" w:hAnsi="Arial" w:cs="Arial"/>
          <w:b/>
          <w:bCs/>
          <w:sz w:val="24"/>
          <w:szCs w:val="24"/>
          <w:lang w:eastAsia="en-GB"/>
        </w:rPr>
        <w:t>Trust</w:t>
      </w:r>
      <w:r w:rsidR="00E2420E">
        <w:rPr>
          <w:rFonts w:ascii="Arial" w:eastAsia="Times New Roman" w:hAnsi="Arial" w:cs="Arial"/>
          <w:b/>
          <w:bCs/>
          <w:sz w:val="24"/>
          <w:szCs w:val="24"/>
          <w:lang w:eastAsia="en-GB"/>
        </w:rPr>
        <w:t xml:space="preserve"> Community Support Programme</w:t>
      </w:r>
    </w:p>
    <w:p w14:paraId="22CEC288" w14:textId="77777777" w:rsidR="009479E0" w:rsidRPr="009479E0" w:rsidRDefault="009479E0" w:rsidP="009479E0">
      <w:pPr>
        <w:spacing w:after="0" w:line="240" w:lineRule="auto"/>
        <w:rPr>
          <w:rFonts w:ascii="Arial" w:eastAsia="Times New Roman" w:hAnsi="Arial" w:cs="Arial"/>
          <w:b/>
          <w:bCs/>
          <w:sz w:val="24"/>
          <w:szCs w:val="24"/>
          <w:lang w:eastAsia="en-GB"/>
        </w:rPr>
      </w:pPr>
    </w:p>
    <w:p w14:paraId="7109A223" w14:textId="77777777" w:rsidR="009479E0" w:rsidRPr="009479E0" w:rsidRDefault="009479E0" w:rsidP="009479E0">
      <w:pPr>
        <w:numPr>
          <w:ilvl w:val="0"/>
          <w:numId w:val="12"/>
        </w:numPr>
        <w:spacing w:after="0" w:line="240" w:lineRule="auto"/>
        <w:rPr>
          <w:rFonts w:ascii="Arial" w:eastAsia="Times New Roman" w:hAnsi="Arial" w:cs="Arial"/>
          <w:sz w:val="24"/>
          <w:szCs w:val="24"/>
          <w:lang w:eastAsia="en-GB"/>
        </w:rPr>
      </w:pPr>
      <w:r w:rsidRPr="009479E0">
        <w:rPr>
          <w:rFonts w:ascii="Arial" w:eastAsia="Times New Roman" w:hAnsi="Arial" w:cs="Arial"/>
          <w:sz w:val="24"/>
          <w:szCs w:val="24"/>
          <w:lang w:eastAsia="en-GB"/>
        </w:rPr>
        <w:t>Website content</w:t>
      </w:r>
    </w:p>
    <w:p w14:paraId="199E048A" w14:textId="77777777" w:rsidR="009479E0" w:rsidRPr="009479E0" w:rsidRDefault="009479E0" w:rsidP="009479E0">
      <w:pPr>
        <w:numPr>
          <w:ilvl w:val="0"/>
          <w:numId w:val="12"/>
        </w:numPr>
        <w:spacing w:after="0" w:line="240" w:lineRule="auto"/>
        <w:rPr>
          <w:rFonts w:ascii="Arial" w:eastAsia="Times New Roman" w:hAnsi="Arial" w:cs="Arial"/>
          <w:sz w:val="24"/>
          <w:szCs w:val="24"/>
          <w:lang w:eastAsia="en-GB"/>
        </w:rPr>
      </w:pPr>
      <w:r w:rsidRPr="009479E0">
        <w:rPr>
          <w:rFonts w:ascii="Arial" w:eastAsia="Times New Roman" w:hAnsi="Arial" w:cs="Arial"/>
          <w:sz w:val="24"/>
          <w:szCs w:val="24"/>
          <w:lang w:eastAsia="en-GB"/>
        </w:rPr>
        <w:t>Social media</w:t>
      </w:r>
    </w:p>
    <w:p w14:paraId="5E20E44B" w14:textId="77777777" w:rsidR="009479E0" w:rsidRPr="009479E0" w:rsidRDefault="009479E0" w:rsidP="009479E0">
      <w:pPr>
        <w:numPr>
          <w:ilvl w:val="0"/>
          <w:numId w:val="12"/>
        </w:numPr>
        <w:spacing w:after="0" w:line="240" w:lineRule="auto"/>
        <w:rPr>
          <w:rFonts w:ascii="Arial" w:eastAsia="Times New Roman" w:hAnsi="Arial" w:cs="Arial"/>
          <w:sz w:val="24"/>
          <w:szCs w:val="24"/>
          <w:lang w:eastAsia="en-GB"/>
        </w:rPr>
      </w:pPr>
      <w:r w:rsidRPr="009479E0">
        <w:rPr>
          <w:rFonts w:ascii="Arial" w:eastAsia="Times New Roman" w:hAnsi="Arial" w:cs="Arial"/>
          <w:sz w:val="24"/>
          <w:szCs w:val="24"/>
          <w:lang w:eastAsia="en-GB"/>
        </w:rPr>
        <w:t>Public Relations – press releases, communications with press and media</w:t>
      </w:r>
    </w:p>
    <w:p w14:paraId="7BB15267" w14:textId="77777777" w:rsidR="009479E0" w:rsidRPr="009479E0" w:rsidRDefault="009479E0" w:rsidP="00041DBE">
      <w:pPr>
        <w:spacing w:after="0" w:line="240" w:lineRule="auto"/>
        <w:rPr>
          <w:rFonts w:ascii="Arial" w:eastAsia="Times New Roman" w:hAnsi="Arial" w:cs="Arial"/>
          <w:sz w:val="24"/>
          <w:szCs w:val="24"/>
          <w:lang w:eastAsia="en-GB"/>
        </w:rPr>
      </w:pPr>
    </w:p>
    <w:p w14:paraId="71D73EF2" w14:textId="77777777" w:rsidR="00803AB1" w:rsidRPr="00803AB1" w:rsidRDefault="00803AB1" w:rsidP="00803AB1">
      <w:pPr>
        <w:spacing w:after="0" w:line="240" w:lineRule="auto"/>
        <w:rPr>
          <w:rFonts w:ascii="Arial" w:eastAsia="Times New Roman" w:hAnsi="Arial" w:cs="Arial"/>
          <w:b/>
          <w:bCs/>
          <w:sz w:val="24"/>
          <w:szCs w:val="24"/>
          <w:lang w:eastAsia="en-GB"/>
        </w:rPr>
      </w:pPr>
      <w:r w:rsidRPr="00803AB1">
        <w:rPr>
          <w:rFonts w:ascii="Arial" w:eastAsia="Times New Roman" w:hAnsi="Arial" w:cs="Arial"/>
          <w:b/>
          <w:bCs/>
          <w:sz w:val="24"/>
          <w:szCs w:val="24"/>
          <w:lang w:eastAsia="en-GB"/>
        </w:rPr>
        <w:lastRenderedPageBreak/>
        <w:t>Potential Markets</w:t>
      </w:r>
    </w:p>
    <w:p w14:paraId="62EAC2DC" w14:textId="63425F2A" w:rsidR="00CC656C" w:rsidRDefault="00CC656C" w:rsidP="00041DBE">
      <w:pPr>
        <w:spacing w:after="0" w:line="240" w:lineRule="auto"/>
        <w:rPr>
          <w:rFonts w:ascii="Arial" w:eastAsia="Times New Roman" w:hAnsi="Arial" w:cs="Arial"/>
          <w:sz w:val="24"/>
          <w:szCs w:val="24"/>
          <w:lang w:eastAsia="en-GB"/>
        </w:rPr>
      </w:pPr>
    </w:p>
    <w:p w14:paraId="0449C805" w14:textId="7B26DDC3" w:rsidR="00CC656C" w:rsidRDefault="00487EA5" w:rsidP="00041DBE">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O</w:t>
      </w:r>
      <w:r w:rsidR="00CC656C">
        <w:rPr>
          <w:rFonts w:ascii="Arial" w:eastAsia="Times New Roman" w:hAnsi="Arial" w:cs="Arial"/>
          <w:sz w:val="24"/>
          <w:szCs w:val="24"/>
          <w:lang w:eastAsia="en-GB"/>
        </w:rPr>
        <w:t xml:space="preserve">rganisations </w:t>
      </w:r>
      <w:r w:rsidR="009479E0">
        <w:rPr>
          <w:rFonts w:ascii="Arial" w:eastAsia="Times New Roman" w:hAnsi="Arial" w:cs="Arial"/>
          <w:sz w:val="24"/>
          <w:szCs w:val="24"/>
          <w:lang w:eastAsia="en-GB"/>
        </w:rPr>
        <w:t xml:space="preserve">who </w:t>
      </w:r>
      <w:r w:rsidR="00CC656C">
        <w:rPr>
          <w:rFonts w:ascii="Arial" w:eastAsia="Times New Roman" w:hAnsi="Arial" w:cs="Arial"/>
          <w:sz w:val="24"/>
          <w:szCs w:val="24"/>
          <w:lang w:eastAsia="en-GB"/>
        </w:rPr>
        <w:t>have pledge</w:t>
      </w:r>
      <w:r w:rsidR="00587834">
        <w:rPr>
          <w:rFonts w:ascii="Arial" w:eastAsia="Times New Roman" w:hAnsi="Arial" w:cs="Arial"/>
          <w:sz w:val="24"/>
          <w:szCs w:val="24"/>
          <w:lang w:eastAsia="en-GB"/>
        </w:rPr>
        <w:t>d</w:t>
      </w:r>
      <w:r w:rsidR="00CC656C">
        <w:rPr>
          <w:rFonts w:ascii="Arial" w:eastAsia="Times New Roman" w:hAnsi="Arial" w:cs="Arial"/>
          <w:sz w:val="24"/>
          <w:szCs w:val="24"/>
          <w:lang w:eastAsia="en-GB"/>
        </w:rPr>
        <w:t xml:space="preserve"> support and signed up to </w:t>
      </w:r>
      <w:r>
        <w:rPr>
          <w:rFonts w:ascii="Arial" w:eastAsia="Times New Roman" w:hAnsi="Arial" w:cs="Arial"/>
          <w:sz w:val="24"/>
          <w:szCs w:val="24"/>
          <w:lang w:eastAsia="en-GB"/>
        </w:rPr>
        <w:t>participate in</w:t>
      </w:r>
      <w:r w:rsidR="009479E0">
        <w:rPr>
          <w:rFonts w:ascii="Arial" w:eastAsia="Times New Roman" w:hAnsi="Arial" w:cs="Arial"/>
          <w:sz w:val="24"/>
          <w:szCs w:val="24"/>
          <w:lang w:eastAsia="en-GB"/>
        </w:rPr>
        <w:t xml:space="preserve"> Mount Ericht </w:t>
      </w:r>
      <w:r w:rsidR="00CC656C">
        <w:rPr>
          <w:rFonts w:ascii="Arial" w:eastAsia="Times New Roman" w:hAnsi="Arial" w:cs="Arial"/>
          <w:sz w:val="24"/>
          <w:szCs w:val="24"/>
          <w:lang w:eastAsia="en-GB"/>
        </w:rPr>
        <w:t>Community Garden</w:t>
      </w:r>
    </w:p>
    <w:p w14:paraId="50FDA9B4" w14:textId="2E64409F" w:rsidR="00CC656C" w:rsidRDefault="00CC656C" w:rsidP="00041DBE">
      <w:pPr>
        <w:spacing w:after="0" w:line="240" w:lineRule="auto"/>
        <w:rPr>
          <w:rFonts w:ascii="Arial" w:eastAsia="Times New Roman" w:hAnsi="Arial" w:cs="Arial"/>
          <w:sz w:val="24"/>
          <w:szCs w:val="24"/>
          <w:lang w:eastAsia="en-GB"/>
        </w:rPr>
      </w:pPr>
    </w:p>
    <w:p w14:paraId="4DCA2857" w14:textId="37B820B2" w:rsidR="00FF4004" w:rsidRPr="00FF4004" w:rsidRDefault="005C377C" w:rsidP="00543B44">
      <w:pPr>
        <w:numPr>
          <w:ilvl w:val="0"/>
          <w:numId w:val="14"/>
        </w:numPr>
        <w:spacing w:after="0" w:line="240" w:lineRule="auto"/>
        <w:rPr>
          <w:rFonts w:ascii="Arial" w:eastAsia="Times New Roman" w:hAnsi="Arial" w:cs="Arial"/>
          <w:sz w:val="24"/>
          <w:szCs w:val="24"/>
          <w:lang w:eastAsia="en-GB"/>
        </w:rPr>
      </w:pPr>
      <w:r w:rsidRPr="005C377C">
        <w:rPr>
          <w:rFonts w:ascii="Arial" w:eastAsia="Times New Roman" w:hAnsi="Arial" w:cs="Arial"/>
          <w:sz w:val="24"/>
          <w:szCs w:val="24"/>
          <w:lang w:eastAsia="en-GB"/>
        </w:rPr>
        <w:t xml:space="preserve">Community Education </w:t>
      </w:r>
      <w:r>
        <w:rPr>
          <w:rFonts w:ascii="Arial" w:eastAsia="Times New Roman" w:hAnsi="Arial" w:cs="Arial"/>
          <w:sz w:val="24"/>
          <w:szCs w:val="24"/>
          <w:lang w:eastAsia="en-GB"/>
        </w:rPr>
        <w:t xml:space="preserve">- </w:t>
      </w:r>
      <w:r w:rsidR="00FF4004" w:rsidRPr="00FF4004">
        <w:rPr>
          <w:rFonts w:ascii="Arial" w:eastAsia="Times New Roman" w:hAnsi="Arial" w:cs="Arial"/>
          <w:sz w:val="24"/>
          <w:szCs w:val="24"/>
          <w:lang w:eastAsia="en-GB"/>
        </w:rPr>
        <w:t>P</w:t>
      </w:r>
      <w:r>
        <w:rPr>
          <w:rFonts w:ascii="Arial" w:eastAsia="Times New Roman" w:hAnsi="Arial" w:cs="Arial"/>
          <w:sz w:val="24"/>
          <w:szCs w:val="24"/>
          <w:lang w:eastAsia="en-GB"/>
        </w:rPr>
        <w:t xml:space="preserve">erth &amp; Kinross Council </w:t>
      </w:r>
    </w:p>
    <w:p w14:paraId="77927969" w14:textId="61D5C4DA" w:rsidR="00FF4004" w:rsidRDefault="00FF4004" w:rsidP="00543B44">
      <w:pPr>
        <w:numPr>
          <w:ilvl w:val="0"/>
          <w:numId w:val="14"/>
        </w:numPr>
        <w:spacing w:after="0" w:line="240" w:lineRule="auto"/>
        <w:rPr>
          <w:rFonts w:ascii="Arial" w:eastAsia="Times New Roman" w:hAnsi="Arial" w:cs="Arial"/>
          <w:sz w:val="24"/>
          <w:szCs w:val="24"/>
          <w:lang w:eastAsia="en-GB"/>
        </w:rPr>
      </w:pPr>
      <w:r w:rsidRPr="00FF4004">
        <w:rPr>
          <w:rFonts w:ascii="Arial" w:eastAsia="Times New Roman" w:hAnsi="Arial" w:cs="Arial"/>
          <w:sz w:val="24"/>
          <w:szCs w:val="24"/>
          <w:lang w:eastAsia="en-GB"/>
        </w:rPr>
        <w:t>St Stephen’s Roman Catholic Primary School</w:t>
      </w:r>
    </w:p>
    <w:p w14:paraId="60EDDD00" w14:textId="7EA378DF" w:rsidR="00765F9A" w:rsidRPr="00FF4004" w:rsidRDefault="00765F9A" w:rsidP="00543B44">
      <w:pPr>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Rattray Primary School</w:t>
      </w:r>
    </w:p>
    <w:p w14:paraId="01AF18C7" w14:textId="30F9E593" w:rsidR="00FF4004" w:rsidRDefault="00FF4004" w:rsidP="00543B44">
      <w:pPr>
        <w:numPr>
          <w:ilvl w:val="0"/>
          <w:numId w:val="14"/>
        </w:numPr>
        <w:spacing w:after="0" w:line="240" w:lineRule="auto"/>
        <w:rPr>
          <w:rFonts w:ascii="Arial" w:eastAsia="Times New Roman" w:hAnsi="Arial" w:cs="Arial"/>
          <w:sz w:val="24"/>
          <w:szCs w:val="24"/>
          <w:lang w:eastAsia="en-GB"/>
        </w:rPr>
      </w:pPr>
      <w:r w:rsidRPr="00FF4004">
        <w:rPr>
          <w:rFonts w:ascii="Arial" w:eastAsia="Times New Roman" w:hAnsi="Arial" w:cs="Arial"/>
          <w:sz w:val="24"/>
          <w:szCs w:val="24"/>
          <w:lang w:eastAsia="en-GB"/>
        </w:rPr>
        <w:t>Newhill Primary School</w:t>
      </w:r>
    </w:p>
    <w:p w14:paraId="7DE90D71" w14:textId="1C89534D" w:rsidR="0018211B" w:rsidRDefault="0018211B" w:rsidP="00543B44">
      <w:pPr>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Strathmore Men’s Shed</w:t>
      </w:r>
    </w:p>
    <w:p w14:paraId="5B4D639F" w14:textId="310BC462" w:rsidR="008B47CC" w:rsidRDefault="008B47CC" w:rsidP="00543B44">
      <w:pPr>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Strathmore Centre for Youth Development </w:t>
      </w:r>
    </w:p>
    <w:p w14:paraId="2B79A072" w14:textId="28CDFD31" w:rsidR="008B47CC" w:rsidRDefault="008B47CC" w:rsidP="00543B44">
      <w:pPr>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w:t>
      </w:r>
      <w:r w:rsidR="005C377C">
        <w:rPr>
          <w:rFonts w:ascii="Arial" w:eastAsia="Times New Roman" w:hAnsi="Arial" w:cs="Arial"/>
          <w:sz w:val="24"/>
          <w:szCs w:val="24"/>
          <w:lang w:eastAsia="en-GB"/>
        </w:rPr>
        <w:t>LUS</w:t>
      </w:r>
      <w:r>
        <w:rPr>
          <w:rFonts w:ascii="Arial" w:eastAsia="Times New Roman" w:hAnsi="Arial" w:cs="Arial"/>
          <w:sz w:val="24"/>
          <w:szCs w:val="24"/>
          <w:lang w:eastAsia="en-GB"/>
        </w:rPr>
        <w:t xml:space="preserve"> Perth</w:t>
      </w:r>
      <w:r w:rsidR="005C377C">
        <w:rPr>
          <w:rFonts w:ascii="Arial" w:eastAsia="Times New Roman" w:hAnsi="Arial" w:cs="Arial"/>
          <w:sz w:val="24"/>
          <w:szCs w:val="24"/>
          <w:lang w:eastAsia="en-GB"/>
        </w:rPr>
        <w:t xml:space="preserve"> &amp; Kinross</w:t>
      </w:r>
      <w:r>
        <w:rPr>
          <w:rFonts w:ascii="Arial" w:eastAsia="Times New Roman" w:hAnsi="Arial" w:cs="Arial"/>
          <w:sz w:val="24"/>
          <w:szCs w:val="24"/>
          <w:lang w:eastAsia="en-GB"/>
        </w:rPr>
        <w:t xml:space="preserve"> – Horner’s Plot and Loon Braes</w:t>
      </w:r>
    </w:p>
    <w:p w14:paraId="343506EE" w14:textId="51665382" w:rsidR="00C249EB" w:rsidRDefault="00C249EB" w:rsidP="00543B44">
      <w:pPr>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Pop Up Art Room Blairgowrie</w:t>
      </w:r>
    </w:p>
    <w:p w14:paraId="5D9E8608" w14:textId="5A1265CA" w:rsidR="00765F9A" w:rsidRDefault="00765F9A" w:rsidP="00543B44">
      <w:pPr>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Perthshire Wildlife</w:t>
      </w:r>
    </w:p>
    <w:p w14:paraId="044F51E9" w14:textId="77777777" w:rsidR="005C377C" w:rsidRPr="005C377C" w:rsidRDefault="005C377C" w:rsidP="005C377C">
      <w:pPr>
        <w:numPr>
          <w:ilvl w:val="0"/>
          <w:numId w:val="14"/>
        </w:numPr>
        <w:spacing w:after="0" w:line="240" w:lineRule="auto"/>
        <w:rPr>
          <w:rFonts w:ascii="Arial" w:eastAsia="Times New Roman" w:hAnsi="Arial" w:cs="Arial"/>
          <w:sz w:val="24"/>
          <w:szCs w:val="24"/>
          <w:lang w:eastAsia="en-GB"/>
        </w:rPr>
      </w:pPr>
      <w:r w:rsidRPr="005C377C">
        <w:rPr>
          <w:rFonts w:ascii="Arial" w:eastAsia="Times New Roman" w:hAnsi="Arial" w:cs="Arial"/>
          <w:sz w:val="24"/>
          <w:szCs w:val="24"/>
          <w:lang w:eastAsia="en-GB"/>
        </w:rPr>
        <w:t>Blairgowrie &amp; Rattray Climate Café</w:t>
      </w:r>
    </w:p>
    <w:p w14:paraId="0ED7EA26" w14:textId="7D0755F5" w:rsidR="005C377C" w:rsidRDefault="005C377C" w:rsidP="00543B44">
      <w:pPr>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Hamish Matters </w:t>
      </w:r>
    </w:p>
    <w:p w14:paraId="78B64A92" w14:textId="77777777" w:rsidR="00C249EB" w:rsidRPr="00FF4004" w:rsidRDefault="00C249EB" w:rsidP="00C249EB">
      <w:pPr>
        <w:spacing w:after="0" w:line="240" w:lineRule="auto"/>
        <w:rPr>
          <w:rFonts w:ascii="Arial" w:eastAsia="Times New Roman" w:hAnsi="Arial" w:cs="Arial"/>
          <w:sz w:val="24"/>
          <w:szCs w:val="24"/>
          <w:lang w:eastAsia="en-GB"/>
        </w:rPr>
      </w:pPr>
    </w:p>
    <w:p w14:paraId="5CC970FF" w14:textId="576643B1" w:rsidR="00FF4004" w:rsidRPr="00FF4004" w:rsidRDefault="00FF4004" w:rsidP="00FF4004">
      <w:pPr>
        <w:spacing w:after="0" w:line="240" w:lineRule="auto"/>
        <w:rPr>
          <w:rFonts w:ascii="Arial" w:eastAsia="Times New Roman" w:hAnsi="Arial" w:cs="Arial"/>
          <w:b/>
          <w:bCs/>
          <w:sz w:val="24"/>
          <w:szCs w:val="24"/>
          <w:lang w:eastAsia="en-GB"/>
        </w:rPr>
      </w:pPr>
      <w:r w:rsidRPr="00FF4004">
        <w:rPr>
          <w:rFonts w:ascii="Arial" w:eastAsia="Times New Roman" w:hAnsi="Arial" w:cs="Arial"/>
          <w:b/>
          <w:bCs/>
          <w:sz w:val="24"/>
          <w:szCs w:val="24"/>
          <w:lang w:eastAsia="en-GB"/>
        </w:rPr>
        <w:t>Target Market</w:t>
      </w:r>
    </w:p>
    <w:p w14:paraId="3700C679" w14:textId="77777777" w:rsidR="00FF4004" w:rsidRPr="00FF4004" w:rsidRDefault="00FF4004" w:rsidP="00FF4004">
      <w:pPr>
        <w:spacing w:after="0" w:line="240" w:lineRule="auto"/>
        <w:rPr>
          <w:rFonts w:ascii="Arial" w:eastAsia="Times New Roman" w:hAnsi="Arial" w:cs="Arial"/>
          <w:sz w:val="24"/>
          <w:szCs w:val="24"/>
          <w:lang w:eastAsia="en-GB"/>
        </w:rPr>
      </w:pPr>
    </w:p>
    <w:p w14:paraId="33CADD49" w14:textId="77777777" w:rsidR="00FF4004" w:rsidRPr="00FF4004" w:rsidRDefault="00FF4004" w:rsidP="00543B44">
      <w:pPr>
        <w:numPr>
          <w:ilvl w:val="0"/>
          <w:numId w:val="13"/>
        </w:numPr>
        <w:spacing w:after="0" w:line="240" w:lineRule="auto"/>
        <w:rPr>
          <w:rFonts w:ascii="Arial" w:eastAsia="Times New Roman" w:hAnsi="Arial" w:cs="Arial"/>
          <w:sz w:val="24"/>
          <w:szCs w:val="24"/>
          <w:lang w:eastAsia="en-GB"/>
        </w:rPr>
      </w:pPr>
      <w:r w:rsidRPr="00FF4004">
        <w:rPr>
          <w:rFonts w:ascii="Arial" w:eastAsia="Times New Roman" w:hAnsi="Arial" w:cs="Arial"/>
          <w:sz w:val="24"/>
          <w:szCs w:val="24"/>
          <w:lang w:eastAsia="en-GB"/>
        </w:rPr>
        <w:t>Blairgowrie and Rattray community as a whole.</w:t>
      </w:r>
    </w:p>
    <w:p w14:paraId="0897FE62" w14:textId="2604806D" w:rsidR="00FF4004" w:rsidRPr="00FF4004" w:rsidRDefault="00FF4004" w:rsidP="00543B44">
      <w:pPr>
        <w:numPr>
          <w:ilvl w:val="0"/>
          <w:numId w:val="13"/>
        </w:numPr>
        <w:spacing w:after="0" w:line="240" w:lineRule="auto"/>
        <w:rPr>
          <w:rFonts w:ascii="Arial" w:eastAsia="Times New Roman" w:hAnsi="Arial" w:cs="Arial"/>
          <w:sz w:val="24"/>
          <w:szCs w:val="24"/>
          <w:lang w:eastAsia="en-GB"/>
        </w:rPr>
      </w:pPr>
      <w:r w:rsidRPr="00FF4004">
        <w:rPr>
          <w:rFonts w:ascii="Arial" w:eastAsia="Times New Roman" w:hAnsi="Arial" w:cs="Arial"/>
          <w:sz w:val="24"/>
          <w:szCs w:val="24"/>
          <w:lang w:eastAsia="en-GB"/>
        </w:rPr>
        <w:t xml:space="preserve">Those who live within a </w:t>
      </w:r>
      <w:r w:rsidR="002363AB">
        <w:rPr>
          <w:rFonts w:ascii="Arial" w:eastAsia="Times New Roman" w:hAnsi="Arial" w:cs="Arial"/>
          <w:sz w:val="24"/>
          <w:szCs w:val="24"/>
          <w:lang w:eastAsia="en-GB"/>
        </w:rPr>
        <w:t xml:space="preserve">30 minute </w:t>
      </w:r>
      <w:r w:rsidRPr="00FF4004">
        <w:rPr>
          <w:rFonts w:ascii="Arial" w:eastAsia="Times New Roman" w:hAnsi="Arial" w:cs="Arial"/>
          <w:sz w:val="24"/>
          <w:szCs w:val="24"/>
          <w:lang w:eastAsia="en-GB"/>
        </w:rPr>
        <w:t>or less travel distance</w:t>
      </w:r>
    </w:p>
    <w:p w14:paraId="4A06A64E" w14:textId="34EDE21F" w:rsidR="00FF4004" w:rsidRPr="00FF4004" w:rsidRDefault="00FF4004" w:rsidP="00543B44">
      <w:pPr>
        <w:numPr>
          <w:ilvl w:val="0"/>
          <w:numId w:val="13"/>
        </w:numPr>
        <w:spacing w:after="0" w:line="240" w:lineRule="auto"/>
        <w:rPr>
          <w:rFonts w:ascii="Arial" w:eastAsia="Times New Roman" w:hAnsi="Arial" w:cs="Arial"/>
          <w:sz w:val="24"/>
          <w:szCs w:val="24"/>
          <w:lang w:eastAsia="en-GB"/>
        </w:rPr>
      </w:pPr>
      <w:r w:rsidRPr="00FF4004">
        <w:rPr>
          <w:rFonts w:ascii="Arial" w:eastAsia="Times New Roman" w:hAnsi="Arial" w:cs="Arial"/>
          <w:sz w:val="24"/>
          <w:szCs w:val="24"/>
          <w:lang w:eastAsia="en-GB"/>
        </w:rPr>
        <w:t>Inclusive of all ages, abilities, gender</w:t>
      </w:r>
      <w:r w:rsidR="005C377C">
        <w:rPr>
          <w:rFonts w:ascii="Arial" w:eastAsia="Times New Roman" w:hAnsi="Arial" w:cs="Arial"/>
          <w:sz w:val="24"/>
          <w:szCs w:val="24"/>
          <w:lang w:eastAsia="en-GB"/>
        </w:rPr>
        <w:t xml:space="preserve"> and </w:t>
      </w:r>
      <w:r w:rsidRPr="00FF4004">
        <w:rPr>
          <w:rFonts w:ascii="Arial" w:eastAsia="Times New Roman" w:hAnsi="Arial" w:cs="Arial"/>
          <w:sz w:val="24"/>
          <w:szCs w:val="24"/>
          <w:lang w:eastAsia="en-GB"/>
        </w:rPr>
        <w:t>backgroun</w:t>
      </w:r>
      <w:r w:rsidR="005C377C">
        <w:rPr>
          <w:rFonts w:ascii="Arial" w:eastAsia="Times New Roman" w:hAnsi="Arial" w:cs="Arial"/>
          <w:sz w:val="24"/>
          <w:szCs w:val="24"/>
          <w:lang w:eastAsia="en-GB"/>
        </w:rPr>
        <w:t>d</w:t>
      </w:r>
    </w:p>
    <w:p w14:paraId="639DE017" w14:textId="77777777" w:rsidR="00CC656C" w:rsidRDefault="00CC656C" w:rsidP="00041DBE">
      <w:pPr>
        <w:spacing w:after="0" w:line="240" w:lineRule="auto"/>
        <w:rPr>
          <w:rFonts w:ascii="Arial" w:eastAsia="Times New Roman" w:hAnsi="Arial" w:cs="Arial"/>
          <w:sz w:val="24"/>
          <w:szCs w:val="24"/>
          <w:lang w:eastAsia="en-GB"/>
        </w:rPr>
      </w:pPr>
    </w:p>
    <w:p w14:paraId="42D7D5EB" w14:textId="44977832" w:rsidR="00B42962" w:rsidRPr="00B42962" w:rsidRDefault="00601FB3" w:rsidP="00B42962">
      <w:pPr>
        <w:spacing w:after="0" w:line="240" w:lineRule="auto"/>
        <w:textAlignment w:val="center"/>
        <w:rPr>
          <w:rFonts w:ascii="Arial" w:eastAsia="Times New Roman" w:hAnsi="Arial" w:cs="Arial"/>
          <w:b/>
          <w:bCs/>
          <w:sz w:val="24"/>
          <w:szCs w:val="24"/>
          <w:lang w:eastAsia="en-GB"/>
        </w:rPr>
      </w:pPr>
      <w:r w:rsidRPr="00601FB3">
        <w:rPr>
          <w:rFonts w:ascii="Arial" w:eastAsia="Times New Roman" w:hAnsi="Arial" w:cs="Arial"/>
          <w:b/>
          <w:bCs/>
          <w:sz w:val="24"/>
          <w:szCs w:val="24"/>
          <w:lang w:eastAsia="en-GB"/>
        </w:rPr>
        <w:t xml:space="preserve">Target Audience </w:t>
      </w:r>
    </w:p>
    <w:p w14:paraId="6D367102" w14:textId="68810D5A" w:rsidR="00B42962" w:rsidRPr="00B42962" w:rsidRDefault="00B42962" w:rsidP="00601FB3">
      <w:pPr>
        <w:spacing w:after="0" w:line="240" w:lineRule="auto"/>
        <w:contextualSpacing/>
        <w:textAlignment w:val="center"/>
        <w:rPr>
          <w:rFonts w:ascii="Arial" w:eastAsia="Times New Roman" w:hAnsi="Arial" w:cs="Arial"/>
          <w:b/>
          <w:bCs/>
          <w:sz w:val="24"/>
          <w:szCs w:val="24"/>
          <w:u w:val="single"/>
          <w:lang w:eastAsia="en-GB"/>
        </w:rPr>
      </w:pPr>
    </w:p>
    <w:p w14:paraId="15FAA4AA" w14:textId="4A53A512" w:rsidR="00B42962" w:rsidRPr="00601FB3" w:rsidRDefault="00B42962" w:rsidP="00B42962">
      <w:p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
          <w:sz w:val="24"/>
          <w:szCs w:val="24"/>
          <w:lang w:eastAsia="en-GB"/>
        </w:rPr>
        <w:t>Community Groups</w:t>
      </w:r>
      <w:r w:rsidR="00601FB3" w:rsidRPr="00601FB3">
        <w:rPr>
          <w:rFonts w:ascii="Arial" w:eastAsia="Times New Roman" w:hAnsi="Arial" w:cs="Arial"/>
          <w:b/>
          <w:sz w:val="24"/>
          <w:szCs w:val="24"/>
          <w:lang w:eastAsia="en-GB"/>
        </w:rPr>
        <w:t xml:space="preserve"> </w:t>
      </w:r>
      <w:r w:rsidR="00601FB3" w:rsidRPr="00601FB3">
        <w:rPr>
          <w:rFonts w:ascii="Arial" w:eastAsia="Times New Roman" w:hAnsi="Arial" w:cs="Arial"/>
          <w:bCs/>
          <w:sz w:val="24"/>
          <w:szCs w:val="24"/>
          <w:lang w:eastAsia="en-GB"/>
        </w:rPr>
        <w:t>- t</w:t>
      </w:r>
      <w:r w:rsidRPr="00B42962">
        <w:rPr>
          <w:rFonts w:ascii="Arial" w:eastAsia="Times New Roman" w:hAnsi="Arial" w:cs="Arial"/>
          <w:bCs/>
          <w:sz w:val="24"/>
          <w:szCs w:val="24"/>
          <w:lang w:eastAsia="en-GB"/>
        </w:rPr>
        <w:t>here are around 40 known Community Groups in Blairgowrie &amp; Rattray</w:t>
      </w:r>
      <w:r w:rsidR="00C249EB">
        <w:rPr>
          <w:rFonts w:ascii="Arial" w:eastAsia="Times New Roman" w:hAnsi="Arial" w:cs="Arial"/>
          <w:bCs/>
          <w:sz w:val="24"/>
          <w:szCs w:val="24"/>
          <w:lang w:eastAsia="en-GB"/>
        </w:rPr>
        <w:t xml:space="preserve">. </w:t>
      </w:r>
      <w:r w:rsidR="00601FB3" w:rsidRPr="00601FB3">
        <w:rPr>
          <w:rFonts w:ascii="Arial" w:eastAsia="Times New Roman" w:hAnsi="Arial" w:cs="Arial"/>
          <w:bCs/>
          <w:sz w:val="24"/>
          <w:szCs w:val="24"/>
          <w:lang w:eastAsia="en-GB"/>
        </w:rPr>
        <w:t>E</w:t>
      </w:r>
      <w:r w:rsidRPr="00B42962">
        <w:rPr>
          <w:rFonts w:ascii="Arial" w:eastAsia="Times New Roman" w:hAnsi="Arial" w:cs="Arial"/>
          <w:bCs/>
          <w:sz w:val="24"/>
          <w:szCs w:val="24"/>
          <w:lang w:eastAsia="en-GB"/>
        </w:rPr>
        <w:t>xamples of these</w:t>
      </w:r>
      <w:r w:rsidR="001B5560">
        <w:rPr>
          <w:rFonts w:ascii="Arial" w:eastAsia="Times New Roman" w:hAnsi="Arial" w:cs="Arial"/>
          <w:bCs/>
          <w:sz w:val="24"/>
          <w:szCs w:val="24"/>
          <w:lang w:eastAsia="en-GB"/>
        </w:rPr>
        <w:t xml:space="preserve"> </w:t>
      </w:r>
      <w:r w:rsidR="001B5560" w:rsidRPr="001B5560">
        <w:rPr>
          <w:rFonts w:ascii="Arial" w:eastAsia="Times New Roman" w:hAnsi="Arial" w:cs="Arial"/>
          <w:b/>
          <w:sz w:val="24"/>
          <w:szCs w:val="24"/>
          <w:lang w:eastAsia="en-GB"/>
        </w:rPr>
        <w:t>not yet signed up</w:t>
      </w:r>
      <w:r w:rsidR="001B5560">
        <w:rPr>
          <w:rFonts w:ascii="Arial" w:eastAsia="Times New Roman" w:hAnsi="Arial" w:cs="Arial"/>
          <w:bCs/>
          <w:sz w:val="24"/>
          <w:szCs w:val="24"/>
          <w:lang w:eastAsia="en-GB"/>
        </w:rPr>
        <w:t xml:space="preserve"> w</w:t>
      </w:r>
      <w:r w:rsidRPr="00B42962">
        <w:rPr>
          <w:rFonts w:ascii="Arial" w:eastAsia="Times New Roman" w:hAnsi="Arial" w:cs="Arial"/>
          <w:bCs/>
          <w:sz w:val="24"/>
          <w:szCs w:val="24"/>
          <w:lang w:eastAsia="en-GB"/>
        </w:rPr>
        <w:t>ho could use the C</w:t>
      </w:r>
      <w:r w:rsidR="00601FB3" w:rsidRPr="00601FB3">
        <w:rPr>
          <w:rFonts w:ascii="Arial" w:eastAsia="Times New Roman" w:hAnsi="Arial" w:cs="Arial"/>
          <w:bCs/>
          <w:sz w:val="24"/>
          <w:szCs w:val="24"/>
          <w:lang w:eastAsia="en-GB"/>
        </w:rPr>
        <w:t xml:space="preserve">ommunity </w:t>
      </w:r>
      <w:r w:rsidRPr="00B42962">
        <w:rPr>
          <w:rFonts w:ascii="Arial" w:eastAsia="Times New Roman" w:hAnsi="Arial" w:cs="Arial"/>
          <w:bCs/>
          <w:sz w:val="24"/>
          <w:szCs w:val="24"/>
          <w:lang w:eastAsia="en-GB"/>
        </w:rPr>
        <w:t>G</w:t>
      </w:r>
      <w:r w:rsidR="00601FB3" w:rsidRPr="00601FB3">
        <w:rPr>
          <w:rFonts w:ascii="Arial" w:eastAsia="Times New Roman" w:hAnsi="Arial" w:cs="Arial"/>
          <w:bCs/>
          <w:sz w:val="24"/>
          <w:szCs w:val="24"/>
          <w:lang w:eastAsia="en-GB"/>
        </w:rPr>
        <w:t>arden are:</w:t>
      </w:r>
    </w:p>
    <w:p w14:paraId="40CF32FD" w14:textId="77777777" w:rsidR="00601FB3" w:rsidRPr="00B42962" w:rsidRDefault="00601FB3" w:rsidP="00B42962">
      <w:pPr>
        <w:spacing w:after="0" w:line="240" w:lineRule="auto"/>
        <w:contextualSpacing/>
        <w:textAlignment w:val="center"/>
        <w:rPr>
          <w:rFonts w:ascii="Arial" w:eastAsia="Times New Roman" w:hAnsi="Arial" w:cs="Arial"/>
          <w:bCs/>
          <w:sz w:val="24"/>
          <w:szCs w:val="24"/>
          <w:lang w:eastAsia="en-GB"/>
        </w:rPr>
      </w:pPr>
    </w:p>
    <w:p w14:paraId="4B8BCAF9" w14:textId="77777777" w:rsidR="00B42962" w:rsidRPr="00B42962" w:rsidRDefault="00B42962" w:rsidP="00543B44">
      <w:pPr>
        <w:numPr>
          <w:ilvl w:val="0"/>
          <w:numId w:val="6"/>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Blairgowrie &amp; Rattray Time Bank</w:t>
      </w:r>
    </w:p>
    <w:p w14:paraId="2BBE56C5" w14:textId="77777777" w:rsidR="00B42962" w:rsidRPr="00B42962" w:rsidRDefault="00B42962" w:rsidP="00543B44">
      <w:pPr>
        <w:numPr>
          <w:ilvl w:val="0"/>
          <w:numId w:val="6"/>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Blairgowrie Community Market</w:t>
      </w:r>
    </w:p>
    <w:p w14:paraId="790EE0FD" w14:textId="710CDD91" w:rsidR="001B5560" w:rsidRDefault="001B5560" w:rsidP="00543B44">
      <w:pPr>
        <w:numPr>
          <w:ilvl w:val="0"/>
          <w:numId w:val="6"/>
        </w:numPr>
        <w:spacing w:after="0" w:line="240" w:lineRule="auto"/>
        <w:contextualSpacing/>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It’s BRAW Arts Festival </w:t>
      </w:r>
    </w:p>
    <w:p w14:paraId="24912261" w14:textId="1D5193B1" w:rsidR="00A74B87" w:rsidRDefault="00A74B87" w:rsidP="00A74B87">
      <w:pPr>
        <w:pStyle w:val="ListParagraph"/>
        <w:numPr>
          <w:ilvl w:val="0"/>
          <w:numId w:val="6"/>
        </w:numPr>
        <w:rPr>
          <w:rFonts w:ascii="Arial" w:eastAsia="Times New Roman" w:hAnsi="Arial" w:cs="Arial"/>
          <w:sz w:val="24"/>
          <w:szCs w:val="24"/>
          <w:lang w:eastAsia="en-GB"/>
        </w:rPr>
      </w:pPr>
      <w:r w:rsidRPr="00A74B87">
        <w:rPr>
          <w:rFonts w:ascii="Arial" w:eastAsia="Times New Roman" w:hAnsi="Arial" w:cs="Arial"/>
          <w:sz w:val="24"/>
          <w:szCs w:val="24"/>
          <w:lang w:eastAsia="en-GB"/>
        </w:rPr>
        <w:t>Blairgowrie &amp; Rattray Illuminations Committee</w:t>
      </w:r>
    </w:p>
    <w:p w14:paraId="3B512C43" w14:textId="4B550797" w:rsidR="00A74B87" w:rsidRDefault="00A74B87" w:rsidP="00A74B87">
      <w:pPr>
        <w:pStyle w:val="ListParagraph"/>
        <w:numPr>
          <w:ilvl w:val="0"/>
          <w:numId w:val="6"/>
        </w:numPr>
        <w:rPr>
          <w:rFonts w:ascii="Arial" w:eastAsia="Times New Roman" w:hAnsi="Arial" w:cs="Arial"/>
          <w:sz w:val="24"/>
          <w:szCs w:val="24"/>
          <w:lang w:eastAsia="en-GB"/>
        </w:rPr>
      </w:pPr>
      <w:r w:rsidRPr="00A74B87">
        <w:rPr>
          <w:rFonts w:ascii="Arial" w:eastAsia="Times New Roman" w:hAnsi="Arial" w:cs="Arial"/>
          <w:sz w:val="24"/>
          <w:szCs w:val="24"/>
          <w:lang w:eastAsia="en-GB"/>
        </w:rPr>
        <w:t xml:space="preserve">Rattray &amp; District Scottish Women’s Institute </w:t>
      </w:r>
    </w:p>
    <w:p w14:paraId="2C8E1E5B" w14:textId="77777777" w:rsidR="005C377C" w:rsidRPr="005C377C" w:rsidRDefault="005C377C" w:rsidP="005C377C">
      <w:pPr>
        <w:pStyle w:val="ListParagraph"/>
        <w:numPr>
          <w:ilvl w:val="0"/>
          <w:numId w:val="6"/>
        </w:numPr>
        <w:rPr>
          <w:rFonts w:ascii="Arial" w:eastAsia="Times New Roman" w:hAnsi="Arial" w:cs="Arial"/>
          <w:sz w:val="24"/>
          <w:szCs w:val="24"/>
          <w:lang w:eastAsia="en-GB"/>
        </w:rPr>
      </w:pPr>
      <w:r w:rsidRPr="005C377C">
        <w:rPr>
          <w:rFonts w:ascii="Arial" w:eastAsia="Times New Roman" w:hAnsi="Arial" w:cs="Arial"/>
          <w:sz w:val="24"/>
          <w:szCs w:val="24"/>
          <w:lang w:eastAsia="en-GB"/>
        </w:rPr>
        <w:t xml:space="preserve">Wisecraft – Mental Health </w:t>
      </w:r>
    </w:p>
    <w:p w14:paraId="4E2F3B2F" w14:textId="77777777" w:rsidR="00B42962" w:rsidRPr="00B42962" w:rsidRDefault="00B42962" w:rsidP="00601FB3">
      <w:p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
          <w:sz w:val="24"/>
          <w:szCs w:val="24"/>
          <w:lang w:eastAsia="en-GB"/>
        </w:rPr>
        <w:t>Nurseries &amp; Schools</w:t>
      </w:r>
    </w:p>
    <w:p w14:paraId="04FE5B56" w14:textId="77777777" w:rsidR="00B42962" w:rsidRPr="00B42962" w:rsidRDefault="00B42962" w:rsidP="00543B44">
      <w:pPr>
        <w:numPr>
          <w:ilvl w:val="0"/>
          <w:numId w:val="10"/>
        </w:num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Cs/>
          <w:sz w:val="24"/>
          <w:szCs w:val="24"/>
          <w:lang w:eastAsia="en-GB"/>
        </w:rPr>
        <w:t>Rattray Nursery</w:t>
      </w:r>
    </w:p>
    <w:p w14:paraId="7A2D4044" w14:textId="77777777" w:rsidR="00B42962" w:rsidRPr="00B42962" w:rsidRDefault="00B42962" w:rsidP="00543B44">
      <w:pPr>
        <w:numPr>
          <w:ilvl w:val="0"/>
          <w:numId w:val="10"/>
        </w:num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Cs/>
          <w:sz w:val="24"/>
          <w:szCs w:val="24"/>
          <w:lang w:eastAsia="en-GB"/>
        </w:rPr>
        <w:t>Blairgowrie High School</w:t>
      </w:r>
    </w:p>
    <w:p w14:paraId="34C504DC" w14:textId="6C74A129" w:rsidR="00B42962" w:rsidRPr="005C377C" w:rsidRDefault="00B42962" w:rsidP="005C377C">
      <w:pPr>
        <w:pStyle w:val="ListParagraph"/>
        <w:numPr>
          <w:ilvl w:val="0"/>
          <w:numId w:val="41"/>
        </w:numPr>
        <w:spacing w:after="0" w:line="240" w:lineRule="auto"/>
        <w:jc w:val="both"/>
        <w:textAlignment w:val="center"/>
        <w:rPr>
          <w:rFonts w:ascii="Arial" w:eastAsia="Times New Roman" w:hAnsi="Arial" w:cs="Arial"/>
          <w:bCs/>
          <w:sz w:val="24"/>
          <w:szCs w:val="24"/>
          <w:lang w:eastAsia="en-GB"/>
        </w:rPr>
      </w:pPr>
      <w:r w:rsidRPr="005C377C">
        <w:rPr>
          <w:rFonts w:ascii="Arial" w:eastAsia="Times New Roman" w:hAnsi="Arial" w:cs="Arial"/>
          <w:bCs/>
          <w:sz w:val="24"/>
          <w:szCs w:val="24"/>
          <w:lang w:eastAsia="en-GB"/>
        </w:rPr>
        <w:t>Cornerstones Children’s Nursery</w:t>
      </w:r>
      <w:r w:rsidR="004B7FC1">
        <w:rPr>
          <w:rFonts w:ascii="Arial" w:eastAsia="Times New Roman" w:hAnsi="Arial" w:cs="Arial"/>
          <w:bCs/>
          <w:sz w:val="24"/>
          <w:szCs w:val="24"/>
          <w:lang w:eastAsia="en-GB"/>
        </w:rPr>
        <w:t xml:space="preserve"> (private)</w:t>
      </w:r>
    </w:p>
    <w:p w14:paraId="05584278" w14:textId="77777777" w:rsidR="00B42962" w:rsidRPr="00B42962" w:rsidRDefault="00B42962" w:rsidP="00B42962">
      <w:pPr>
        <w:spacing w:after="0" w:line="240" w:lineRule="auto"/>
        <w:textAlignment w:val="center"/>
        <w:rPr>
          <w:rFonts w:ascii="Arial" w:eastAsia="Times New Roman" w:hAnsi="Arial" w:cs="Arial"/>
          <w:bCs/>
          <w:sz w:val="24"/>
          <w:szCs w:val="24"/>
          <w:lang w:eastAsia="en-GB"/>
        </w:rPr>
      </w:pPr>
    </w:p>
    <w:p w14:paraId="7A02277C" w14:textId="58261693" w:rsidR="00B42962" w:rsidRPr="00B42962" w:rsidRDefault="00B42962" w:rsidP="00601FB3">
      <w:p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b/>
          <w:sz w:val="24"/>
          <w:szCs w:val="24"/>
          <w:lang w:eastAsia="en-GB"/>
        </w:rPr>
        <w:t xml:space="preserve">Care </w:t>
      </w:r>
      <w:r w:rsidR="00A77D52">
        <w:rPr>
          <w:rFonts w:ascii="Arial" w:eastAsia="Times New Roman" w:hAnsi="Arial" w:cs="Arial"/>
          <w:b/>
          <w:sz w:val="24"/>
          <w:szCs w:val="24"/>
          <w:lang w:eastAsia="en-GB"/>
        </w:rPr>
        <w:t>H</w:t>
      </w:r>
      <w:r w:rsidRPr="00B42962">
        <w:rPr>
          <w:rFonts w:ascii="Arial" w:eastAsia="Times New Roman" w:hAnsi="Arial" w:cs="Arial"/>
          <w:b/>
          <w:sz w:val="24"/>
          <w:szCs w:val="24"/>
          <w:lang w:eastAsia="en-GB"/>
        </w:rPr>
        <w:t xml:space="preserve">omes </w:t>
      </w:r>
    </w:p>
    <w:p w14:paraId="3FB1B3A9" w14:textId="77777777" w:rsidR="00B42962" w:rsidRPr="00B42962" w:rsidRDefault="00B42962" w:rsidP="00543B44">
      <w:pPr>
        <w:numPr>
          <w:ilvl w:val="0"/>
          <w:numId w:val="7"/>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Balhousie Stormont Care Home</w:t>
      </w:r>
    </w:p>
    <w:p w14:paraId="1F463EBA" w14:textId="77777777" w:rsidR="00B42962" w:rsidRPr="00B42962" w:rsidRDefault="00B42962" w:rsidP="00543B44">
      <w:pPr>
        <w:numPr>
          <w:ilvl w:val="0"/>
          <w:numId w:val="7"/>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Beech Manor Care Home</w:t>
      </w:r>
    </w:p>
    <w:p w14:paraId="64E1215C" w14:textId="77777777" w:rsidR="00B42962" w:rsidRPr="00B42962" w:rsidRDefault="00B42962" w:rsidP="00543B44">
      <w:pPr>
        <w:numPr>
          <w:ilvl w:val="0"/>
          <w:numId w:val="7"/>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Northlands Care Home</w:t>
      </w:r>
    </w:p>
    <w:p w14:paraId="2BC9C4AD" w14:textId="77777777" w:rsidR="00B42962" w:rsidRPr="00B42962" w:rsidRDefault="00B42962" w:rsidP="00543B44">
      <w:pPr>
        <w:numPr>
          <w:ilvl w:val="0"/>
          <w:numId w:val="7"/>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Muirton House Care Home</w:t>
      </w:r>
    </w:p>
    <w:p w14:paraId="768AFD28" w14:textId="77777777" w:rsidR="00B42962" w:rsidRPr="00B42962" w:rsidRDefault="00B42962" w:rsidP="00B42962">
      <w:pPr>
        <w:spacing w:after="0" w:line="240" w:lineRule="auto"/>
        <w:textAlignment w:val="center"/>
        <w:rPr>
          <w:rFonts w:ascii="Arial" w:eastAsia="Times New Roman" w:hAnsi="Arial" w:cs="Arial"/>
          <w:sz w:val="24"/>
          <w:szCs w:val="24"/>
          <w:lang w:eastAsia="en-GB"/>
        </w:rPr>
      </w:pPr>
    </w:p>
    <w:p w14:paraId="4D1EDF57" w14:textId="77777777" w:rsidR="00B42962" w:rsidRPr="00B42962" w:rsidRDefault="00B42962" w:rsidP="00601FB3">
      <w:pPr>
        <w:spacing w:after="0" w:line="240" w:lineRule="auto"/>
        <w:contextualSpacing/>
        <w:textAlignment w:val="center"/>
        <w:rPr>
          <w:rFonts w:ascii="Arial" w:eastAsia="Times New Roman" w:hAnsi="Arial" w:cs="Arial"/>
          <w:b/>
          <w:bCs/>
          <w:sz w:val="24"/>
          <w:szCs w:val="24"/>
          <w:lang w:eastAsia="en-GB"/>
        </w:rPr>
      </w:pPr>
      <w:r w:rsidRPr="00B42962">
        <w:rPr>
          <w:rFonts w:ascii="Arial" w:eastAsia="Times New Roman" w:hAnsi="Arial" w:cs="Arial"/>
          <w:b/>
          <w:bCs/>
          <w:sz w:val="24"/>
          <w:szCs w:val="24"/>
          <w:lang w:eastAsia="en-GB"/>
        </w:rPr>
        <w:t>Sheltered Housing</w:t>
      </w:r>
    </w:p>
    <w:p w14:paraId="346AF787" w14:textId="0CE0DF60" w:rsidR="00B42962" w:rsidRPr="00B42962" w:rsidRDefault="00B42962" w:rsidP="00543B44">
      <w:pPr>
        <w:numPr>
          <w:ilvl w:val="0"/>
          <w:numId w:val="8"/>
        </w:numPr>
        <w:spacing w:after="0" w:line="240" w:lineRule="auto"/>
        <w:contextualSpacing/>
        <w:textAlignment w:val="center"/>
        <w:rPr>
          <w:rFonts w:ascii="Arial" w:eastAsia="Times New Roman" w:hAnsi="Arial" w:cs="Arial"/>
          <w:b/>
          <w:bCs/>
          <w:sz w:val="24"/>
          <w:szCs w:val="24"/>
          <w:lang w:eastAsia="en-GB"/>
        </w:rPr>
      </w:pPr>
      <w:r w:rsidRPr="00B42962">
        <w:rPr>
          <w:rFonts w:ascii="Arial" w:eastAsia="Times New Roman" w:hAnsi="Arial" w:cs="Arial"/>
          <w:sz w:val="24"/>
          <w:szCs w:val="24"/>
          <w:lang w:eastAsia="en-GB"/>
        </w:rPr>
        <w:t>Harriet Court S</w:t>
      </w:r>
      <w:r w:rsidR="00601FB3" w:rsidRPr="00601FB3">
        <w:rPr>
          <w:rFonts w:ascii="Arial" w:eastAsia="Times New Roman" w:hAnsi="Arial" w:cs="Arial"/>
          <w:sz w:val="24"/>
          <w:szCs w:val="24"/>
          <w:lang w:eastAsia="en-GB"/>
        </w:rPr>
        <w:t>heltered Housing</w:t>
      </w:r>
    </w:p>
    <w:p w14:paraId="7B562424" w14:textId="77777777" w:rsidR="00601FB3" w:rsidRPr="00601FB3" w:rsidRDefault="00B42962" w:rsidP="00543B44">
      <w:pPr>
        <w:numPr>
          <w:ilvl w:val="0"/>
          <w:numId w:val="8"/>
        </w:numPr>
        <w:spacing w:after="0" w:line="240" w:lineRule="auto"/>
        <w:contextualSpacing/>
        <w:textAlignment w:val="center"/>
        <w:rPr>
          <w:rFonts w:ascii="Arial" w:eastAsia="Times New Roman" w:hAnsi="Arial" w:cs="Arial"/>
          <w:b/>
          <w:bCs/>
          <w:sz w:val="24"/>
          <w:szCs w:val="24"/>
          <w:lang w:eastAsia="en-GB"/>
        </w:rPr>
      </w:pPr>
      <w:r w:rsidRPr="00B42962">
        <w:rPr>
          <w:rFonts w:ascii="Arial" w:eastAsia="Times New Roman" w:hAnsi="Arial" w:cs="Arial"/>
          <w:sz w:val="24"/>
          <w:szCs w:val="24"/>
          <w:lang w:eastAsia="en-GB"/>
        </w:rPr>
        <w:lastRenderedPageBreak/>
        <w:t>Bield Housing Association</w:t>
      </w:r>
    </w:p>
    <w:p w14:paraId="06A6D79A" w14:textId="71C7E8D5" w:rsidR="00B42962" w:rsidRPr="00B42962" w:rsidRDefault="00601FB3" w:rsidP="00543B44">
      <w:pPr>
        <w:numPr>
          <w:ilvl w:val="0"/>
          <w:numId w:val="8"/>
        </w:numPr>
        <w:spacing w:after="0" w:line="240" w:lineRule="auto"/>
        <w:contextualSpacing/>
        <w:textAlignment w:val="center"/>
        <w:rPr>
          <w:rFonts w:ascii="Arial" w:eastAsia="Times New Roman" w:hAnsi="Arial" w:cs="Arial"/>
          <w:b/>
          <w:bCs/>
          <w:sz w:val="24"/>
          <w:szCs w:val="24"/>
          <w:lang w:eastAsia="en-GB"/>
        </w:rPr>
      </w:pPr>
      <w:r w:rsidRPr="00601FB3">
        <w:rPr>
          <w:rFonts w:ascii="Arial" w:eastAsia="Times New Roman" w:hAnsi="Arial" w:cs="Arial"/>
          <w:sz w:val="24"/>
          <w:szCs w:val="24"/>
          <w:lang w:eastAsia="en-GB"/>
        </w:rPr>
        <w:t xml:space="preserve">Caledonia (Supported) Housing </w:t>
      </w:r>
      <w:r w:rsidR="00B42962" w:rsidRPr="00B42962">
        <w:rPr>
          <w:rFonts w:ascii="Arial" w:eastAsia="Times New Roman" w:hAnsi="Arial" w:cs="Arial"/>
          <w:sz w:val="24"/>
          <w:szCs w:val="24"/>
          <w:lang w:eastAsia="en-GB"/>
        </w:rPr>
        <w:t xml:space="preserve"> </w:t>
      </w:r>
    </w:p>
    <w:p w14:paraId="49A9F574" w14:textId="291A106A" w:rsidR="00B42962" w:rsidRPr="00B42962" w:rsidRDefault="00B42962" w:rsidP="00543B44">
      <w:pPr>
        <w:numPr>
          <w:ilvl w:val="0"/>
          <w:numId w:val="8"/>
        </w:numPr>
        <w:spacing w:after="0" w:line="240" w:lineRule="auto"/>
        <w:contextualSpacing/>
        <w:textAlignment w:val="center"/>
        <w:rPr>
          <w:rFonts w:ascii="Arial" w:eastAsia="Times New Roman" w:hAnsi="Arial" w:cs="Arial"/>
          <w:b/>
          <w:bCs/>
          <w:sz w:val="24"/>
          <w:szCs w:val="24"/>
          <w:lang w:eastAsia="en-GB"/>
        </w:rPr>
      </w:pPr>
      <w:r w:rsidRPr="00B42962">
        <w:rPr>
          <w:rFonts w:ascii="Arial" w:eastAsia="Times New Roman" w:hAnsi="Arial" w:cs="Arial"/>
          <w:sz w:val="24"/>
          <w:szCs w:val="24"/>
          <w:lang w:eastAsia="en-GB"/>
        </w:rPr>
        <w:t>Cairn H</w:t>
      </w:r>
      <w:r w:rsidR="00601FB3" w:rsidRPr="00601FB3">
        <w:rPr>
          <w:rFonts w:ascii="Arial" w:eastAsia="Times New Roman" w:hAnsi="Arial" w:cs="Arial"/>
          <w:sz w:val="24"/>
          <w:szCs w:val="24"/>
          <w:lang w:eastAsia="en-GB"/>
        </w:rPr>
        <w:t>ousing Association</w:t>
      </w:r>
    </w:p>
    <w:p w14:paraId="183A3A0F" w14:textId="397B2407" w:rsidR="00B42962" w:rsidRPr="00B42962" w:rsidRDefault="00B42962" w:rsidP="00543B44">
      <w:pPr>
        <w:numPr>
          <w:ilvl w:val="0"/>
          <w:numId w:val="8"/>
        </w:numPr>
        <w:spacing w:after="0" w:line="240" w:lineRule="auto"/>
        <w:contextualSpacing/>
        <w:textAlignment w:val="center"/>
        <w:rPr>
          <w:rFonts w:ascii="Arial" w:eastAsia="Times New Roman" w:hAnsi="Arial" w:cs="Arial"/>
          <w:b/>
          <w:bCs/>
          <w:sz w:val="24"/>
          <w:szCs w:val="24"/>
          <w:lang w:eastAsia="en-GB"/>
        </w:rPr>
      </w:pPr>
      <w:r w:rsidRPr="00B42962">
        <w:rPr>
          <w:rFonts w:ascii="Arial" w:eastAsia="Times New Roman" w:hAnsi="Arial" w:cs="Arial"/>
          <w:sz w:val="24"/>
          <w:szCs w:val="24"/>
          <w:lang w:eastAsia="en-GB"/>
        </w:rPr>
        <w:t>Ashgrove C</w:t>
      </w:r>
      <w:r w:rsidR="00601FB3" w:rsidRPr="00601FB3">
        <w:rPr>
          <w:rFonts w:ascii="Arial" w:eastAsia="Times New Roman" w:hAnsi="Arial" w:cs="Arial"/>
          <w:sz w:val="24"/>
          <w:szCs w:val="24"/>
          <w:lang w:eastAsia="en-GB"/>
        </w:rPr>
        <w:t>ourt</w:t>
      </w:r>
    </w:p>
    <w:p w14:paraId="0CD21FE7" w14:textId="77777777" w:rsidR="00B42962" w:rsidRPr="00B42962" w:rsidRDefault="00B42962" w:rsidP="00B42962">
      <w:pPr>
        <w:spacing w:after="0" w:line="240" w:lineRule="auto"/>
        <w:textAlignment w:val="center"/>
        <w:rPr>
          <w:rFonts w:ascii="Arial" w:eastAsia="Times New Roman" w:hAnsi="Arial" w:cs="Arial"/>
          <w:b/>
          <w:bCs/>
          <w:sz w:val="24"/>
          <w:szCs w:val="24"/>
          <w:lang w:eastAsia="en-GB"/>
        </w:rPr>
      </w:pPr>
    </w:p>
    <w:p w14:paraId="741E9B36" w14:textId="77BF29CE" w:rsidR="00B42962" w:rsidRPr="00B42962" w:rsidRDefault="00B42962" w:rsidP="00601FB3">
      <w:pPr>
        <w:spacing w:after="0" w:line="240" w:lineRule="auto"/>
        <w:contextualSpacing/>
        <w:textAlignment w:val="center"/>
        <w:rPr>
          <w:rFonts w:ascii="Arial" w:eastAsia="Times New Roman" w:hAnsi="Arial" w:cs="Arial"/>
          <w:b/>
          <w:bCs/>
          <w:sz w:val="24"/>
          <w:szCs w:val="24"/>
          <w:lang w:eastAsia="en-GB"/>
        </w:rPr>
      </w:pPr>
      <w:r w:rsidRPr="00B42962">
        <w:rPr>
          <w:rFonts w:ascii="Arial" w:eastAsia="Times New Roman" w:hAnsi="Arial" w:cs="Arial"/>
          <w:b/>
          <w:bCs/>
          <w:sz w:val="24"/>
          <w:szCs w:val="24"/>
          <w:lang w:eastAsia="en-GB"/>
        </w:rPr>
        <w:t xml:space="preserve">Businesses &amp; </w:t>
      </w:r>
      <w:r w:rsidR="00601FB3" w:rsidRPr="00601FB3">
        <w:rPr>
          <w:rFonts w:ascii="Arial" w:eastAsia="Times New Roman" w:hAnsi="Arial" w:cs="Arial"/>
          <w:b/>
          <w:bCs/>
          <w:sz w:val="24"/>
          <w:szCs w:val="24"/>
          <w:lang w:eastAsia="en-GB"/>
        </w:rPr>
        <w:t>E</w:t>
      </w:r>
      <w:r w:rsidRPr="00B42962">
        <w:rPr>
          <w:rFonts w:ascii="Arial" w:eastAsia="Times New Roman" w:hAnsi="Arial" w:cs="Arial"/>
          <w:b/>
          <w:bCs/>
          <w:sz w:val="24"/>
          <w:szCs w:val="24"/>
          <w:lang w:eastAsia="en-GB"/>
        </w:rPr>
        <w:t xml:space="preserve">nterprises </w:t>
      </w:r>
    </w:p>
    <w:p w14:paraId="55354C98" w14:textId="56D6A04C" w:rsidR="00B42962" w:rsidRPr="00B42962" w:rsidRDefault="00B42962" w:rsidP="00543B44">
      <w:pPr>
        <w:numPr>
          <w:ilvl w:val="0"/>
          <w:numId w:val="9"/>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 xml:space="preserve">Producers, restaurants, </w:t>
      </w:r>
      <w:r w:rsidR="00A77D52" w:rsidRPr="00B42962">
        <w:rPr>
          <w:rFonts w:ascii="Arial" w:eastAsia="Times New Roman" w:hAnsi="Arial" w:cs="Arial"/>
          <w:sz w:val="24"/>
          <w:szCs w:val="24"/>
          <w:lang w:eastAsia="en-GB"/>
        </w:rPr>
        <w:t>caterers,</w:t>
      </w:r>
      <w:r w:rsidR="00601FB3" w:rsidRPr="00601FB3">
        <w:rPr>
          <w:rFonts w:ascii="Arial" w:eastAsia="Times New Roman" w:hAnsi="Arial" w:cs="Arial"/>
          <w:sz w:val="24"/>
          <w:szCs w:val="24"/>
          <w:lang w:eastAsia="en-GB"/>
        </w:rPr>
        <w:t xml:space="preserve"> and </w:t>
      </w:r>
      <w:r w:rsidRPr="00B42962">
        <w:rPr>
          <w:rFonts w:ascii="Arial" w:eastAsia="Times New Roman" w:hAnsi="Arial" w:cs="Arial"/>
          <w:sz w:val="24"/>
          <w:szCs w:val="24"/>
          <w:lang w:eastAsia="en-GB"/>
        </w:rPr>
        <w:t>growers.</w:t>
      </w:r>
    </w:p>
    <w:p w14:paraId="78C8454C" w14:textId="23D31982" w:rsidR="00B42962" w:rsidRDefault="00B42962" w:rsidP="00543B44">
      <w:pPr>
        <w:numPr>
          <w:ilvl w:val="0"/>
          <w:numId w:val="9"/>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 xml:space="preserve">Health &amp; </w:t>
      </w:r>
      <w:r w:rsidR="005C377C">
        <w:rPr>
          <w:rFonts w:ascii="Arial" w:eastAsia="Times New Roman" w:hAnsi="Arial" w:cs="Arial"/>
          <w:sz w:val="24"/>
          <w:szCs w:val="24"/>
          <w:lang w:eastAsia="en-GB"/>
        </w:rPr>
        <w:t>W</w:t>
      </w:r>
      <w:r w:rsidRPr="00B42962">
        <w:rPr>
          <w:rFonts w:ascii="Arial" w:eastAsia="Times New Roman" w:hAnsi="Arial" w:cs="Arial"/>
          <w:sz w:val="24"/>
          <w:szCs w:val="24"/>
          <w:lang w:eastAsia="en-GB"/>
        </w:rPr>
        <w:t xml:space="preserve">ellbeing </w:t>
      </w:r>
      <w:r w:rsidR="005C377C">
        <w:rPr>
          <w:rFonts w:ascii="Arial" w:eastAsia="Times New Roman" w:hAnsi="Arial" w:cs="Arial"/>
          <w:sz w:val="24"/>
          <w:szCs w:val="24"/>
          <w:lang w:eastAsia="en-GB"/>
        </w:rPr>
        <w:t>Supports S</w:t>
      </w:r>
      <w:r w:rsidR="00601FB3" w:rsidRPr="00601FB3">
        <w:rPr>
          <w:rFonts w:ascii="Arial" w:eastAsia="Times New Roman" w:hAnsi="Arial" w:cs="Arial"/>
          <w:sz w:val="24"/>
          <w:szCs w:val="24"/>
          <w:lang w:eastAsia="en-GB"/>
        </w:rPr>
        <w:t xml:space="preserve">ervices </w:t>
      </w:r>
    </w:p>
    <w:p w14:paraId="43719557" w14:textId="77777777" w:rsidR="005C377C" w:rsidRPr="005C377C" w:rsidRDefault="005C377C" w:rsidP="005C377C">
      <w:pPr>
        <w:numPr>
          <w:ilvl w:val="0"/>
          <w:numId w:val="9"/>
        </w:numPr>
        <w:spacing w:after="0" w:line="240" w:lineRule="auto"/>
        <w:contextualSpacing/>
        <w:textAlignment w:val="center"/>
        <w:rPr>
          <w:rFonts w:ascii="Arial" w:eastAsia="Times New Roman" w:hAnsi="Arial" w:cs="Arial"/>
          <w:sz w:val="24"/>
          <w:szCs w:val="24"/>
          <w:lang w:eastAsia="en-GB"/>
        </w:rPr>
      </w:pPr>
      <w:r w:rsidRPr="005C377C">
        <w:rPr>
          <w:rFonts w:ascii="Arial" w:eastAsia="Times New Roman" w:hAnsi="Arial" w:cs="Arial"/>
          <w:sz w:val="24"/>
          <w:szCs w:val="24"/>
          <w:lang w:eastAsia="en-GB"/>
        </w:rPr>
        <w:t>Events, storytellers, musicians eg It’s BRAW Blairgowrie &amp; Rattray Arts for Wellbeing, Lindsay Storyteller</w:t>
      </w:r>
    </w:p>
    <w:p w14:paraId="36176BE5" w14:textId="611A6C90" w:rsidR="00B42962" w:rsidRDefault="00B42962" w:rsidP="00543B44">
      <w:pPr>
        <w:numPr>
          <w:ilvl w:val="0"/>
          <w:numId w:val="9"/>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sz w:val="24"/>
          <w:szCs w:val="24"/>
          <w:lang w:eastAsia="en-GB"/>
        </w:rPr>
        <w:t xml:space="preserve">Arts &amp; </w:t>
      </w:r>
      <w:r w:rsidR="005C377C">
        <w:rPr>
          <w:rFonts w:ascii="Arial" w:eastAsia="Times New Roman" w:hAnsi="Arial" w:cs="Arial"/>
          <w:sz w:val="24"/>
          <w:szCs w:val="24"/>
          <w:lang w:eastAsia="en-GB"/>
        </w:rPr>
        <w:t xml:space="preserve">Crafts Groups </w:t>
      </w:r>
      <w:r w:rsidRPr="00B42962">
        <w:rPr>
          <w:rFonts w:ascii="Arial" w:eastAsia="Times New Roman" w:hAnsi="Arial" w:cs="Arial"/>
          <w:sz w:val="24"/>
          <w:szCs w:val="24"/>
          <w:lang w:eastAsia="en-GB"/>
        </w:rPr>
        <w:t>e</w:t>
      </w:r>
      <w:r w:rsidR="00601FB3" w:rsidRPr="00601FB3">
        <w:rPr>
          <w:rFonts w:ascii="Arial" w:eastAsia="Times New Roman" w:hAnsi="Arial" w:cs="Arial"/>
          <w:sz w:val="24"/>
          <w:szCs w:val="24"/>
          <w:lang w:eastAsia="en-GB"/>
        </w:rPr>
        <w:t>.</w:t>
      </w:r>
      <w:r w:rsidRPr="00B42962">
        <w:rPr>
          <w:rFonts w:ascii="Arial" w:eastAsia="Times New Roman" w:hAnsi="Arial" w:cs="Arial"/>
          <w:sz w:val="24"/>
          <w:szCs w:val="24"/>
          <w:lang w:eastAsia="en-GB"/>
        </w:rPr>
        <w:t>g</w:t>
      </w:r>
      <w:r w:rsidR="00601FB3" w:rsidRPr="00601FB3">
        <w:rPr>
          <w:rFonts w:ascii="Arial" w:eastAsia="Times New Roman" w:hAnsi="Arial" w:cs="Arial"/>
          <w:sz w:val="24"/>
          <w:szCs w:val="24"/>
          <w:lang w:eastAsia="en-GB"/>
        </w:rPr>
        <w:t>.</w:t>
      </w:r>
      <w:r w:rsidR="005C377C">
        <w:rPr>
          <w:rFonts w:ascii="Arial" w:eastAsia="Times New Roman" w:hAnsi="Arial" w:cs="Arial"/>
          <w:sz w:val="24"/>
          <w:szCs w:val="24"/>
          <w:lang w:eastAsia="en-GB"/>
        </w:rPr>
        <w:t xml:space="preserve"> </w:t>
      </w:r>
      <w:hyperlink r:id="rId61" w:history="1">
        <w:r w:rsidRPr="005C377C">
          <w:rPr>
            <w:rStyle w:val="Hyperlink"/>
            <w:rFonts w:ascii="Arial" w:eastAsia="Times New Roman" w:hAnsi="Arial" w:cs="Arial"/>
            <w:sz w:val="24"/>
            <w:szCs w:val="24"/>
            <w:lang w:eastAsia="en-GB"/>
          </w:rPr>
          <w:t>N</w:t>
        </w:r>
        <w:r w:rsidR="005C377C" w:rsidRPr="005C377C">
          <w:rPr>
            <w:rStyle w:val="Hyperlink"/>
            <w:rFonts w:ascii="Arial" w:eastAsia="Times New Roman" w:hAnsi="Arial" w:cs="Arial"/>
            <w:sz w:val="24"/>
            <w:szCs w:val="24"/>
            <w:lang w:eastAsia="en-GB"/>
          </w:rPr>
          <w:t>EST</w:t>
        </w:r>
      </w:hyperlink>
      <w:r w:rsidR="005C377C">
        <w:rPr>
          <w:rFonts w:ascii="Arial" w:eastAsia="Times New Roman" w:hAnsi="Arial" w:cs="Arial"/>
          <w:sz w:val="24"/>
          <w:szCs w:val="24"/>
          <w:lang w:eastAsia="en-GB"/>
        </w:rPr>
        <w:t xml:space="preserve"> Creative Spaces CIC who ‘yarn bombed’ the Blair in Bloom Ruby Jubilee </w:t>
      </w:r>
      <w:r w:rsidR="00FB7D3D">
        <w:rPr>
          <w:rFonts w:ascii="Arial" w:eastAsia="Times New Roman" w:hAnsi="Arial" w:cs="Arial"/>
          <w:sz w:val="24"/>
          <w:szCs w:val="24"/>
          <w:lang w:eastAsia="en-GB"/>
        </w:rPr>
        <w:t xml:space="preserve">Display </w:t>
      </w:r>
    </w:p>
    <w:p w14:paraId="4DC3B3BE" w14:textId="67D35B49" w:rsidR="00FB7D3D" w:rsidRDefault="00FB7D3D" w:rsidP="00FB7D3D">
      <w:pPr>
        <w:spacing w:after="0" w:line="240" w:lineRule="auto"/>
        <w:contextualSpacing/>
        <w:textAlignment w:val="center"/>
        <w:rPr>
          <w:rFonts w:ascii="Arial" w:eastAsia="Times New Roman" w:hAnsi="Arial" w:cs="Arial"/>
          <w:sz w:val="24"/>
          <w:szCs w:val="24"/>
          <w:lang w:eastAsia="en-GB"/>
        </w:rPr>
      </w:pPr>
    </w:p>
    <w:p w14:paraId="3EA3EFF0" w14:textId="07D267B5" w:rsidR="00FB7D3D" w:rsidRDefault="00FB7D3D" w:rsidP="00FB7D3D">
      <w:pPr>
        <w:keepNext/>
        <w:spacing w:after="0" w:line="240" w:lineRule="auto"/>
        <w:contextualSpacing/>
        <w:jc w:val="center"/>
        <w:textAlignment w:val="center"/>
      </w:pPr>
    </w:p>
    <w:p w14:paraId="50D0FEEE" w14:textId="26A80353" w:rsidR="00FB7D3D" w:rsidRDefault="00B36B21" w:rsidP="00FB7D3D">
      <w:pPr>
        <w:keepNext/>
        <w:spacing w:after="0" w:line="240" w:lineRule="auto"/>
        <w:contextualSpacing/>
        <w:jc w:val="center"/>
        <w:textAlignment w:val="center"/>
      </w:pPr>
      <w:r>
        <w:rPr>
          <w:noProof/>
          <w:lang w:eastAsia="en-GB"/>
        </w:rPr>
        <w:drawing>
          <wp:inline distT="0" distB="0" distL="0" distR="0" wp14:anchorId="63293513" wp14:editId="7DED1898">
            <wp:extent cx="5158800" cy="29016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58800" cy="2901600"/>
                    </a:xfrm>
                    <a:prstGeom prst="rect">
                      <a:avLst/>
                    </a:prstGeom>
                    <a:noFill/>
                    <a:ln>
                      <a:noFill/>
                    </a:ln>
                  </pic:spPr>
                </pic:pic>
              </a:graphicData>
            </a:graphic>
          </wp:inline>
        </w:drawing>
      </w:r>
    </w:p>
    <w:p w14:paraId="26B63F9A" w14:textId="77777777" w:rsidR="00B42962" w:rsidRPr="00FB7D3D" w:rsidRDefault="00B42962" w:rsidP="00B42962">
      <w:pPr>
        <w:spacing w:after="0" w:line="240" w:lineRule="auto"/>
        <w:textAlignment w:val="center"/>
        <w:rPr>
          <w:rFonts w:ascii="Arial" w:eastAsia="Times New Roman" w:hAnsi="Arial" w:cs="Arial"/>
          <w:b/>
          <w:bCs/>
          <w:sz w:val="24"/>
          <w:szCs w:val="24"/>
          <w:lang w:eastAsia="en-GB"/>
        </w:rPr>
      </w:pPr>
    </w:p>
    <w:p w14:paraId="0C777FE8" w14:textId="163AC6E5" w:rsidR="00B42962" w:rsidRPr="001B5560" w:rsidRDefault="00601FB3" w:rsidP="001B5560">
      <w:pPr>
        <w:spacing w:after="0" w:line="240" w:lineRule="auto"/>
        <w:textAlignment w:val="center"/>
        <w:rPr>
          <w:rFonts w:ascii="Arial" w:eastAsia="Times New Roman" w:hAnsi="Arial" w:cs="Arial"/>
          <w:b/>
          <w:bCs/>
          <w:sz w:val="24"/>
          <w:szCs w:val="24"/>
          <w:lang w:eastAsia="en-GB"/>
        </w:rPr>
      </w:pPr>
      <w:r w:rsidRPr="001B5560">
        <w:rPr>
          <w:rFonts w:ascii="Arial" w:eastAsia="Times New Roman" w:hAnsi="Arial" w:cs="Arial"/>
          <w:b/>
          <w:bCs/>
          <w:sz w:val="24"/>
          <w:szCs w:val="24"/>
          <w:lang w:eastAsia="en-GB"/>
        </w:rPr>
        <w:t>Communication Platforms</w:t>
      </w:r>
    </w:p>
    <w:p w14:paraId="5F72AE63" w14:textId="77777777" w:rsidR="00B42962" w:rsidRPr="00B42962" w:rsidRDefault="00B42962" w:rsidP="00B42962">
      <w:pPr>
        <w:spacing w:after="0" w:line="240" w:lineRule="auto"/>
        <w:textAlignment w:val="center"/>
        <w:rPr>
          <w:rFonts w:ascii="Arial" w:eastAsia="Times New Roman" w:hAnsi="Arial" w:cs="Arial"/>
          <w:b/>
          <w:bCs/>
          <w:sz w:val="24"/>
          <w:szCs w:val="24"/>
          <w:lang w:eastAsia="en-GB"/>
        </w:rPr>
      </w:pPr>
    </w:p>
    <w:p w14:paraId="4D98F444" w14:textId="3547D92C" w:rsidR="00B42962" w:rsidRPr="00B42962" w:rsidRDefault="00B42962" w:rsidP="00543B44">
      <w:pPr>
        <w:numPr>
          <w:ilvl w:val="0"/>
          <w:numId w:val="11"/>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b/>
          <w:bCs/>
          <w:sz w:val="24"/>
          <w:szCs w:val="24"/>
          <w:lang w:eastAsia="en-GB"/>
        </w:rPr>
        <w:t xml:space="preserve">Local &amp; </w:t>
      </w:r>
      <w:r w:rsidR="00F54486">
        <w:rPr>
          <w:rFonts w:ascii="Arial" w:eastAsia="Times New Roman" w:hAnsi="Arial" w:cs="Arial"/>
          <w:b/>
          <w:bCs/>
          <w:sz w:val="24"/>
          <w:szCs w:val="24"/>
          <w:lang w:eastAsia="en-GB"/>
        </w:rPr>
        <w:t>W</w:t>
      </w:r>
      <w:r w:rsidRPr="00B42962">
        <w:rPr>
          <w:rFonts w:ascii="Arial" w:eastAsia="Times New Roman" w:hAnsi="Arial" w:cs="Arial"/>
          <w:b/>
          <w:bCs/>
          <w:sz w:val="24"/>
          <w:szCs w:val="24"/>
          <w:lang w:eastAsia="en-GB"/>
        </w:rPr>
        <w:t>ider Press</w:t>
      </w:r>
      <w:r w:rsidRPr="00B42962">
        <w:rPr>
          <w:rFonts w:ascii="Arial" w:eastAsia="Times New Roman" w:hAnsi="Arial" w:cs="Arial"/>
          <w:sz w:val="24"/>
          <w:szCs w:val="24"/>
          <w:lang w:eastAsia="en-GB"/>
        </w:rPr>
        <w:t xml:space="preserve"> – Blairgowrie Advertiser, Courier, Perthshire Advertiser</w:t>
      </w:r>
      <w:r w:rsidR="004B7FC1">
        <w:rPr>
          <w:rFonts w:ascii="Arial" w:eastAsia="Times New Roman" w:hAnsi="Arial" w:cs="Arial"/>
          <w:sz w:val="24"/>
          <w:szCs w:val="24"/>
          <w:lang w:eastAsia="en-GB"/>
        </w:rPr>
        <w:t xml:space="preserve"> and </w:t>
      </w:r>
      <w:r w:rsidRPr="00B42962">
        <w:rPr>
          <w:rFonts w:ascii="Arial" w:eastAsia="Times New Roman" w:hAnsi="Arial" w:cs="Arial"/>
          <w:sz w:val="24"/>
          <w:szCs w:val="24"/>
          <w:lang w:eastAsia="en-GB"/>
        </w:rPr>
        <w:t>Evening Telegraph.</w:t>
      </w:r>
    </w:p>
    <w:p w14:paraId="7FDFA88B" w14:textId="68D48C7A" w:rsidR="00B42962" w:rsidRPr="00B42962" w:rsidRDefault="00B42962" w:rsidP="00543B44">
      <w:pPr>
        <w:numPr>
          <w:ilvl w:val="0"/>
          <w:numId w:val="11"/>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b/>
          <w:bCs/>
          <w:sz w:val="24"/>
          <w:szCs w:val="24"/>
          <w:lang w:eastAsia="en-GB"/>
        </w:rPr>
        <w:t>Hub Magazine</w:t>
      </w:r>
      <w:r w:rsidRPr="00B42962">
        <w:rPr>
          <w:rFonts w:ascii="Arial" w:eastAsia="Times New Roman" w:hAnsi="Arial" w:cs="Arial"/>
          <w:sz w:val="24"/>
          <w:szCs w:val="24"/>
          <w:lang w:eastAsia="en-GB"/>
        </w:rPr>
        <w:t xml:space="preserve"> - delivered quarterly to </w:t>
      </w:r>
      <w:r w:rsidR="00601FB3">
        <w:rPr>
          <w:rFonts w:ascii="Arial" w:eastAsia="Times New Roman" w:hAnsi="Arial" w:cs="Arial"/>
          <w:sz w:val="24"/>
          <w:szCs w:val="24"/>
          <w:lang w:eastAsia="en-GB"/>
        </w:rPr>
        <w:t xml:space="preserve">4500 </w:t>
      </w:r>
      <w:r w:rsidRPr="00B42962">
        <w:rPr>
          <w:rFonts w:ascii="Arial" w:eastAsia="Times New Roman" w:hAnsi="Arial" w:cs="Arial"/>
          <w:sz w:val="24"/>
          <w:szCs w:val="24"/>
          <w:lang w:eastAsia="en-GB"/>
        </w:rPr>
        <w:t>houses in Blairgowrie &amp; Rattray</w:t>
      </w:r>
    </w:p>
    <w:p w14:paraId="4251E684" w14:textId="514F6A62" w:rsidR="00B42962" w:rsidRPr="00B42962" w:rsidRDefault="001B5560" w:rsidP="00543B44">
      <w:pPr>
        <w:numPr>
          <w:ilvl w:val="0"/>
          <w:numId w:val="11"/>
        </w:numPr>
        <w:spacing w:after="0" w:line="240" w:lineRule="auto"/>
        <w:contextualSpacing/>
        <w:textAlignment w:val="center"/>
        <w:rPr>
          <w:rFonts w:ascii="Arial" w:eastAsia="Times New Roman" w:hAnsi="Arial" w:cs="Arial"/>
          <w:sz w:val="24"/>
          <w:szCs w:val="24"/>
          <w:lang w:eastAsia="en-GB"/>
        </w:rPr>
      </w:pPr>
      <w:r>
        <w:rPr>
          <w:rFonts w:ascii="Arial" w:eastAsia="Times New Roman" w:hAnsi="Arial" w:cs="Arial"/>
          <w:b/>
          <w:bCs/>
          <w:sz w:val="24"/>
          <w:szCs w:val="24"/>
          <w:lang w:eastAsia="en-GB"/>
        </w:rPr>
        <w:t>The Trust</w:t>
      </w:r>
      <w:r w:rsidR="00601FB3">
        <w:rPr>
          <w:rFonts w:ascii="Arial" w:eastAsia="Times New Roman" w:hAnsi="Arial" w:cs="Arial"/>
          <w:b/>
          <w:bCs/>
          <w:sz w:val="24"/>
          <w:szCs w:val="24"/>
          <w:lang w:eastAsia="en-GB"/>
        </w:rPr>
        <w:t xml:space="preserve"> </w:t>
      </w:r>
      <w:r w:rsidR="00B42962" w:rsidRPr="00B42962">
        <w:rPr>
          <w:rFonts w:ascii="Arial" w:eastAsia="Times New Roman" w:hAnsi="Arial" w:cs="Arial"/>
          <w:b/>
          <w:bCs/>
          <w:sz w:val="24"/>
          <w:szCs w:val="24"/>
          <w:lang w:eastAsia="en-GB"/>
        </w:rPr>
        <w:t>Website</w:t>
      </w:r>
    </w:p>
    <w:p w14:paraId="5B051FE8" w14:textId="0B9A88BC" w:rsidR="00B42962" w:rsidRPr="00B42962" w:rsidRDefault="00B42962" w:rsidP="00543B44">
      <w:pPr>
        <w:numPr>
          <w:ilvl w:val="0"/>
          <w:numId w:val="11"/>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b/>
          <w:bCs/>
          <w:sz w:val="24"/>
          <w:szCs w:val="24"/>
          <w:lang w:eastAsia="en-GB"/>
        </w:rPr>
        <w:t>Social Media</w:t>
      </w:r>
      <w:r w:rsidRPr="00B42962">
        <w:rPr>
          <w:rFonts w:ascii="Arial" w:eastAsia="Times New Roman" w:hAnsi="Arial" w:cs="Arial"/>
          <w:sz w:val="24"/>
          <w:szCs w:val="24"/>
          <w:lang w:eastAsia="en-GB"/>
        </w:rPr>
        <w:t xml:space="preserve"> – Facebook, Twitter</w:t>
      </w:r>
      <w:r w:rsidR="009479E0">
        <w:rPr>
          <w:rFonts w:ascii="Arial" w:eastAsia="Times New Roman" w:hAnsi="Arial" w:cs="Arial"/>
          <w:sz w:val="24"/>
          <w:szCs w:val="24"/>
          <w:lang w:eastAsia="en-GB"/>
        </w:rPr>
        <w:t>…Consider an</w:t>
      </w:r>
      <w:r w:rsidRPr="00B42962">
        <w:rPr>
          <w:rFonts w:ascii="Arial" w:eastAsia="Times New Roman" w:hAnsi="Arial" w:cs="Arial"/>
          <w:sz w:val="24"/>
          <w:szCs w:val="24"/>
          <w:lang w:eastAsia="en-GB"/>
        </w:rPr>
        <w:t xml:space="preserve"> Instagram</w:t>
      </w:r>
      <w:r w:rsidR="009479E0">
        <w:rPr>
          <w:rFonts w:ascii="Arial" w:eastAsia="Times New Roman" w:hAnsi="Arial" w:cs="Arial"/>
          <w:sz w:val="24"/>
          <w:szCs w:val="24"/>
          <w:lang w:eastAsia="en-GB"/>
        </w:rPr>
        <w:t xml:space="preserve"> Account</w:t>
      </w:r>
    </w:p>
    <w:p w14:paraId="6EA5EBD5" w14:textId="77777777" w:rsidR="00B42962" w:rsidRPr="00B42962" w:rsidRDefault="00B42962" w:rsidP="00543B44">
      <w:pPr>
        <w:numPr>
          <w:ilvl w:val="0"/>
          <w:numId w:val="11"/>
        </w:numPr>
        <w:spacing w:after="0" w:line="240" w:lineRule="auto"/>
        <w:contextualSpacing/>
        <w:textAlignment w:val="center"/>
        <w:rPr>
          <w:rFonts w:ascii="Arial" w:eastAsia="Times New Roman" w:hAnsi="Arial" w:cs="Arial"/>
          <w:sz w:val="24"/>
          <w:szCs w:val="24"/>
          <w:lang w:eastAsia="en-GB"/>
        </w:rPr>
      </w:pPr>
      <w:r w:rsidRPr="00B42962">
        <w:rPr>
          <w:rFonts w:ascii="Arial" w:eastAsia="Times New Roman" w:hAnsi="Arial" w:cs="Arial"/>
          <w:b/>
          <w:bCs/>
          <w:sz w:val="24"/>
          <w:szCs w:val="24"/>
          <w:lang w:eastAsia="en-GB"/>
        </w:rPr>
        <w:t xml:space="preserve">Discover Blairgowrie – </w:t>
      </w:r>
      <w:r w:rsidRPr="00B42962">
        <w:rPr>
          <w:rFonts w:ascii="Arial" w:eastAsia="Times New Roman" w:hAnsi="Arial" w:cs="Arial"/>
          <w:sz w:val="24"/>
          <w:szCs w:val="24"/>
          <w:lang w:eastAsia="en-GB"/>
        </w:rPr>
        <w:t>community information website</w:t>
      </w:r>
    </w:p>
    <w:p w14:paraId="6E554170" w14:textId="0DD29C6D" w:rsidR="00B42962" w:rsidRPr="00B42962" w:rsidRDefault="00B42962" w:rsidP="00543B44">
      <w:pPr>
        <w:numPr>
          <w:ilvl w:val="0"/>
          <w:numId w:val="11"/>
        </w:num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
          <w:sz w:val="24"/>
          <w:szCs w:val="24"/>
          <w:lang w:eastAsia="en-GB"/>
        </w:rPr>
        <w:t>Videos</w:t>
      </w:r>
      <w:r w:rsidR="009479E0">
        <w:rPr>
          <w:rFonts w:ascii="Arial" w:eastAsia="Times New Roman" w:hAnsi="Arial" w:cs="Arial"/>
          <w:b/>
          <w:sz w:val="24"/>
          <w:szCs w:val="24"/>
          <w:lang w:eastAsia="en-GB"/>
        </w:rPr>
        <w:t xml:space="preserve"> and Slideshows – </w:t>
      </w:r>
      <w:r w:rsidR="009479E0" w:rsidRPr="009479E0">
        <w:rPr>
          <w:rFonts w:ascii="Arial" w:eastAsia="Times New Roman" w:hAnsi="Arial" w:cs="Arial"/>
          <w:bCs/>
          <w:sz w:val="24"/>
          <w:szCs w:val="24"/>
          <w:lang w:eastAsia="en-GB"/>
        </w:rPr>
        <w:t xml:space="preserve">display at </w:t>
      </w:r>
      <w:r w:rsidR="009479E0">
        <w:rPr>
          <w:rFonts w:ascii="Arial" w:eastAsia="Times New Roman" w:hAnsi="Arial" w:cs="Arial"/>
          <w:bCs/>
          <w:sz w:val="24"/>
          <w:szCs w:val="24"/>
          <w:lang w:eastAsia="en-GB"/>
        </w:rPr>
        <w:t xml:space="preserve">libraries, </w:t>
      </w:r>
      <w:r w:rsidR="00F54486" w:rsidRPr="009479E0">
        <w:rPr>
          <w:rFonts w:ascii="Arial" w:eastAsia="Times New Roman" w:hAnsi="Arial" w:cs="Arial"/>
          <w:bCs/>
          <w:sz w:val="24"/>
          <w:szCs w:val="24"/>
          <w:lang w:eastAsia="en-GB"/>
        </w:rPr>
        <w:t>doctors’</w:t>
      </w:r>
      <w:r w:rsidRPr="009479E0">
        <w:rPr>
          <w:rFonts w:ascii="Arial" w:eastAsia="Times New Roman" w:hAnsi="Arial" w:cs="Arial"/>
          <w:bCs/>
          <w:sz w:val="24"/>
          <w:szCs w:val="24"/>
          <w:lang w:eastAsia="en-GB"/>
        </w:rPr>
        <w:t xml:space="preserve"> surgery</w:t>
      </w:r>
      <w:r w:rsidRPr="00B42962">
        <w:rPr>
          <w:rFonts w:ascii="Arial" w:eastAsia="Times New Roman" w:hAnsi="Arial" w:cs="Arial"/>
          <w:bCs/>
          <w:sz w:val="24"/>
          <w:szCs w:val="24"/>
          <w:lang w:eastAsia="en-GB"/>
        </w:rPr>
        <w:t>, on website and social media</w:t>
      </w:r>
    </w:p>
    <w:p w14:paraId="57BC57A7" w14:textId="21A7028D" w:rsidR="00B42962" w:rsidRPr="009479E0" w:rsidRDefault="00B42962" w:rsidP="00543B44">
      <w:pPr>
        <w:numPr>
          <w:ilvl w:val="0"/>
          <w:numId w:val="11"/>
        </w:num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
          <w:sz w:val="24"/>
          <w:szCs w:val="24"/>
          <w:lang w:eastAsia="en-GB"/>
        </w:rPr>
        <w:t>Posters and</w:t>
      </w:r>
      <w:r w:rsidR="00F54486">
        <w:rPr>
          <w:rFonts w:ascii="Arial" w:eastAsia="Times New Roman" w:hAnsi="Arial" w:cs="Arial"/>
          <w:b/>
          <w:sz w:val="24"/>
          <w:szCs w:val="24"/>
          <w:lang w:eastAsia="en-GB"/>
        </w:rPr>
        <w:t xml:space="preserve"> F</w:t>
      </w:r>
      <w:r w:rsidRPr="00B42962">
        <w:rPr>
          <w:rFonts w:ascii="Arial" w:eastAsia="Times New Roman" w:hAnsi="Arial" w:cs="Arial"/>
          <w:b/>
          <w:sz w:val="24"/>
          <w:szCs w:val="24"/>
          <w:lang w:eastAsia="en-GB"/>
        </w:rPr>
        <w:t>lyers</w:t>
      </w:r>
      <w:r w:rsidR="009479E0">
        <w:rPr>
          <w:rFonts w:ascii="Arial" w:eastAsia="Times New Roman" w:hAnsi="Arial" w:cs="Arial"/>
          <w:b/>
          <w:sz w:val="24"/>
          <w:szCs w:val="24"/>
          <w:lang w:eastAsia="en-GB"/>
        </w:rPr>
        <w:t xml:space="preserve"> – </w:t>
      </w:r>
      <w:r w:rsidR="009479E0" w:rsidRPr="009479E0">
        <w:rPr>
          <w:rFonts w:ascii="Arial" w:eastAsia="Times New Roman" w:hAnsi="Arial" w:cs="Arial"/>
          <w:bCs/>
          <w:sz w:val="24"/>
          <w:szCs w:val="24"/>
          <w:lang w:eastAsia="en-GB"/>
        </w:rPr>
        <w:t>numerous</w:t>
      </w:r>
      <w:r w:rsidR="009479E0">
        <w:rPr>
          <w:rFonts w:ascii="Arial" w:eastAsia="Times New Roman" w:hAnsi="Arial" w:cs="Arial"/>
          <w:b/>
          <w:sz w:val="24"/>
          <w:szCs w:val="24"/>
          <w:lang w:eastAsia="en-GB"/>
        </w:rPr>
        <w:t xml:space="preserve"> </w:t>
      </w:r>
      <w:r w:rsidR="009479E0" w:rsidRPr="009479E0">
        <w:rPr>
          <w:rFonts w:ascii="Arial" w:eastAsia="Times New Roman" w:hAnsi="Arial" w:cs="Arial"/>
          <w:bCs/>
          <w:sz w:val="24"/>
          <w:szCs w:val="24"/>
          <w:lang w:eastAsia="en-GB"/>
        </w:rPr>
        <w:t>community noticeboards in town, on buildings and businesses</w:t>
      </w:r>
    </w:p>
    <w:p w14:paraId="6F7B8625" w14:textId="77777777" w:rsidR="00B42962" w:rsidRPr="00B42962" w:rsidRDefault="00B42962" w:rsidP="00543B44">
      <w:pPr>
        <w:numPr>
          <w:ilvl w:val="0"/>
          <w:numId w:val="11"/>
        </w:numPr>
        <w:spacing w:after="0" w:line="240" w:lineRule="auto"/>
        <w:contextualSpacing/>
        <w:textAlignment w:val="center"/>
        <w:rPr>
          <w:rFonts w:ascii="Arial" w:eastAsia="Times New Roman" w:hAnsi="Arial" w:cs="Arial"/>
          <w:b/>
          <w:sz w:val="24"/>
          <w:szCs w:val="24"/>
          <w:lang w:eastAsia="en-GB"/>
        </w:rPr>
      </w:pPr>
      <w:r w:rsidRPr="00B42962">
        <w:rPr>
          <w:rFonts w:ascii="Arial" w:eastAsia="Times New Roman" w:hAnsi="Arial" w:cs="Arial"/>
          <w:b/>
          <w:sz w:val="24"/>
          <w:szCs w:val="24"/>
          <w:lang w:eastAsia="en-GB"/>
        </w:rPr>
        <w:t xml:space="preserve">Identify other publications </w:t>
      </w:r>
      <w:r w:rsidRPr="00B42962">
        <w:rPr>
          <w:rFonts w:ascii="Arial" w:eastAsia="Times New Roman" w:hAnsi="Arial" w:cs="Arial"/>
          <w:bCs/>
          <w:sz w:val="24"/>
          <w:szCs w:val="24"/>
          <w:lang w:eastAsia="en-GB"/>
        </w:rPr>
        <w:t>eg Perthshire Magazine, Alyth Voice</w:t>
      </w:r>
    </w:p>
    <w:p w14:paraId="70D62988" w14:textId="77777777" w:rsidR="00B42962" w:rsidRPr="00B42962" w:rsidRDefault="00B42962" w:rsidP="00543B44">
      <w:pPr>
        <w:numPr>
          <w:ilvl w:val="0"/>
          <w:numId w:val="11"/>
        </w:num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
          <w:sz w:val="24"/>
          <w:szCs w:val="24"/>
          <w:lang w:eastAsia="en-GB"/>
        </w:rPr>
        <w:t xml:space="preserve">Via other partner organisation websites and newsletters </w:t>
      </w:r>
      <w:r w:rsidRPr="00B42962">
        <w:rPr>
          <w:rFonts w:ascii="Arial" w:eastAsia="Times New Roman" w:hAnsi="Arial" w:cs="Arial"/>
          <w:bCs/>
          <w:sz w:val="24"/>
          <w:szCs w:val="24"/>
          <w:lang w:eastAsia="en-GB"/>
        </w:rPr>
        <w:t xml:space="preserve"> eg Discover Blairgowrie, GrowBiz Perthshire</w:t>
      </w:r>
    </w:p>
    <w:p w14:paraId="63043C6B" w14:textId="77777777" w:rsidR="00B42962" w:rsidRPr="00B42962" w:rsidRDefault="00B42962" w:rsidP="00543B44">
      <w:pPr>
        <w:numPr>
          <w:ilvl w:val="0"/>
          <w:numId w:val="11"/>
        </w:num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
          <w:sz w:val="24"/>
          <w:szCs w:val="24"/>
          <w:lang w:eastAsia="en-GB"/>
        </w:rPr>
        <w:t xml:space="preserve">Mailchimp </w:t>
      </w:r>
      <w:r w:rsidRPr="00B42962">
        <w:rPr>
          <w:rFonts w:ascii="Arial" w:eastAsia="Times New Roman" w:hAnsi="Arial" w:cs="Arial"/>
          <w:bCs/>
          <w:sz w:val="24"/>
          <w:szCs w:val="24"/>
          <w:lang w:eastAsia="en-GB"/>
        </w:rPr>
        <w:t xml:space="preserve"> - Established database to be developed with regular updates.</w:t>
      </w:r>
    </w:p>
    <w:p w14:paraId="348EB202" w14:textId="77777777" w:rsidR="00B42962" w:rsidRPr="00B42962" w:rsidRDefault="00B42962" w:rsidP="00543B44">
      <w:pPr>
        <w:numPr>
          <w:ilvl w:val="0"/>
          <w:numId w:val="11"/>
        </w:num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
          <w:sz w:val="24"/>
          <w:szCs w:val="24"/>
          <w:lang w:eastAsia="en-GB"/>
        </w:rPr>
        <w:t>Media</w:t>
      </w:r>
      <w:r w:rsidRPr="00B42962">
        <w:rPr>
          <w:rFonts w:ascii="Arial" w:eastAsia="Times New Roman" w:hAnsi="Arial" w:cs="Arial"/>
          <w:bCs/>
          <w:sz w:val="24"/>
          <w:szCs w:val="24"/>
          <w:lang w:eastAsia="en-GB"/>
        </w:rPr>
        <w:t xml:space="preserve"> – BBC Scotland, STV, Radio Scotland, Radio Tay, Wave FM, Heartland Radio. Landward, Scotland Outdoors</w:t>
      </w:r>
    </w:p>
    <w:p w14:paraId="614FC819" w14:textId="77777777" w:rsidR="00B42962" w:rsidRPr="00B42962" w:rsidRDefault="00B42962" w:rsidP="00543B44">
      <w:pPr>
        <w:numPr>
          <w:ilvl w:val="0"/>
          <w:numId w:val="11"/>
        </w:numPr>
        <w:spacing w:after="0" w:line="240" w:lineRule="auto"/>
        <w:contextualSpacing/>
        <w:textAlignment w:val="center"/>
        <w:rPr>
          <w:rFonts w:ascii="Arial" w:eastAsia="Times New Roman" w:hAnsi="Arial" w:cs="Arial"/>
          <w:bCs/>
          <w:sz w:val="24"/>
          <w:szCs w:val="24"/>
          <w:lang w:eastAsia="en-GB"/>
        </w:rPr>
      </w:pPr>
      <w:r w:rsidRPr="00B42962">
        <w:rPr>
          <w:rFonts w:ascii="Arial" w:eastAsia="Times New Roman" w:hAnsi="Arial" w:cs="Arial"/>
          <w:b/>
          <w:sz w:val="24"/>
          <w:szCs w:val="24"/>
          <w:lang w:eastAsia="en-GB"/>
        </w:rPr>
        <w:lastRenderedPageBreak/>
        <w:t xml:space="preserve">Events – </w:t>
      </w:r>
      <w:r w:rsidRPr="00B42962">
        <w:rPr>
          <w:rFonts w:ascii="Arial" w:eastAsia="Times New Roman" w:hAnsi="Arial" w:cs="Arial"/>
          <w:bCs/>
          <w:sz w:val="24"/>
          <w:szCs w:val="24"/>
          <w:lang w:eastAsia="en-GB"/>
        </w:rPr>
        <w:t>attend events held by relevant groups and organisations to give talks and information.</w:t>
      </w:r>
    </w:p>
    <w:p w14:paraId="6E949E13" w14:textId="217F7B8D" w:rsidR="00B42962" w:rsidRPr="009479E0" w:rsidRDefault="00B42962" w:rsidP="004B6C16">
      <w:pPr>
        <w:numPr>
          <w:ilvl w:val="0"/>
          <w:numId w:val="11"/>
        </w:numPr>
        <w:spacing w:after="0" w:line="240" w:lineRule="auto"/>
        <w:contextualSpacing/>
        <w:textAlignment w:val="center"/>
        <w:rPr>
          <w:rFonts w:ascii="Arial" w:eastAsia="Times New Roman" w:hAnsi="Arial" w:cs="Arial"/>
          <w:bCs/>
          <w:sz w:val="24"/>
          <w:szCs w:val="24"/>
          <w:lang w:eastAsia="en-GB"/>
        </w:rPr>
      </w:pPr>
      <w:r w:rsidRPr="009479E0">
        <w:rPr>
          <w:rFonts w:ascii="Arial" w:eastAsia="Times New Roman" w:hAnsi="Arial" w:cs="Arial"/>
          <w:bCs/>
          <w:sz w:val="24"/>
          <w:szCs w:val="24"/>
          <w:lang w:eastAsia="en-GB"/>
        </w:rPr>
        <w:t xml:space="preserve"> </w:t>
      </w:r>
      <w:r w:rsidRPr="009479E0">
        <w:rPr>
          <w:rFonts w:ascii="Arial" w:eastAsia="Times New Roman" w:hAnsi="Arial" w:cs="Arial"/>
          <w:b/>
          <w:sz w:val="24"/>
          <w:szCs w:val="24"/>
          <w:lang w:eastAsia="en-GB"/>
        </w:rPr>
        <w:t xml:space="preserve">Local Businesses </w:t>
      </w:r>
      <w:r w:rsidRPr="009479E0">
        <w:rPr>
          <w:rFonts w:ascii="Arial" w:eastAsia="Times New Roman" w:hAnsi="Arial" w:cs="Arial"/>
          <w:bCs/>
          <w:sz w:val="24"/>
          <w:szCs w:val="24"/>
          <w:lang w:eastAsia="en-GB"/>
        </w:rPr>
        <w:t>- ensure awareness</w:t>
      </w:r>
      <w:r w:rsidR="009479E0">
        <w:rPr>
          <w:rFonts w:ascii="Arial" w:eastAsia="Times New Roman" w:hAnsi="Arial" w:cs="Arial"/>
          <w:bCs/>
          <w:sz w:val="24"/>
          <w:szCs w:val="24"/>
          <w:lang w:eastAsia="en-GB"/>
        </w:rPr>
        <w:t xml:space="preserve"> through active links with the business association</w:t>
      </w:r>
    </w:p>
    <w:p w14:paraId="56812F85" w14:textId="7CD1D87E" w:rsidR="00B42962" w:rsidRPr="001B5560" w:rsidRDefault="009479E0" w:rsidP="00543B44">
      <w:pPr>
        <w:numPr>
          <w:ilvl w:val="0"/>
          <w:numId w:val="11"/>
        </w:numPr>
        <w:spacing w:after="0" w:line="240" w:lineRule="auto"/>
        <w:contextualSpacing/>
        <w:textAlignment w:val="center"/>
        <w:rPr>
          <w:rFonts w:ascii="Arial" w:eastAsia="Times New Roman" w:hAnsi="Arial" w:cs="Arial"/>
          <w:bCs/>
          <w:sz w:val="24"/>
          <w:szCs w:val="24"/>
          <w:lang w:eastAsia="en-GB"/>
        </w:rPr>
      </w:pPr>
      <w:r>
        <w:rPr>
          <w:rFonts w:ascii="Arial" w:eastAsia="Times New Roman" w:hAnsi="Arial" w:cs="Arial"/>
          <w:b/>
          <w:sz w:val="24"/>
          <w:szCs w:val="24"/>
          <w:lang w:eastAsia="en-GB"/>
        </w:rPr>
        <w:t>Potential (Corporate)</w:t>
      </w:r>
      <w:r w:rsidR="00B42962" w:rsidRPr="00B42962">
        <w:rPr>
          <w:rFonts w:ascii="Arial" w:eastAsia="Times New Roman" w:hAnsi="Arial" w:cs="Arial"/>
          <w:b/>
          <w:sz w:val="24"/>
          <w:szCs w:val="24"/>
          <w:lang w:eastAsia="en-GB"/>
        </w:rPr>
        <w:t>Sponso</w:t>
      </w:r>
      <w:r>
        <w:rPr>
          <w:rFonts w:ascii="Arial" w:eastAsia="Times New Roman" w:hAnsi="Arial" w:cs="Arial"/>
          <w:b/>
          <w:sz w:val="24"/>
          <w:szCs w:val="24"/>
          <w:lang w:eastAsia="en-GB"/>
        </w:rPr>
        <w:t xml:space="preserve">rs </w:t>
      </w:r>
      <w:r w:rsidRPr="009479E0">
        <w:rPr>
          <w:rFonts w:ascii="Arial" w:eastAsia="Times New Roman" w:hAnsi="Arial" w:cs="Arial"/>
          <w:bCs/>
          <w:sz w:val="24"/>
          <w:szCs w:val="24"/>
          <w:lang w:eastAsia="en-GB"/>
        </w:rPr>
        <w:t>t</w:t>
      </w:r>
      <w:r w:rsidR="001B5560" w:rsidRPr="009479E0">
        <w:rPr>
          <w:rFonts w:ascii="Arial" w:eastAsia="Times New Roman" w:hAnsi="Arial" w:cs="Arial"/>
          <w:bCs/>
          <w:sz w:val="24"/>
          <w:szCs w:val="24"/>
          <w:lang w:eastAsia="en-GB"/>
        </w:rPr>
        <w:t>o b</w:t>
      </w:r>
      <w:r w:rsidR="001B5560" w:rsidRPr="001B5560">
        <w:rPr>
          <w:rFonts w:ascii="Arial" w:eastAsia="Times New Roman" w:hAnsi="Arial" w:cs="Arial"/>
          <w:bCs/>
          <w:sz w:val="24"/>
          <w:szCs w:val="24"/>
          <w:lang w:eastAsia="en-GB"/>
        </w:rPr>
        <w:t>e followed up</w:t>
      </w:r>
    </w:p>
    <w:p w14:paraId="3508DB75" w14:textId="3020BB47" w:rsidR="00B42962" w:rsidRPr="00B42962" w:rsidRDefault="00B42962" w:rsidP="00543B44">
      <w:pPr>
        <w:numPr>
          <w:ilvl w:val="0"/>
          <w:numId w:val="11"/>
        </w:numPr>
        <w:spacing w:after="0" w:line="240" w:lineRule="auto"/>
        <w:contextualSpacing/>
        <w:textAlignment w:val="center"/>
        <w:rPr>
          <w:rFonts w:ascii="Arial" w:eastAsia="Times New Roman" w:hAnsi="Arial" w:cs="Arial"/>
          <w:b/>
          <w:sz w:val="24"/>
          <w:szCs w:val="24"/>
          <w:lang w:eastAsia="en-GB"/>
        </w:rPr>
      </w:pPr>
      <w:r w:rsidRPr="00B42962">
        <w:rPr>
          <w:rFonts w:ascii="Arial" w:eastAsia="Times New Roman" w:hAnsi="Arial" w:cs="Arial"/>
          <w:b/>
          <w:sz w:val="24"/>
          <w:szCs w:val="24"/>
          <w:lang w:eastAsia="en-GB"/>
        </w:rPr>
        <w:t xml:space="preserve">Local “celebrities” </w:t>
      </w:r>
      <w:r w:rsidR="009479E0">
        <w:rPr>
          <w:rFonts w:ascii="Arial" w:eastAsia="Times New Roman" w:hAnsi="Arial" w:cs="Arial"/>
          <w:bCs/>
          <w:sz w:val="24"/>
          <w:szCs w:val="24"/>
          <w:lang w:eastAsia="en-GB"/>
        </w:rPr>
        <w:t xml:space="preserve">endorsement </w:t>
      </w:r>
    </w:p>
    <w:p w14:paraId="59BA0431" w14:textId="68759D36" w:rsidR="00B42962" w:rsidRPr="00B42962" w:rsidRDefault="00B42962" w:rsidP="00543B44">
      <w:pPr>
        <w:pStyle w:val="ListParagraph"/>
        <w:numPr>
          <w:ilvl w:val="0"/>
          <w:numId w:val="11"/>
        </w:numPr>
        <w:spacing w:after="0" w:line="240" w:lineRule="auto"/>
        <w:textAlignment w:val="center"/>
        <w:rPr>
          <w:rFonts w:ascii="Arial" w:eastAsia="Times New Roman" w:hAnsi="Arial" w:cs="Arial"/>
          <w:bCs/>
          <w:sz w:val="24"/>
          <w:szCs w:val="24"/>
          <w:lang w:eastAsia="en-GB"/>
        </w:rPr>
      </w:pPr>
      <w:r w:rsidRPr="00F54486">
        <w:rPr>
          <w:rFonts w:ascii="Arial" w:eastAsia="Times New Roman" w:hAnsi="Arial" w:cs="Arial"/>
          <w:b/>
          <w:sz w:val="24"/>
          <w:szCs w:val="24"/>
          <w:lang w:eastAsia="en-GB"/>
        </w:rPr>
        <w:t>Other</w:t>
      </w:r>
      <w:r w:rsidR="00F54486" w:rsidRPr="00F54486">
        <w:rPr>
          <w:rFonts w:ascii="Arial" w:eastAsia="Times New Roman" w:hAnsi="Arial" w:cs="Arial"/>
          <w:b/>
          <w:sz w:val="24"/>
          <w:szCs w:val="24"/>
          <w:lang w:eastAsia="en-GB"/>
        </w:rPr>
        <w:t xml:space="preserve"> </w:t>
      </w:r>
      <w:r w:rsidRPr="00B42962">
        <w:rPr>
          <w:rFonts w:ascii="Arial" w:eastAsia="Times New Roman" w:hAnsi="Arial" w:cs="Arial"/>
          <w:bCs/>
          <w:sz w:val="24"/>
          <w:szCs w:val="24"/>
          <w:lang w:eastAsia="en-GB"/>
        </w:rPr>
        <w:tab/>
        <w:t>P</w:t>
      </w:r>
      <w:r w:rsidR="00F54486" w:rsidRPr="00F54486">
        <w:rPr>
          <w:rFonts w:ascii="Arial" w:eastAsia="Times New Roman" w:hAnsi="Arial" w:cs="Arial"/>
          <w:bCs/>
          <w:sz w:val="24"/>
          <w:szCs w:val="24"/>
          <w:lang w:eastAsia="en-GB"/>
        </w:rPr>
        <w:t xml:space="preserve">erth &amp; Kinross Action for Voluntary Service – Third Sector Interface </w:t>
      </w:r>
    </w:p>
    <w:p w14:paraId="503FAFD4" w14:textId="77777777" w:rsidR="00B42962" w:rsidRPr="00B42962" w:rsidRDefault="00B42962" w:rsidP="00B42962">
      <w:pPr>
        <w:spacing w:after="0" w:line="240" w:lineRule="auto"/>
        <w:textAlignment w:val="center"/>
        <w:rPr>
          <w:rFonts w:ascii="Arial" w:eastAsia="Times New Roman" w:hAnsi="Arial" w:cs="Arial"/>
          <w:sz w:val="24"/>
          <w:szCs w:val="24"/>
          <w:lang w:eastAsia="en-GB"/>
        </w:rPr>
      </w:pPr>
    </w:p>
    <w:p w14:paraId="19A03017" w14:textId="77777777" w:rsidR="00B42962" w:rsidRPr="00B42962" w:rsidRDefault="00B42962" w:rsidP="00B42962">
      <w:pPr>
        <w:spacing w:after="0" w:line="240" w:lineRule="auto"/>
        <w:ind w:left="720"/>
        <w:contextualSpacing/>
        <w:textAlignment w:val="center"/>
        <w:rPr>
          <w:rFonts w:ascii="Arial" w:eastAsia="Times New Roman" w:hAnsi="Arial" w:cs="Arial"/>
          <w:sz w:val="24"/>
          <w:szCs w:val="24"/>
          <w:lang w:eastAsia="en-GB"/>
        </w:rPr>
      </w:pPr>
    </w:p>
    <w:p w14:paraId="286CB3B2" w14:textId="2A490612" w:rsidR="00B42962" w:rsidRPr="00B42962" w:rsidRDefault="00F54486" w:rsidP="00B42962">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Marketing the Product </w:t>
      </w:r>
    </w:p>
    <w:p w14:paraId="6D367EF7" w14:textId="77777777" w:rsidR="00B42962" w:rsidRPr="00B42962" w:rsidRDefault="00B42962" w:rsidP="00B42962">
      <w:pPr>
        <w:spacing w:after="0" w:line="240" w:lineRule="auto"/>
        <w:textAlignment w:val="center"/>
        <w:rPr>
          <w:rFonts w:ascii="Arial" w:eastAsia="Times New Roman" w:hAnsi="Arial" w:cs="Arial"/>
          <w:b/>
          <w:bCs/>
          <w:sz w:val="24"/>
          <w:szCs w:val="24"/>
          <w:lang w:eastAsia="en-GB"/>
        </w:rPr>
      </w:pPr>
    </w:p>
    <w:p w14:paraId="5EB1B89F" w14:textId="54103C1F" w:rsidR="00B42962" w:rsidRPr="00FF4004" w:rsidRDefault="00B42962" w:rsidP="00543B44">
      <w:pPr>
        <w:pStyle w:val="ListParagraph"/>
        <w:numPr>
          <w:ilvl w:val="0"/>
          <w:numId w:val="15"/>
        </w:numPr>
        <w:spacing w:after="0" w:line="240" w:lineRule="auto"/>
        <w:textAlignment w:val="center"/>
        <w:rPr>
          <w:rFonts w:ascii="Arial" w:eastAsia="Times New Roman" w:hAnsi="Arial" w:cs="Arial"/>
          <w:bCs/>
          <w:sz w:val="24"/>
          <w:szCs w:val="24"/>
          <w:lang w:eastAsia="en-GB"/>
        </w:rPr>
      </w:pPr>
      <w:r w:rsidRPr="00FF4004">
        <w:rPr>
          <w:rFonts w:ascii="Arial" w:eastAsia="Times New Roman" w:hAnsi="Arial" w:cs="Arial"/>
          <w:bCs/>
          <w:sz w:val="24"/>
          <w:szCs w:val="24"/>
          <w:lang w:eastAsia="en-GB"/>
        </w:rPr>
        <w:t>Pop up events to promote C</w:t>
      </w:r>
      <w:r w:rsidR="00F54486" w:rsidRPr="00FF4004">
        <w:rPr>
          <w:rFonts w:ascii="Arial" w:eastAsia="Times New Roman" w:hAnsi="Arial" w:cs="Arial"/>
          <w:bCs/>
          <w:sz w:val="24"/>
          <w:szCs w:val="24"/>
          <w:lang w:eastAsia="en-GB"/>
        </w:rPr>
        <w:t xml:space="preserve">ommunity </w:t>
      </w:r>
      <w:r w:rsidRPr="00FF4004">
        <w:rPr>
          <w:rFonts w:ascii="Arial" w:eastAsia="Times New Roman" w:hAnsi="Arial" w:cs="Arial"/>
          <w:bCs/>
          <w:sz w:val="24"/>
          <w:szCs w:val="24"/>
          <w:lang w:eastAsia="en-GB"/>
        </w:rPr>
        <w:t>G</w:t>
      </w:r>
      <w:r w:rsidR="00F54486" w:rsidRPr="00FF4004">
        <w:rPr>
          <w:rFonts w:ascii="Arial" w:eastAsia="Times New Roman" w:hAnsi="Arial" w:cs="Arial"/>
          <w:bCs/>
          <w:sz w:val="24"/>
          <w:szCs w:val="24"/>
          <w:lang w:eastAsia="en-GB"/>
        </w:rPr>
        <w:t>arden</w:t>
      </w:r>
      <w:r w:rsidRPr="00FF4004">
        <w:rPr>
          <w:rFonts w:ascii="Arial" w:eastAsia="Times New Roman" w:hAnsi="Arial" w:cs="Arial"/>
          <w:bCs/>
          <w:sz w:val="24"/>
          <w:szCs w:val="24"/>
          <w:lang w:eastAsia="en-GB"/>
        </w:rPr>
        <w:t xml:space="preserve"> both now and once functional. </w:t>
      </w:r>
      <w:r w:rsidR="001B5560">
        <w:rPr>
          <w:rFonts w:ascii="Arial" w:eastAsia="Times New Roman" w:hAnsi="Arial" w:cs="Arial"/>
          <w:bCs/>
          <w:sz w:val="24"/>
          <w:szCs w:val="24"/>
          <w:lang w:eastAsia="en-GB"/>
        </w:rPr>
        <w:t>c</w:t>
      </w:r>
      <w:r w:rsidRPr="00FF4004">
        <w:rPr>
          <w:rFonts w:ascii="Arial" w:eastAsia="Times New Roman" w:hAnsi="Arial" w:cs="Arial"/>
          <w:bCs/>
          <w:sz w:val="24"/>
          <w:szCs w:val="24"/>
          <w:lang w:eastAsia="en-GB"/>
        </w:rPr>
        <w:t>ould take place in local businesses eg café, library</w:t>
      </w:r>
    </w:p>
    <w:p w14:paraId="4448FFC8" w14:textId="2952D78D" w:rsidR="00B42962" w:rsidRPr="00FF4004" w:rsidRDefault="00B42962" w:rsidP="00543B44">
      <w:pPr>
        <w:pStyle w:val="ListParagraph"/>
        <w:numPr>
          <w:ilvl w:val="0"/>
          <w:numId w:val="15"/>
        </w:numPr>
        <w:spacing w:after="0" w:line="240" w:lineRule="auto"/>
        <w:textAlignment w:val="center"/>
        <w:rPr>
          <w:rFonts w:ascii="Arial" w:eastAsia="Times New Roman" w:hAnsi="Arial" w:cs="Arial"/>
          <w:sz w:val="24"/>
          <w:szCs w:val="24"/>
          <w:lang w:eastAsia="en-GB"/>
        </w:rPr>
      </w:pPr>
      <w:r w:rsidRPr="00FF4004">
        <w:rPr>
          <w:rFonts w:ascii="Arial" w:eastAsia="Times New Roman" w:hAnsi="Arial" w:cs="Arial"/>
          <w:sz w:val="24"/>
          <w:szCs w:val="24"/>
          <w:lang w:eastAsia="en-GB"/>
        </w:rPr>
        <w:t>Making use of the public to assist in the maintenance of the garden</w:t>
      </w:r>
      <w:r w:rsidR="00F54486" w:rsidRPr="00FF4004">
        <w:rPr>
          <w:rFonts w:ascii="Arial" w:eastAsia="Times New Roman" w:hAnsi="Arial" w:cs="Arial"/>
          <w:sz w:val="24"/>
          <w:szCs w:val="24"/>
          <w:lang w:eastAsia="en-GB"/>
        </w:rPr>
        <w:t xml:space="preserve"> – skills development of employability opportunities/skills development</w:t>
      </w:r>
    </w:p>
    <w:p w14:paraId="19F6FD95" w14:textId="0EB3A440" w:rsidR="00B42962" w:rsidRPr="00FF4004" w:rsidRDefault="00F471B5" w:rsidP="00543B44">
      <w:pPr>
        <w:pStyle w:val="ListParagraph"/>
        <w:numPr>
          <w:ilvl w:val="0"/>
          <w:numId w:val="15"/>
        </w:num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Support local economy by e</w:t>
      </w:r>
      <w:r w:rsidR="00B42962" w:rsidRPr="00FF4004">
        <w:rPr>
          <w:rFonts w:ascii="Arial" w:eastAsia="Times New Roman" w:hAnsi="Arial" w:cs="Arial"/>
          <w:sz w:val="24"/>
          <w:szCs w:val="24"/>
          <w:lang w:eastAsia="en-GB"/>
        </w:rPr>
        <w:t>mploy</w:t>
      </w:r>
      <w:r>
        <w:rPr>
          <w:rFonts w:ascii="Arial" w:eastAsia="Times New Roman" w:hAnsi="Arial" w:cs="Arial"/>
          <w:sz w:val="24"/>
          <w:szCs w:val="24"/>
          <w:lang w:eastAsia="en-GB"/>
        </w:rPr>
        <w:t>ing</w:t>
      </w:r>
      <w:r w:rsidR="00B42962" w:rsidRPr="00FF4004">
        <w:rPr>
          <w:rFonts w:ascii="Arial" w:eastAsia="Times New Roman" w:hAnsi="Arial" w:cs="Arial"/>
          <w:sz w:val="24"/>
          <w:szCs w:val="24"/>
          <w:lang w:eastAsia="en-GB"/>
        </w:rPr>
        <w:t xml:space="preserve"> local trades</w:t>
      </w:r>
      <w:r>
        <w:rPr>
          <w:rFonts w:ascii="Arial" w:eastAsia="Times New Roman" w:hAnsi="Arial" w:cs="Arial"/>
          <w:sz w:val="24"/>
          <w:szCs w:val="24"/>
          <w:lang w:eastAsia="en-GB"/>
        </w:rPr>
        <w:t>people</w:t>
      </w:r>
      <w:r w:rsidR="00B42962" w:rsidRPr="00FF4004">
        <w:rPr>
          <w:rFonts w:ascii="Arial" w:eastAsia="Times New Roman" w:hAnsi="Arial" w:cs="Arial"/>
          <w:sz w:val="24"/>
          <w:szCs w:val="24"/>
          <w:lang w:eastAsia="en-GB"/>
        </w:rPr>
        <w:t>.</w:t>
      </w:r>
    </w:p>
    <w:p w14:paraId="27801070" w14:textId="054FBF71" w:rsidR="00B42962" w:rsidRDefault="00B42962" w:rsidP="00543B44">
      <w:pPr>
        <w:pStyle w:val="ListParagraph"/>
        <w:numPr>
          <w:ilvl w:val="0"/>
          <w:numId w:val="15"/>
        </w:numPr>
        <w:spacing w:after="0" w:line="240" w:lineRule="auto"/>
        <w:textAlignment w:val="center"/>
        <w:rPr>
          <w:rFonts w:ascii="Arial" w:eastAsia="Times New Roman" w:hAnsi="Arial" w:cs="Arial"/>
          <w:bCs/>
          <w:sz w:val="24"/>
          <w:szCs w:val="24"/>
          <w:lang w:eastAsia="en-GB"/>
        </w:rPr>
      </w:pPr>
      <w:r w:rsidRPr="00FF4004">
        <w:rPr>
          <w:rFonts w:ascii="Arial" w:eastAsia="Times New Roman" w:hAnsi="Arial" w:cs="Arial"/>
          <w:bCs/>
          <w:sz w:val="24"/>
          <w:szCs w:val="24"/>
          <w:lang w:eastAsia="en-GB"/>
        </w:rPr>
        <w:t>Video recording timeline of the progress of the garden once purchased</w:t>
      </w:r>
      <w:r w:rsidR="00F471B5">
        <w:rPr>
          <w:rFonts w:ascii="Arial" w:eastAsia="Times New Roman" w:hAnsi="Arial" w:cs="Arial"/>
          <w:bCs/>
          <w:sz w:val="24"/>
          <w:szCs w:val="24"/>
          <w:lang w:eastAsia="en-GB"/>
        </w:rPr>
        <w:t>, p</w:t>
      </w:r>
      <w:r w:rsidRPr="00FF4004">
        <w:rPr>
          <w:rFonts w:ascii="Arial" w:eastAsia="Times New Roman" w:hAnsi="Arial" w:cs="Arial"/>
          <w:bCs/>
          <w:sz w:val="24"/>
          <w:szCs w:val="24"/>
          <w:lang w:eastAsia="en-GB"/>
        </w:rPr>
        <w:t>rovid</w:t>
      </w:r>
      <w:r w:rsidR="00F471B5">
        <w:rPr>
          <w:rFonts w:ascii="Arial" w:eastAsia="Times New Roman" w:hAnsi="Arial" w:cs="Arial"/>
          <w:bCs/>
          <w:sz w:val="24"/>
          <w:szCs w:val="24"/>
          <w:lang w:eastAsia="en-GB"/>
        </w:rPr>
        <w:t xml:space="preserve">ing </w:t>
      </w:r>
      <w:r w:rsidRPr="00FF4004">
        <w:rPr>
          <w:rFonts w:ascii="Arial" w:eastAsia="Times New Roman" w:hAnsi="Arial" w:cs="Arial"/>
          <w:bCs/>
          <w:sz w:val="24"/>
          <w:szCs w:val="24"/>
          <w:lang w:eastAsia="en-GB"/>
        </w:rPr>
        <w:t>a legacy for the town</w:t>
      </w:r>
    </w:p>
    <w:p w14:paraId="3B1202E1" w14:textId="70E1DEC6" w:rsidR="00D27530" w:rsidRPr="00D27530" w:rsidRDefault="00D27530" w:rsidP="00D27530">
      <w:pPr>
        <w:pStyle w:val="ListParagraph"/>
        <w:numPr>
          <w:ilvl w:val="0"/>
          <w:numId w:val="15"/>
        </w:numPr>
        <w:spacing w:after="0" w:line="240" w:lineRule="auto"/>
        <w:textAlignment w:val="center"/>
        <w:rPr>
          <w:rFonts w:ascii="Arial" w:eastAsia="Times New Roman" w:hAnsi="Arial" w:cs="Arial"/>
          <w:sz w:val="24"/>
          <w:szCs w:val="24"/>
          <w:lang w:eastAsia="en-GB"/>
        </w:rPr>
      </w:pPr>
      <w:r w:rsidRPr="00D27530">
        <w:rPr>
          <w:rFonts w:ascii="Arial" w:eastAsia="Times New Roman" w:hAnsi="Arial" w:cs="Arial"/>
          <w:sz w:val="24"/>
          <w:szCs w:val="24"/>
          <w:lang w:eastAsia="en-GB"/>
        </w:rPr>
        <w:t xml:space="preserve">Adopt </w:t>
      </w:r>
      <w:r>
        <w:rPr>
          <w:rFonts w:ascii="Arial" w:eastAsia="Times New Roman" w:hAnsi="Arial" w:cs="Arial"/>
          <w:sz w:val="24"/>
          <w:szCs w:val="24"/>
          <w:lang w:eastAsia="en-GB"/>
        </w:rPr>
        <w:t>e</w:t>
      </w:r>
      <w:r w:rsidRPr="00D27530">
        <w:rPr>
          <w:rFonts w:ascii="Arial" w:eastAsia="Times New Roman" w:hAnsi="Arial" w:cs="Arial"/>
          <w:sz w:val="24"/>
          <w:szCs w:val="24"/>
          <w:lang w:eastAsia="en-GB"/>
        </w:rPr>
        <w:t xml:space="preserve">thos of </w:t>
      </w:r>
      <w:r>
        <w:rPr>
          <w:rFonts w:ascii="Arial" w:eastAsia="Times New Roman" w:hAnsi="Arial" w:cs="Arial"/>
          <w:sz w:val="24"/>
          <w:szCs w:val="24"/>
          <w:lang w:eastAsia="en-GB"/>
        </w:rPr>
        <w:t>u</w:t>
      </w:r>
      <w:r w:rsidRPr="00D27530">
        <w:rPr>
          <w:rFonts w:ascii="Arial" w:eastAsia="Times New Roman" w:hAnsi="Arial" w:cs="Arial"/>
          <w:sz w:val="24"/>
          <w:szCs w:val="24"/>
          <w:lang w:eastAsia="en-GB"/>
        </w:rPr>
        <w:t xml:space="preserve">pcycling and </w:t>
      </w:r>
      <w:r>
        <w:rPr>
          <w:rFonts w:ascii="Arial" w:eastAsia="Times New Roman" w:hAnsi="Arial" w:cs="Arial"/>
          <w:sz w:val="24"/>
          <w:szCs w:val="24"/>
          <w:lang w:eastAsia="en-GB"/>
        </w:rPr>
        <w:t>r</w:t>
      </w:r>
      <w:r w:rsidRPr="00D27530">
        <w:rPr>
          <w:rFonts w:ascii="Arial" w:eastAsia="Times New Roman" w:hAnsi="Arial" w:cs="Arial"/>
          <w:sz w:val="24"/>
          <w:szCs w:val="24"/>
          <w:lang w:eastAsia="en-GB"/>
        </w:rPr>
        <w:t>eusing</w:t>
      </w:r>
      <w:r>
        <w:rPr>
          <w:rFonts w:ascii="Arial" w:eastAsia="Times New Roman" w:hAnsi="Arial" w:cs="Arial"/>
          <w:sz w:val="24"/>
          <w:szCs w:val="24"/>
          <w:lang w:eastAsia="en-GB"/>
        </w:rPr>
        <w:t>…c</w:t>
      </w:r>
      <w:r w:rsidRPr="00D27530">
        <w:rPr>
          <w:rFonts w:ascii="Arial" w:eastAsia="Times New Roman" w:hAnsi="Arial" w:cs="Arial"/>
          <w:sz w:val="24"/>
          <w:szCs w:val="24"/>
          <w:lang w:eastAsia="en-GB"/>
        </w:rPr>
        <w:t>ircular economy</w:t>
      </w:r>
      <w:r>
        <w:rPr>
          <w:rFonts w:ascii="Arial" w:eastAsia="Times New Roman" w:hAnsi="Arial" w:cs="Arial"/>
          <w:sz w:val="24"/>
          <w:szCs w:val="24"/>
          <w:lang w:eastAsia="en-GB"/>
        </w:rPr>
        <w:t xml:space="preserve">, </w:t>
      </w:r>
      <w:r w:rsidRPr="00D27530">
        <w:rPr>
          <w:rFonts w:ascii="Arial" w:eastAsia="Times New Roman" w:hAnsi="Arial" w:cs="Arial"/>
          <w:sz w:val="24"/>
          <w:szCs w:val="24"/>
          <w:lang w:eastAsia="en-GB"/>
        </w:rPr>
        <w:t>build</w:t>
      </w:r>
      <w:r>
        <w:rPr>
          <w:rFonts w:ascii="Arial" w:eastAsia="Times New Roman" w:hAnsi="Arial" w:cs="Arial"/>
          <w:sz w:val="24"/>
          <w:szCs w:val="24"/>
          <w:lang w:eastAsia="en-GB"/>
        </w:rPr>
        <w:t xml:space="preserve">ing </w:t>
      </w:r>
      <w:r w:rsidRPr="00D27530">
        <w:rPr>
          <w:rFonts w:ascii="Arial" w:eastAsia="Times New Roman" w:hAnsi="Arial" w:cs="Arial"/>
          <w:sz w:val="24"/>
          <w:szCs w:val="24"/>
          <w:lang w:eastAsia="en-GB"/>
        </w:rPr>
        <w:t>on the well-established links with Climate Café.</w:t>
      </w:r>
    </w:p>
    <w:p w14:paraId="7F07DA1E" w14:textId="460A7ABE" w:rsidR="00D27530" w:rsidRPr="00D27530" w:rsidRDefault="00D27530" w:rsidP="00D27530">
      <w:pPr>
        <w:pStyle w:val="ListParagraph"/>
        <w:numPr>
          <w:ilvl w:val="0"/>
          <w:numId w:val="15"/>
        </w:num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Abilities explore </w:t>
      </w:r>
      <w:r w:rsidRPr="00D27530">
        <w:rPr>
          <w:rFonts w:ascii="Arial" w:eastAsia="Times New Roman" w:hAnsi="Arial" w:cs="Arial"/>
          <w:sz w:val="24"/>
          <w:szCs w:val="24"/>
          <w:lang w:eastAsia="en-GB"/>
        </w:rPr>
        <w:t>accessibility for disability groups and wheelchair users</w:t>
      </w:r>
    </w:p>
    <w:p w14:paraId="5F6FF2A5" w14:textId="77777777" w:rsidR="00D27530" w:rsidRDefault="00D27530" w:rsidP="00D27530">
      <w:pPr>
        <w:pStyle w:val="ListParagraph"/>
        <w:spacing w:after="0" w:line="240" w:lineRule="auto"/>
        <w:textAlignment w:val="center"/>
        <w:rPr>
          <w:rFonts w:ascii="Arial" w:eastAsia="Times New Roman" w:hAnsi="Arial" w:cs="Arial"/>
          <w:bCs/>
          <w:sz w:val="24"/>
          <w:szCs w:val="24"/>
          <w:lang w:eastAsia="en-GB"/>
        </w:rPr>
      </w:pPr>
    </w:p>
    <w:p w14:paraId="25B6BBA9" w14:textId="0E065909" w:rsidR="004B7FC1" w:rsidRDefault="004B7FC1" w:rsidP="004B7FC1">
      <w:pPr>
        <w:spacing w:after="0" w:line="240" w:lineRule="auto"/>
        <w:textAlignment w:val="center"/>
        <w:rPr>
          <w:rFonts w:ascii="Arial" w:eastAsia="Times New Roman" w:hAnsi="Arial" w:cs="Arial"/>
          <w:bCs/>
          <w:sz w:val="24"/>
          <w:szCs w:val="24"/>
          <w:lang w:eastAsia="en-GB"/>
        </w:rPr>
      </w:pPr>
    </w:p>
    <w:p w14:paraId="14E598D5" w14:textId="1BA0F2E4" w:rsidR="004B7FC1" w:rsidRDefault="00D27530" w:rsidP="00D27530">
      <w:pPr>
        <w:spacing w:after="0" w:line="240" w:lineRule="auto"/>
        <w:jc w:val="center"/>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Mount Ericht Community Garden Marketing </w:t>
      </w:r>
      <w:r w:rsidR="004957F2">
        <w:rPr>
          <w:rFonts w:ascii="Arial" w:eastAsia="Times New Roman" w:hAnsi="Arial" w:cs="Arial"/>
          <w:b/>
          <w:bCs/>
          <w:sz w:val="24"/>
          <w:szCs w:val="24"/>
          <w:lang w:eastAsia="en-GB"/>
        </w:rPr>
        <w:t>Actions and Outcomes</w:t>
      </w:r>
    </w:p>
    <w:p w14:paraId="67D7F4C0" w14:textId="62D56AED" w:rsidR="00D27530" w:rsidRDefault="00D27530" w:rsidP="00D27530">
      <w:pPr>
        <w:spacing w:after="0" w:line="240" w:lineRule="auto"/>
        <w:jc w:val="center"/>
        <w:textAlignment w:val="center"/>
        <w:rPr>
          <w:rFonts w:ascii="Arial" w:eastAsia="Times New Roman" w:hAnsi="Arial" w:cs="Arial"/>
          <w:b/>
          <w:bCs/>
          <w:sz w:val="24"/>
          <w:szCs w:val="24"/>
          <w:lang w:eastAsia="en-GB"/>
        </w:rPr>
      </w:pPr>
    </w:p>
    <w:tbl>
      <w:tblPr>
        <w:tblStyle w:val="TableGrid"/>
        <w:tblW w:w="0" w:type="auto"/>
        <w:tblLook w:val="04A0" w:firstRow="1" w:lastRow="0" w:firstColumn="1" w:lastColumn="0" w:noHBand="0" w:noVBand="1"/>
      </w:tblPr>
      <w:tblGrid>
        <w:gridCol w:w="5807"/>
        <w:gridCol w:w="3209"/>
      </w:tblGrid>
      <w:tr w:rsidR="004957F2" w14:paraId="78F641DF" w14:textId="77777777" w:rsidTr="00E2420E">
        <w:trPr>
          <w:tblHeader/>
        </w:trPr>
        <w:tc>
          <w:tcPr>
            <w:tcW w:w="5807" w:type="dxa"/>
            <w:shd w:val="clear" w:color="auto" w:fill="BFBFBF" w:themeFill="background1" w:themeFillShade="BF"/>
          </w:tcPr>
          <w:p w14:paraId="3F3CD255" w14:textId="59D0836F" w:rsidR="004957F2" w:rsidRDefault="004957F2" w:rsidP="00366C6C">
            <w:pPr>
              <w:spacing w:after="0" w:line="240" w:lineRule="auto"/>
              <w:jc w:val="center"/>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Actions</w:t>
            </w:r>
          </w:p>
        </w:tc>
        <w:tc>
          <w:tcPr>
            <w:tcW w:w="3209" w:type="dxa"/>
            <w:shd w:val="clear" w:color="auto" w:fill="BFBFBF" w:themeFill="background1" w:themeFillShade="BF"/>
          </w:tcPr>
          <w:p w14:paraId="745E36E7" w14:textId="77777777" w:rsidR="004957F2" w:rsidRDefault="004957F2" w:rsidP="00366C6C">
            <w:pPr>
              <w:spacing w:after="0" w:line="240" w:lineRule="auto"/>
              <w:jc w:val="center"/>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Outcomes</w:t>
            </w:r>
          </w:p>
          <w:p w14:paraId="1B5DCFB6" w14:textId="465635E4" w:rsidR="00366C6C" w:rsidRDefault="00366C6C" w:rsidP="00366C6C">
            <w:pPr>
              <w:spacing w:after="0" w:line="240" w:lineRule="auto"/>
              <w:jc w:val="center"/>
              <w:textAlignment w:val="center"/>
              <w:rPr>
                <w:rFonts w:ascii="Arial" w:eastAsia="Times New Roman" w:hAnsi="Arial" w:cs="Arial"/>
                <w:b/>
                <w:bCs/>
                <w:sz w:val="24"/>
                <w:szCs w:val="24"/>
                <w:lang w:eastAsia="en-GB"/>
              </w:rPr>
            </w:pPr>
          </w:p>
        </w:tc>
      </w:tr>
      <w:tr w:rsidR="004957F2" w14:paraId="3716139E" w14:textId="77777777" w:rsidTr="00E2420E">
        <w:tc>
          <w:tcPr>
            <w:tcW w:w="5807" w:type="dxa"/>
          </w:tcPr>
          <w:p w14:paraId="0AE936DE" w14:textId="6ADC603A" w:rsidR="004957F2" w:rsidRDefault="004957F2" w:rsidP="004957F2">
            <w:pPr>
              <w:spacing w:after="0" w:line="240" w:lineRule="auto"/>
              <w:jc w:val="center"/>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2020</w:t>
            </w:r>
          </w:p>
          <w:p w14:paraId="23648702" w14:textId="629C2DF8" w:rsidR="004957F2" w:rsidRDefault="004957F2" w:rsidP="004957F2">
            <w:pPr>
              <w:spacing w:after="0" w:line="240" w:lineRule="auto"/>
              <w:textAlignment w:val="center"/>
              <w:rPr>
                <w:rFonts w:ascii="Arial" w:eastAsia="Times New Roman" w:hAnsi="Arial" w:cs="Arial"/>
                <w:b/>
                <w:bCs/>
                <w:sz w:val="24"/>
                <w:szCs w:val="24"/>
                <w:lang w:eastAsia="en-GB"/>
              </w:rPr>
            </w:pPr>
          </w:p>
          <w:p w14:paraId="5E33A0A6" w14:textId="155A58C3" w:rsidR="004957F2" w:rsidRPr="00E2420E" w:rsidRDefault="00366C6C" w:rsidP="00E2420E">
            <w:pPr>
              <w:spacing w:after="0" w:line="240" w:lineRule="auto"/>
              <w:textAlignment w:val="center"/>
              <w:rPr>
                <w:rFonts w:ascii="Arial" w:eastAsia="Times New Roman" w:hAnsi="Arial" w:cs="Arial"/>
                <w:sz w:val="24"/>
                <w:szCs w:val="24"/>
                <w:lang w:eastAsia="en-GB"/>
              </w:rPr>
            </w:pPr>
            <w:r w:rsidRPr="00E2420E">
              <w:rPr>
                <w:rFonts w:ascii="Arial" w:eastAsia="Times New Roman" w:hAnsi="Arial" w:cs="Arial"/>
                <w:sz w:val="24"/>
                <w:szCs w:val="24"/>
                <w:lang w:eastAsia="en-GB"/>
              </w:rPr>
              <w:t>Blair in Bloom website</w:t>
            </w:r>
            <w:r w:rsidR="004957F2" w:rsidRPr="00E2420E">
              <w:rPr>
                <w:rFonts w:ascii="Arial" w:eastAsia="Times New Roman" w:hAnsi="Arial" w:cs="Arial"/>
                <w:sz w:val="24"/>
                <w:szCs w:val="24"/>
                <w:lang w:eastAsia="en-GB"/>
              </w:rPr>
              <w:t xml:space="preserve"> under construction</w:t>
            </w:r>
          </w:p>
          <w:p w14:paraId="424DA447" w14:textId="77777777" w:rsidR="00E2420E" w:rsidRDefault="00E2420E" w:rsidP="00E2420E">
            <w:pPr>
              <w:spacing w:after="0" w:line="240" w:lineRule="auto"/>
              <w:textAlignment w:val="center"/>
              <w:rPr>
                <w:rFonts w:ascii="Arial" w:eastAsia="Times New Roman" w:hAnsi="Arial" w:cs="Arial"/>
                <w:sz w:val="24"/>
                <w:szCs w:val="24"/>
                <w:lang w:eastAsia="en-GB"/>
              </w:rPr>
            </w:pPr>
          </w:p>
          <w:p w14:paraId="076733F5" w14:textId="45E0208D" w:rsidR="004957F2" w:rsidRPr="00E2420E" w:rsidRDefault="004957F2" w:rsidP="00E2420E">
            <w:pPr>
              <w:spacing w:after="0" w:line="240" w:lineRule="auto"/>
              <w:textAlignment w:val="center"/>
              <w:rPr>
                <w:rFonts w:ascii="Arial" w:eastAsia="Times New Roman" w:hAnsi="Arial" w:cs="Arial"/>
                <w:sz w:val="24"/>
                <w:szCs w:val="24"/>
                <w:lang w:eastAsia="en-GB"/>
              </w:rPr>
            </w:pPr>
            <w:r w:rsidRPr="00E2420E">
              <w:rPr>
                <w:rFonts w:ascii="Arial" w:eastAsia="Times New Roman" w:hAnsi="Arial" w:cs="Arial"/>
                <w:sz w:val="24"/>
                <w:szCs w:val="24"/>
                <w:lang w:eastAsia="en-GB"/>
              </w:rPr>
              <w:t>Announcements of funding success in local press and social media channels.</w:t>
            </w:r>
          </w:p>
          <w:p w14:paraId="2D02FCFD" w14:textId="77777777" w:rsidR="00E2420E" w:rsidRDefault="00E2420E" w:rsidP="00E2420E">
            <w:pPr>
              <w:spacing w:after="0" w:line="240" w:lineRule="auto"/>
              <w:textAlignment w:val="center"/>
              <w:rPr>
                <w:rFonts w:ascii="Arial" w:eastAsia="Times New Roman" w:hAnsi="Arial" w:cs="Arial"/>
                <w:sz w:val="24"/>
                <w:szCs w:val="24"/>
                <w:lang w:eastAsia="en-GB"/>
              </w:rPr>
            </w:pPr>
          </w:p>
          <w:p w14:paraId="61F530E7" w14:textId="37A41694" w:rsidR="004957F2" w:rsidRPr="00E2420E" w:rsidRDefault="004957F2" w:rsidP="00E2420E">
            <w:pPr>
              <w:spacing w:after="0" w:line="240" w:lineRule="auto"/>
              <w:textAlignment w:val="center"/>
              <w:rPr>
                <w:rFonts w:ascii="Arial" w:eastAsia="Times New Roman" w:hAnsi="Arial" w:cs="Arial"/>
                <w:sz w:val="24"/>
                <w:szCs w:val="24"/>
                <w:lang w:eastAsia="en-GB"/>
              </w:rPr>
            </w:pPr>
            <w:r w:rsidRPr="00E2420E">
              <w:rPr>
                <w:rFonts w:ascii="Arial" w:eastAsia="Times New Roman" w:hAnsi="Arial" w:cs="Arial"/>
                <w:sz w:val="24"/>
                <w:szCs w:val="24"/>
                <w:lang w:eastAsia="en-GB"/>
              </w:rPr>
              <w:t>Followed by ongoing social media updates and press releases at newsworthy points.</w:t>
            </w:r>
          </w:p>
          <w:p w14:paraId="145AD126" w14:textId="77777777" w:rsidR="00E2420E" w:rsidRDefault="00E2420E" w:rsidP="00E2420E">
            <w:pPr>
              <w:spacing w:after="0" w:line="240" w:lineRule="auto"/>
              <w:textAlignment w:val="center"/>
              <w:rPr>
                <w:rFonts w:ascii="Arial" w:eastAsia="Times New Roman" w:hAnsi="Arial" w:cs="Arial"/>
                <w:sz w:val="24"/>
                <w:szCs w:val="24"/>
                <w:lang w:eastAsia="en-GB"/>
              </w:rPr>
            </w:pPr>
          </w:p>
          <w:p w14:paraId="1C9C5F8F" w14:textId="66B04BDA" w:rsidR="004957F2" w:rsidRPr="00E2420E" w:rsidRDefault="004957F2" w:rsidP="00E2420E">
            <w:pPr>
              <w:spacing w:after="0" w:line="240" w:lineRule="auto"/>
              <w:textAlignment w:val="center"/>
              <w:rPr>
                <w:rFonts w:ascii="Arial" w:eastAsia="Times New Roman" w:hAnsi="Arial" w:cs="Arial"/>
                <w:sz w:val="24"/>
                <w:szCs w:val="24"/>
                <w:lang w:eastAsia="en-GB"/>
              </w:rPr>
            </w:pPr>
            <w:r w:rsidRPr="00E2420E">
              <w:rPr>
                <w:rFonts w:ascii="Arial" w:eastAsia="Times New Roman" w:hAnsi="Arial" w:cs="Arial"/>
                <w:sz w:val="24"/>
                <w:szCs w:val="24"/>
                <w:lang w:eastAsia="en-GB"/>
              </w:rPr>
              <w:t>Use time to build up website collateral</w:t>
            </w:r>
          </w:p>
          <w:p w14:paraId="3FD1CCD0" w14:textId="542AD98F" w:rsidR="004957F2" w:rsidRDefault="004957F2" w:rsidP="004957F2">
            <w:pPr>
              <w:spacing w:after="0" w:line="240" w:lineRule="auto"/>
              <w:textAlignment w:val="center"/>
              <w:rPr>
                <w:rFonts w:ascii="Arial" w:eastAsia="Times New Roman" w:hAnsi="Arial" w:cs="Arial"/>
                <w:b/>
                <w:bCs/>
                <w:sz w:val="24"/>
                <w:szCs w:val="24"/>
                <w:lang w:eastAsia="en-GB"/>
              </w:rPr>
            </w:pPr>
          </w:p>
        </w:tc>
        <w:tc>
          <w:tcPr>
            <w:tcW w:w="3209" w:type="dxa"/>
          </w:tcPr>
          <w:p w14:paraId="2E0891B5" w14:textId="447D2B91" w:rsidR="004957F2" w:rsidRDefault="00972691" w:rsidP="004957F2">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
                <w:bCs/>
                <w:sz w:val="24"/>
                <w:szCs w:val="24"/>
                <w:lang w:eastAsia="en-GB"/>
              </w:rPr>
              <w:t>2020</w:t>
            </w:r>
          </w:p>
          <w:p w14:paraId="0D3AF458" w14:textId="77777777" w:rsidR="004957F2" w:rsidRDefault="004957F2" w:rsidP="004957F2">
            <w:pPr>
              <w:spacing w:after="0" w:line="240" w:lineRule="auto"/>
              <w:textAlignment w:val="center"/>
              <w:rPr>
                <w:rFonts w:ascii="Arial" w:eastAsia="Times New Roman" w:hAnsi="Arial" w:cs="Arial"/>
                <w:b/>
                <w:bCs/>
                <w:sz w:val="24"/>
                <w:szCs w:val="24"/>
                <w:lang w:eastAsia="en-GB"/>
              </w:rPr>
            </w:pPr>
          </w:p>
          <w:p w14:paraId="7D30D4F5" w14:textId="77777777" w:rsidR="004957F2" w:rsidRPr="00E2420E" w:rsidRDefault="004957F2" w:rsidP="00E2420E">
            <w:pPr>
              <w:spacing w:after="0" w:line="240" w:lineRule="auto"/>
              <w:textAlignment w:val="center"/>
              <w:rPr>
                <w:rFonts w:ascii="Arial" w:eastAsia="Times New Roman" w:hAnsi="Arial" w:cs="Arial"/>
                <w:bCs/>
                <w:sz w:val="24"/>
                <w:szCs w:val="24"/>
                <w:lang w:eastAsia="en-GB"/>
              </w:rPr>
            </w:pPr>
            <w:r w:rsidRPr="00E2420E">
              <w:rPr>
                <w:rFonts w:ascii="Arial" w:eastAsia="Times New Roman" w:hAnsi="Arial" w:cs="Arial"/>
                <w:bCs/>
                <w:sz w:val="24"/>
                <w:szCs w:val="24"/>
                <w:lang w:eastAsia="en-GB"/>
              </w:rPr>
              <w:t>Increased awareness</w:t>
            </w:r>
          </w:p>
          <w:p w14:paraId="25AC7FCF" w14:textId="77777777" w:rsidR="00E2420E" w:rsidRDefault="00E2420E" w:rsidP="00E2420E">
            <w:pPr>
              <w:spacing w:after="0" w:line="240" w:lineRule="auto"/>
              <w:textAlignment w:val="center"/>
              <w:rPr>
                <w:rFonts w:ascii="Arial" w:eastAsia="Times New Roman" w:hAnsi="Arial" w:cs="Arial"/>
                <w:bCs/>
                <w:sz w:val="24"/>
                <w:szCs w:val="24"/>
                <w:lang w:eastAsia="en-GB"/>
              </w:rPr>
            </w:pPr>
          </w:p>
          <w:p w14:paraId="626D834F" w14:textId="7B16684E" w:rsidR="004957F2" w:rsidRPr="00E2420E" w:rsidRDefault="004957F2" w:rsidP="00E2420E">
            <w:pPr>
              <w:spacing w:after="0" w:line="240" w:lineRule="auto"/>
              <w:textAlignment w:val="center"/>
              <w:rPr>
                <w:rFonts w:ascii="Arial" w:eastAsia="Times New Roman" w:hAnsi="Arial" w:cs="Arial"/>
                <w:bCs/>
                <w:sz w:val="24"/>
                <w:szCs w:val="24"/>
                <w:lang w:eastAsia="en-GB"/>
              </w:rPr>
            </w:pPr>
            <w:r w:rsidRPr="00E2420E">
              <w:rPr>
                <w:rFonts w:ascii="Arial" w:eastAsia="Times New Roman" w:hAnsi="Arial" w:cs="Arial"/>
                <w:bCs/>
                <w:sz w:val="24"/>
                <w:szCs w:val="24"/>
                <w:lang w:eastAsia="en-GB"/>
              </w:rPr>
              <w:t>Increased social media following</w:t>
            </w:r>
          </w:p>
          <w:p w14:paraId="28E1329F" w14:textId="77777777" w:rsidR="00E2420E" w:rsidRDefault="00E2420E" w:rsidP="00E2420E">
            <w:pPr>
              <w:spacing w:after="0" w:line="240" w:lineRule="auto"/>
              <w:textAlignment w:val="center"/>
              <w:rPr>
                <w:rFonts w:ascii="Arial" w:eastAsia="Times New Roman" w:hAnsi="Arial" w:cs="Arial"/>
                <w:bCs/>
                <w:sz w:val="24"/>
                <w:szCs w:val="24"/>
                <w:lang w:eastAsia="en-GB"/>
              </w:rPr>
            </w:pPr>
          </w:p>
          <w:p w14:paraId="00CEB28D" w14:textId="3629BCB5" w:rsidR="004957F2" w:rsidRPr="00E2420E" w:rsidRDefault="004957F2" w:rsidP="00E2420E">
            <w:pPr>
              <w:spacing w:after="0" w:line="240" w:lineRule="auto"/>
              <w:textAlignment w:val="center"/>
              <w:rPr>
                <w:rFonts w:ascii="Arial" w:eastAsia="Times New Roman" w:hAnsi="Arial" w:cs="Arial"/>
                <w:bCs/>
                <w:sz w:val="24"/>
                <w:szCs w:val="24"/>
                <w:lang w:eastAsia="en-GB"/>
              </w:rPr>
            </w:pPr>
            <w:r w:rsidRPr="00E2420E">
              <w:rPr>
                <w:rFonts w:ascii="Arial" w:eastAsia="Times New Roman" w:hAnsi="Arial" w:cs="Arial"/>
                <w:bCs/>
                <w:sz w:val="24"/>
                <w:szCs w:val="24"/>
                <w:lang w:eastAsia="en-GB"/>
              </w:rPr>
              <w:t xml:space="preserve">Start to drive traffic to </w:t>
            </w:r>
            <w:r w:rsidR="00E2420E">
              <w:rPr>
                <w:rFonts w:ascii="Arial" w:eastAsia="Times New Roman" w:hAnsi="Arial" w:cs="Arial"/>
                <w:bCs/>
                <w:sz w:val="24"/>
                <w:szCs w:val="24"/>
                <w:lang w:eastAsia="en-GB"/>
              </w:rPr>
              <w:t xml:space="preserve">new </w:t>
            </w:r>
            <w:r w:rsidRPr="00E2420E">
              <w:rPr>
                <w:rFonts w:ascii="Arial" w:eastAsia="Times New Roman" w:hAnsi="Arial" w:cs="Arial"/>
                <w:bCs/>
                <w:sz w:val="24"/>
                <w:szCs w:val="24"/>
                <w:lang w:eastAsia="en-GB"/>
              </w:rPr>
              <w:t>website</w:t>
            </w:r>
          </w:p>
          <w:p w14:paraId="6EAB2778" w14:textId="19CA9ECE" w:rsidR="004957F2" w:rsidRDefault="004957F2" w:rsidP="004957F2">
            <w:pPr>
              <w:spacing w:after="0" w:line="240" w:lineRule="auto"/>
              <w:textAlignment w:val="center"/>
              <w:rPr>
                <w:rFonts w:ascii="Arial" w:eastAsia="Times New Roman" w:hAnsi="Arial" w:cs="Arial"/>
                <w:b/>
                <w:bCs/>
                <w:sz w:val="24"/>
                <w:szCs w:val="24"/>
                <w:lang w:eastAsia="en-GB"/>
              </w:rPr>
            </w:pPr>
          </w:p>
        </w:tc>
      </w:tr>
      <w:tr w:rsidR="00366C6C" w14:paraId="6C619F2F" w14:textId="77777777" w:rsidTr="00E2420E">
        <w:tc>
          <w:tcPr>
            <w:tcW w:w="5807" w:type="dxa"/>
          </w:tcPr>
          <w:p w14:paraId="67DBED4C" w14:textId="7B2B5D7D" w:rsidR="00366C6C" w:rsidRDefault="00366C6C" w:rsidP="00366C6C">
            <w:pPr>
              <w:spacing w:after="0" w:line="240" w:lineRule="auto"/>
              <w:jc w:val="center"/>
              <w:textAlignment w:val="center"/>
              <w:rPr>
                <w:rFonts w:ascii="Arial" w:eastAsia="Times New Roman" w:hAnsi="Arial" w:cs="Arial"/>
                <w:b/>
                <w:bCs/>
                <w:sz w:val="24"/>
                <w:szCs w:val="24"/>
                <w:lang w:eastAsia="en-GB"/>
              </w:rPr>
            </w:pPr>
            <w:r w:rsidRPr="004B7FC1">
              <w:rPr>
                <w:rFonts w:ascii="Arial" w:eastAsia="Times New Roman" w:hAnsi="Arial" w:cs="Arial"/>
                <w:b/>
                <w:bCs/>
                <w:sz w:val="24"/>
                <w:szCs w:val="24"/>
                <w:lang w:eastAsia="en-GB"/>
              </w:rPr>
              <w:t>20</w:t>
            </w:r>
            <w:r>
              <w:rPr>
                <w:rFonts w:ascii="Arial" w:eastAsia="Times New Roman" w:hAnsi="Arial" w:cs="Arial"/>
                <w:b/>
                <w:bCs/>
                <w:sz w:val="24"/>
                <w:szCs w:val="24"/>
                <w:lang w:eastAsia="en-GB"/>
              </w:rPr>
              <w:t>21</w:t>
            </w:r>
          </w:p>
          <w:p w14:paraId="78B8106D" w14:textId="704A8EB8" w:rsidR="00366C6C" w:rsidRPr="004B7FC1" w:rsidRDefault="00366C6C" w:rsidP="00366C6C">
            <w:pPr>
              <w:spacing w:after="0" w:line="240" w:lineRule="auto"/>
              <w:jc w:val="center"/>
              <w:textAlignment w:val="center"/>
              <w:rPr>
                <w:rFonts w:ascii="Arial" w:eastAsia="Times New Roman" w:hAnsi="Arial" w:cs="Arial"/>
                <w:b/>
                <w:bCs/>
                <w:sz w:val="24"/>
                <w:szCs w:val="24"/>
                <w:lang w:eastAsia="en-GB"/>
              </w:rPr>
            </w:pPr>
            <w:r w:rsidRPr="004B7FC1">
              <w:rPr>
                <w:rFonts w:ascii="Arial" w:eastAsia="Times New Roman" w:hAnsi="Arial" w:cs="Arial"/>
                <w:b/>
                <w:bCs/>
                <w:sz w:val="24"/>
                <w:szCs w:val="24"/>
                <w:lang w:eastAsia="en-GB"/>
              </w:rPr>
              <w:t>S</w:t>
            </w:r>
            <w:r w:rsidR="00972691">
              <w:rPr>
                <w:rFonts w:ascii="Arial" w:eastAsia="Times New Roman" w:hAnsi="Arial" w:cs="Arial"/>
                <w:b/>
                <w:bCs/>
                <w:sz w:val="24"/>
                <w:szCs w:val="24"/>
                <w:lang w:eastAsia="en-GB"/>
              </w:rPr>
              <w:t xml:space="preserve">ite Clearance Year </w:t>
            </w:r>
          </w:p>
          <w:p w14:paraId="485B3011" w14:textId="77777777" w:rsidR="00366C6C" w:rsidRPr="004B7FC1" w:rsidRDefault="00366C6C" w:rsidP="00366C6C">
            <w:pPr>
              <w:spacing w:after="0" w:line="240" w:lineRule="auto"/>
              <w:textAlignment w:val="center"/>
              <w:rPr>
                <w:rFonts w:ascii="Arial" w:eastAsia="Times New Roman" w:hAnsi="Arial" w:cs="Arial"/>
                <w:b/>
                <w:bCs/>
                <w:sz w:val="24"/>
                <w:szCs w:val="24"/>
                <w:lang w:eastAsia="en-GB"/>
              </w:rPr>
            </w:pPr>
          </w:p>
          <w:p w14:paraId="28EF3EDA" w14:textId="08DB65AC" w:rsidR="00366C6C" w:rsidRPr="004B7FC1" w:rsidRDefault="00366C6C" w:rsidP="00366C6C">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 xml:space="preserve">Press </w:t>
            </w:r>
            <w:r w:rsidR="00972691">
              <w:rPr>
                <w:rFonts w:ascii="Arial" w:eastAsia="Times New Roman" w:hAnsi="Arial" w:cs="Arial"/>
                <w:bCs/>
                <w:sz w:val="24"/>
                <w:szCs w:val="24"/>
                <w:lang w:eastAsia="en-GB"/>
              </w:rPr>
              <w:t>re</w:t>
            </w:r>
            <w:r w:rsidRPr="004B7FC1">
              <w:rPr>
                <w:rFonts w:ascii="Arial" w:eastAsia="Times New Roman" w:hAnsi="Arial" w:cs="Arial"/>
                <w:bCs/>
                <w:sz w:val="24"/>
                <w:szCs w:val="24"/>
                <w:lang w:eastAsia="en-GB"/>
              </w:rPr>
              <w:t xml:space="preserve">lease to announce start of work and </w:t>
            </w:r>
            <w:r w:rsidR="00972691">
              <w:rPr>
                <w:rFonts w:ascii="Arial" w:eastAsia="Times New Roman" w:hAnsi="Arial" w:cs="Arial"/>
                <w:bCs/>
                <w:sz w:val="24"/>
                <w:szCs w:val="24"/>
                <w:lang w:eastAsia="en-GB"/>
              </w:rPr>
              <w:t xml:space="preserve">thereafter </w:t>
            </w:r>
            <w:r w:rsidRPr="004B7FC1">
              <w:rPr>
                <w:rFonts w:ascii="Arial" w:eastAsia="Times New Roman" w:hAnsi="Arial" w:cs="Arial"/>
                <w:bCs/>
                <w:sz w:val="24"/>
                <w:szCs w:val="24"/>
                <w:lang w:eastAsia="en-GB"/>
              </w:rPr>
              <w:t>at ongoing newsworthy points</w:t>
            </w:r>
          </w:p>
          <w:p w14:paraId="7D4B0C88" w14:textId="63D81E38" w:rsidR="00366C6C" w:rsidRPr="004B7FC1" w:rsidRDefault="00366C6C" w:rsidP="00366C6C">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Images and video records of site clearance to be taken</w:t>
            </w:r>
          </w:p>
          <w:p w14:paraId="432CA75B" w14:textId="22798382" w:rsidR="00366C6C" w:rsidRPr="004B7FC1" w:rsidRDefault="00366C6C" w:rsidP="00366C6C">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br/>
              <w:t>Ongoing Social Media posts recording journey of the site clearance.</w:t>
            </w:r>
          </w:p>
          <w:p w14:paraId="1D0E321C" w14:textId="77777777" w:rsidR="00E2420E" w:rsidRDefault="00E2420E" w:rsidP="00366C6C">
            <w:pPr>
              <w:spacing w:after="0" w:line="240" w:lineRule="auto"/>
              <w:textAlignment w:val="center"/>
              <w:rPr>
                <w:rFonts w:ascii="Arial" w:eastAsia="Times New Roman" w:hAnsi="Arial" w:cs="Arial"/>
                <w:bCs/>
                <w:sz w:val="24"/>
                <w:szCs w:val="24"/>
                <w:lang w:eastAsia="en-GB"/>
              </w:rPr>
            </w:pPr>
          </w:p>
          <w:p w14:paraId="2FAA7E93" w14:textId="6DD4F028" w:rsidR="00366C6C" w:rsidRPr="004B7FC1" w:rsidRDefault="00366C6C" w:rsidP="00366C6C">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lastRenderedPageBreak/>
              <w:t>Page on website documenting the progress of the sight – links on social media to drive people to the website which will also contain information about other projects and work being carried out by B</w:t>
            </w:r>
            <w:r w:rsidR="00E2420E">
              <w:rPr>
                <w:rFonts w:ascii="Arial" w:eastAsia="Times New Roman" w:hAnsi="Arial" w:cs="Arial"/>
                <w:bCs/>
                <w:sz w:val="24"/>
                <w:szCs w:val="24"/>
                <w:lang w:eastAsia="en-GB"/>
              </w:rPr>
              <w:t>lair in Bloom.</w:t>
            </w:r>
            <w:r w:rsidR="00E2420E" w:rsidRPr="004B7FC1">
              <w:rPr>
                <w:rFonts w:ascii="Arial" w:eastAsia="Times New Roman" w:hAnsi="Arial" w:cs="Arial"/>
                <w:bCs/>
                <w:sz w:val="24"/>
                <w:szCs w:val="24"/>
                <w:lang w:eastAsia="en-GB"/>
              </w:rPr>
              <w:t xml:space="preserve"> This</w:t>
            </w:r>
            <w:r w:rsidRPr="004B7FC1">
              <w:rPr>
                <w:rFonts w:ascii="Arial" w:eastAsia="Times New Roman" w:hAnsi="Arial" w:cs="Arial"/>
                <w:bCs/>
                <w:sz w:val="24"/>
                <w:szCs w:val="24"/>
                <w:lang w:eastAsia="en-GB"/>
              </w:rPr>
              <w:t xml:space="preserve"> will also create a legacy piece</w:t>
            </w:r>
          </w:p>
          <w:p w14:paraId="0B1CA791" w14:textId="77777777" w:rsidR="00E2420E" w:rsidRDefault="00E2420E" w:rsidP="00366C6C">
            <w:pPr>
              <w:spacing w:after="0" w:line="240" w:lineRule="auto"/>
              <w:textAlignment w:val="center"/>
              <w:rPr>
                <w:rFonts w:ascii="Arial" w:eastAsia="Times New Roman" w:hAnsi="Arial" w:cs="Arial"/>
                <w:bCs/>
                <w:sz w:val="24"/>
                <w:szCs w:val="24"/>
                <w:lang w:eastAsia="en-GB"/>
              </w:rPr>
            </w:pPr>
          </w:p>
          <w:p w14:paraId="6FA3A2DE" w14:textId="44A50E26" w:rsidR="00366C6C" w:rsidRPr="004B7FC1" w:rsidRDefault="00366C6C" w:rsidP="00366C6C">
            <w:pPr>
              <w:spacing w:after="0" w:line="240" w:lineRule="auto"/>
              <w:textAlignment w:val="center"/>
              <w:rPr>
                <w:rFonts w:ascii="Arial" w:eastAsia="Times New Roman" w:hAnsi="Arial" w:cs="Arial"/>
                <w:b/>
                <w:bCs/>
                <w:sz w:val="24"/>
                <w:szCs w:val="24"/>
                <w:lang w:eastAsia="en-GB"/>
              </w:rPr>
            </w:pPr>
            <w:r w:rsidRPr="004B7FC1">
              <w:rPr>
                <w:rFonts w:ascii="Arial" w:eastAsia="Times New Roman" w:hAnsi="Arial" w:cs="Arial"/>
                <w:bCs/>
                <w:sz w:val="24"/>
                <w:szCs w:val="24"/>
                <w:lang w:eastAsia="en-GB"/>
              </w:rPr>
              <w:t>Ensure continu</w:t>
            </w:r>
            <w:r w:rsidR="00E2420E">
              <w:rPr>
                <w:rFonts w:ascii="Arial" w:eastAsia="Times New Roman" w:hAnsi="Arial" w:cs="Arial"/>
                <w:bCs/>
                <w:sz w:val="24"/>
                <w:szCs w:val="24"/>
                <w:lang w:eastAsia="en-GB"/>
              </w:rPr>
              <w:t xml:space="preserve">ing </w:t>
            </w:r>
            <w:r w:rsidRPr="004B7FC1">
              <w:rPr>
                <w:rFonts w:ascii="Arial" w:eastAsia="Times New Roman" w:hAnsi="Arial" w:cs="Arial"/>
                <w:bCs/>
                <w:sz w:val="24"/>
                <w:szCs w:val="24"/>
                <w:lang w:eastAsia="en-GB"/>
              </w:rPr>
              <w:t>engagement with community and community groups</w:t>
            </w:r>
            <w:r w:rsidR="00E2420E">
              <w:rPr>
                <w:rFonts w:ascii="Arial" w:eastAsia="Times New Roman" w:hAnsi="Arial" w:cs="Arial"/>
                <w:bCs/>
                <w:sz w:val="24"/>
                <w:szCs w:val="24"/>
                <w:lang w:eastAsia="en-GB"/>
              </w:rPr>
              <w:t xml:space="preserve"> through Community Action Plan and Trust Forum </w:t>
            </w:r>
          </w:p>
          <w:p w14:paraId="64059391" w14:textId="77777777" w:rsidR="00366C6C" w:rsidRDefault="00366C6C" w:rsidP="00366C6C">
            <w:pPr>
              <w:spacing w:after="0" w:line="240" w:lineRule="auto"/>
              <w:textAlignment w:val="center"/>
              <w:rPr>
                <w:rFonts w:ascii="Arial" w:eastAsia="Times New Roman" w:hAnsi="Arial" w:cs="Arial"/>
                <w:b/>
                <w:bCs/>
                <w:sz w:val="24"/>
                <w:szCs w:val="24"/>
                <w:lang w:eastAsia="en-GB"/>
              </w:rPr>
            </w:pPr>
          </w:p>
        </w:tc>
        <w:tc>
          <w:tcPr>
            <w:tcW w:w="3209" w:type="dxa"/>
          </w:tcPr>
          <w:p w14:paraId="40B85A1F" w14:textId="77777777" w:rsidR="00972691" w:rsidRPr="00972691" w:rsidRDefault="00972691" w:rsidP="00972691">
            <w:pPr>
              <w:spacing w:after="0" w:line="240" w:lineRule="auto"/>
              <w:jc w:val="center"/>
              <w:textAlignment w:val="center"/>
              <w:rPr>
                <w:rFonts w:ascii="Arial" w:eastAsia="Times New Roman" w:hAnsi="Arial" w:cs="Arial"/>
                <w:b/>
                <w:bCs/>
                <w:sz w:val="24"/>
                <w:szCs w:val="24"/>
                <w:lang w:eastAsia="en-GB"/>
              </w:rPr>
            </w:pPr>
            <w:r w:rsidRPr="00972691">
              <w:rPr>
                <w:rFonts w:ascii="Arial" w:eastAsia="Times New Roman" w:hAnsi="Arial" w:cs="Arial"/>
                <w:b/>
                <w:bCs/>
                <w:sz w:val="24"/>
                <w:szCs w:val="24"/>
                <w:lang w:eastAsia="en-GB"/>
              </w:rPr>
              <w:lastRenderedPageBreak/>
              <w:t>2021</w:t>
            </w:r>
          </w:p>
          <w:p w14:paraId="6207E275" w14:textId="641A11EA" w:rsidR="00E2420E" w:rsidRDefault="00E2420E" w:rsidP="00366C6C">
            <w:pPr>
              <w:spacing w:after="0" w:line="240" w:lineRule="auto"/>
              <w:textAlignment w:val="center"/>
              <w:rPr>
                <w:rFonts w:ascii="Arial" w:eastAsia="Times New Roman" w:hAnsi="Arial" w:cs="Arial"/>
                <w:bCs/>
                <w:sz w:val="24"/>
                <w:szCs w:val="24"/>
                <w:lang w:eastAsia="en-GB"/>
              </w:rPr>
            </w:pPr>
          </w:p>
          <w:p w14:paraId="572E2003" w14:textId="77777777" w:rsidR="002E3678" w:rsidRDefault="002E3678" w:rsidP="00366C6C">
            <w:pPr>
              <w:spacing w:after="0" w:line="240" w:lineRule="auto"/>
              <w:textAlignment w:val="center"/>
              <w:rPr>
                <w:rFonts w:ascii="Arial" w:eastAsia="Times New Roman" w:hAnsi="Arial" w:cs="Arial"/>
                <w:bCs/>
                <w:sz w:val="24"/>
                <w:szCs w:val="24"/>
                <w:lang w:eastAsia="en-GB"/>
              </w:rPr>
            </w:pPr>
          </w:p>
          <w:p w14:paraId="2A8BD657" w14:textId="1B7E9431" w:rsidR="00366C6C" w:rsidRPr="004B7FC1" w:rsidRDefault="00366C6C" w:rsidP="00366C6C">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Increased awareness</w:t>
            </w:r>
          </w:p>
          <w:p w14:paraId="7E641599" w14:textId="77777777" w:rsidR="00E2420E" w:rsidRDefault="00E2420E" w:rsidP="00366C6C">
            <w:pPr>
              <w:spacing w:after="0" w:line="240" w:lineRule="auto"/>
              <w:textAlignment w:val="center"/>
              <w:rPr>
                <w:rFonts w:ascii="Arial" w:eastAsia="Times New Roman" w:hAnsi="Arial" w:cs="Arial"/>
                <w:bCs/>
                <w:sz w:val="24"/>
                <w:szCs w:val="24"/>
                <w:lang w:eastAsia="en-GB"/>
              </w:rPr>
            </w:pPr>
          </w:p>
          <w:p w14:paraId="1A0623D4" w14:textId="7A392C44" w:rsidR="00366C6C" w:rsidRPr="004B7FC1" w:rsidRDefault="00366C6C" w:rsidP="00366C6C">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Increased social media following</w:t>
            </w:r>
          </w:p>
          <w:p w14:paraId="1930731D" w14:textId="77777777" w:rsidR="00E2420E" w:rsidRDefault="00E2420E" w:rsidP="00366C6C">
            <w:pPr>
              <w:spacing w:after="0" w:line="240" w:lineRule="auto"/>
              <w:textAlignment w:val="center"/>
              <w:rPr>
                <w:rFonts w:ascii="Arial" w:eastAsia="Times New Roman" w:hAnsi="Arial" w:cs="Arial"/>
                <w:bCs/>
                <w:sz w:val="24"/>
                <w:szCs w:val="24"/>
                <w:lang w:eastAsia="en-GB"/>
              </w:rPr>
            </w:pPr>
          </w:p>
          <w:p w14:paraId="78994D29" w14:textId="609D9A2C" w:rsidR="00366C6C" w:rsidRPr="004B7FC1" w:rsidRDefault="00366C6C" w:rsidP="00366C6C">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Engagement on website</w:t>
            </w:r>
          </w:p>
          <w:p w14:paraId="500F163D" w14:textId="77777777" w:rsidR="00E2420E" w:rsidRDefault="00E2420E" w:rsidP="00366C6C">
            <w:pPr>
              <w:spacing w:after="0" w:line="240" w:lineRule="auto"/>
              <w:textAlignment w:val="center"/>
              <w:rPr>
                <w:rFonts w:ascii="Arial" w:eastAsia="Times New Roman" w:hAnsi="Arial" w:cs="Arial"/>
                <w:bCs/>
                <w:sz w:val="24"/>
                <w:szCs w:val="24"/>
                <w:lang w:eastAsia="en-GB"/>
              </w:rPr>
            </w:pPr>
          </w:p>
          <w:p w14:paraId="2C32133C" w14:textId="72BCCCF0" w:rsidR="00366C6C" w:rsidRPr="004B7FC1" w:rsidRDefault="00366C6C" w:rsidP="00366C6C">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 xml:space="preserve">Anticipation of community </w:t>
            </w:r>
            <w:r w:rsidRPr="004B7FC1">
              <w:rPr>
                <w:rFonts w:ascii="Arial" w:eastAsia="Times New Roman" w:hAnsi="Arial" w:cs="Arial"/>
                <w:bCs/>
                <w:sz w:val="24"/>
                <w:szCs w:val="24"/>
                <w:lang w:eastAsia="en-GB"/>
              </w:rPr>
              <w:lastRenderedPageBreak/>
              <w:t>garden</w:t>
            </w:r>
            <w:r w:rsidR="00E2420E">
              <w:rPr>
                <w:rFonts w:ascii="Arial" w:eastAsia="Times New Roman" w:hAnsi="Arial" w:cs="Arial"/>
                <w:bCs/>
                <w:sz w:val="24"/>
                <w:szCs w:val="24"/>
                <w:lang w:eastAsia="en-GB"/>
              </w:rPr>
              <w:t xml:space="preserve"> official opening</w:t>
            </w:r>
          </w:p>
          <w:p w14:paraId="1818A9A9" w14:textId="77777777" w:rsidR="00366C6C" w:rsidRPr="004B7FC1" w:rsidRDefault="00366C6C" w:rsidP="00366C6C">
            <w:pPr>
              <w:spacing w:after="0" w:line="240" w:lineRule="auto"/>
              <w:textAlignment w:val="center"/>
              <w:rPr>
                <w:rFonts w:ascii="Arial" w:eastAsia="Times New Roman" w:hAnsi="Arial" w:cs="Arial"/>
                <w:bCs/>
                <w:sz w:val="24"/>
                <w:szCs w:val="24"/>
                <w:lang w:eastAsia="en-GB"/>
              </w:rPr>
            </w:pPr>
          </w:p>
          <w:p w14:paraId="44FB00FC" w14:textId="4B22E7E0" w:rsidR="00366C6C" w:rsidRDefault="00E2420E" w:rsidP="00E2420E">
            <w:pPr>
              <w:spacing w:after="0" w:line="240" w:lineRule="auto"/>
              <w:textAlignment w:val="center"/>
              <w:rPr>
                <w:rFonts w:ascii="Arial" w:eastAsia="Times New Roman" w:hAnsi="Arial" w:cs="Arial"/>
                <w:b/>
                <w:bCs/>
                <w:sz w:val="24"/>
                <w:szCs w:val="24"/>
                <w:lang w:eastAsia="en-GB"/>
              </w:rPr>
            </w:pPr>
            <w:r>
              <w:rPr>
                <w:rFonts w:ascii="Arial" w:eastAsia="Times New Roman" w:hAnsi="Arial" w:cs="Arial"/>
                <w:bCs/>
                <w:sz w:val="24"/>
                <w:szCs w:val="24"/>
                <w:lang w:eastAsia="en-GB"/>
              </w:rPr>
              <w:t>S</w:t>
            </w:r>
            <w:r w:rsidR="00366C6C" w:rsidRPr="004B7FC1">
              <w:rPr>
                <w:rFonts w:ascii="Arial" w:eastAsia="Times New Roman" w:hAnsi="Arial" w:cs="Arial"/>
                <w:bCs/>
                <w:sz w:val="24"/>
                <w:szCs w:val="24"/>
                <w:lang w:eastAsia="en-GB"/>
              </w:rPr>
              <w:t xml:space="preserve">trengthen links with community groups ahead of opening </w:t>
            </w:r>
          </w:p>
        </w:tc>
      </w:tr>
      <w:tr w:rsidR="00972691" w14:paraId="3E0EADB5" w14:textId="77777777" w:rsidTr="00E2420E">
        <w:tc>
          <w:tcPr>
            <w:tcW w:w="5807" w:type="dxa"/>
          </w:tcPr>
          <w:p w14:paraId="48EE8850" w14:textId="77777777" w:rsidR="00972691" w:rsidRPr="004B7FC1" w:rsidRDefault="00972691" w:rsidP="00972691">
            <w:pPr>
              <w:spacing w:after="0" w:line="240" w:lineRule="auto"/>
              <w:textAlignment w:val="center"/>
              <w:rPr>
                <w:rFonts w:ascii="Arial" w:eastAsia="Times New Roman" w:hAnsi="Arial" w:cs="Arial"/>
                <w:b/>
                <w:bCs/>
                <w:sz w:val="24"/>
                <w:szCs w:val="24"/>
                <w:lang w:eastAsia="en-GB"/>
              </w:rPr>
            </w:pPr>
          </w:p>
          <w:p w14:paraId="01F0408E" w14:textId="15266727" w:rsidR="00972691" w:rsidRPr="004B7FC1" w:rsidRDefault="00972691" w:rsidP="00972691">
            <w:pPr>
              <w:spacing w:after="0" w:line="240" w:lineRule="auto"/>
              <w:jc w:val="center"/>
              <w:textAlignment w:val="center"/>
              <w:rPr>
                <w:rFonts w:ascii="Arial" w:eastAsia="Times New Roman" w:hAnsi="Arial" w:cs="Arial"/>
                <w:b/>
                <w:bCs/>
                <w:sz w:val="24"/>
                <w:szCs w:val="24"/>
                <w:lang w:eastAsia="en-GB"/>
              </w:rPr>
            </w:pPr>
            <w:r w:rsidRPr="004B7FC1">
              <w:rPr>
                <w:rFonts w:ascii="Arial" w:eastAsia="Times New Roman" w:hAnsi="Arial" w:cs="Arial"/>
                <w:b/>
                <w:bCs/>
                <w:sz w:val="24"/>
                <w:szCs w:val="24"/>
                <w:lang w:eastAsia="en-GB"/>
              </w:rPr>
              <w:t>2021+</w:t>
            </w:r>
          </w:p>
          <w:p w14:paraId="78E932BE" w14:textId="77777777" w:rsidR="00972691" w:rsidRPr="004B7FC1" w:rsidRDefault="00972691" w:rsidP="00972691">
            <w:pPr>
              <w:spacing w:after="0" w:line="240" w:lineRule="auto"/>
              <w:textAlignment w:val="center"/>
              <w:rPr>
                <w:rFonts w:ascii="Arial" w:eastAsia="Times New Roman" w:hAnsi="Arial" w:cs="Arial"/>
                <w:b/>
                <w:bCs/>
                <w:sz w:val="24"/>
                <w:szCs w:val="24"/>
                <w:lang w:eastAsia="en-GB"/>
              </w:rPr>
            </w:pPr>
          </w:p>
          <w:p w14:paraId="0D7BF5CA" w14:textId="77777777" w:rsidR="00E2420E" w:rsidRDefault="00972691" w:rsidP="00972691">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 xml:space="preserve">Booking calendar to be added to website for </w:t>
            </w:r>
            <w:r w:rsidR="00E2420E" w:rsidRPr="004B7FC1">
              <w:rPr>
                <w:rFonts w:ascii="Arial" w:eastAsia="Times New Roman" w:hAnsi="Arial" w:cs="Arial"/>
                <w:bCs/>
                <w:sz w:val="24"/>
                <w:szCs w:val="24"/>
                <w:lang w:eastAsia="en-GB"/>
              </w:rPr>
              <w:t>usage</w:t>
            </w:r>
            <w:r w:rsidRPr="004B7FC1">
              <w:rPr>
                <w:rFonts w:ascii="Arial" w:eastAsia="Times New Roman" w:hAnsi="Arial" w:cs="Arial"/>
                <w:bCs/>
                <w:sz w:val="24"/>
                <w:szCs w:val="24"/>
                <w:lang w:eastAsia="en-GB"/>
              </w:rPr>
              <w:t xml:space="preserve"> of garden</w:t>
            </w:r>
            <w:r w:rsidRPr="004B7FC1">
              <w:rPr>
                <w:rFonts w:ascii="Arial" w:eastAsia="Times New Roman" w:hAnsi="Arial" w:cs="Arial"/>
                <w:bCs/>
                <w:sz w:val="24"/>
                <w:szCs w:val="24"/>
                <w:lang w:eastAsia="en-GB"/>
              </w:rPr>
              <w:br/>
            </w:r>
          </w:p>
          <w:p w14:paraId="6C6B94B3" w14:textId="65551E65" w:rsidR="00972691" w:rsidRPr="004B7FC1" w:rsidRDefault="00972691" w:rsidP="00972691">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Marketing in press, on social media and other relevant websites</w:t>
            </w:r>
          </w:p>
          <w:p w14:paraId="42801F8E" w14:textId="77777777" w:rsidR="00E2420E" w:rsidRDefault="00E2420E" w:rsidP="00972691">
            <w:pPr>
              <w:spacing w:after="0" w:line="240" w:lineRule="auto"/>
              <w:textAlignment w:val="center"/>
              <w:rPr>
                <w:rFonts w:ascii="Arial" w:eastAsia="Times New Roman" w:hAnsi="Arial" w:cs="Arial"/>
                <w:bCs/>
                <w:sz w:val="24"/>
                <w:szCs w:val="24"/>
                <w:lang w:eastAsia="en-GB"/>
              </w:rPr>
            </w:pPr>
          </w:p>
          <w:p w14:paraId="59B48E86" w14:textId="67910BD7" w:rsidR="00972691" w:rsidRPr="004B7FC1" w:rsidRDefault="00972691" w:rsidP="00972691">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Regular updates to website, possibility of blogs, guest pieces, embedding of videos, podcasts</w:t>
            </w:r>
          </w:p>
          <w:p w14:paraId="77152D8F" w14:textId="77777777" w:rsidR="00E2420E" w:rsidRDefault="00E2420E" w:rsidP="00972691">
            <w:pPr>
              <w:spacing w:after="0" w:line="240" w:lineRule="auto"/>
              <w:textAlignment w:val="center"/>
              <w:rPr>
                <w:rFonts w:ascii="Arial" w:eastAsia="Times New Roman" w:hAnsi="Arial" w:cs="Arial"/>
                <w:bCs/>
                <w:sz w:val="24"/>
                <w:szCs w:val="24"/>
                <w:lang w:eastAsia="en-GB"/>
              </w:rPr>
            </w:pPr>
          </w:p>
          <w:p w14:paraId="0B6B814C" w14:textId="48476C5E" w:rsidR="00972691" w:rsidRPr="004B7FC1" w:rsidRDefault="00972691" w:rsidP="00972691">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Ongoing social media to raise awareness and drive traffic to website</w:t>
            </w:r>
          </w:p>
          <w:p w14:paraId="45778F4C" w14:textId="77777777" w:rsidR="00E2420E" w:rsidRDefault="00E2420E" w:rsidP="00972691">
            <w:pPr>
              <w:spacing w:after="0" w:line="240" w:lineRule="auto"/>
              <w:textAlignment w:val="center"/>
              <w:rPr>
                <w:rFonts w:ascii="Arial" w:eastAsia="Times New Roman" w:hAnsi="Arial" w:cs="Arial"/>
                <w:bCs/>
                <w:sz w:val="24"/>
                <w:szCs w:val="24"/>
                <w:lang w:eastAsia="en-GB"/>
              </w:rPr>
            </w:pPr>
          </w:p>
          <w:p w14:paraId="364BEF97" w14:textId="0281B7DF" w:rsidR="00972691" w:rsidRPr="004B7FC1" w:rsidRDefault="00972691" w:rsidP="00972691">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Ongoing consideration of possibilities for use of garden and engaging with potential new users and audiences</w:t>
            </w:r>
          </w:p>
          <w:p w14:paraId="62D0EB37" w14:textId="77777777" w:rsidR="00972691" w:rsidRDefault="00972691" w:rsidP="00972691">
            <w:pPr>
              <w:spacing w:after="0" w:line="240" w:lineRule="auto"/>
              <w:textAlignment w:val="center"/>
              <w:rPr>
                <w:rFonts w:ascii="Arial" w:eastAsia="Times New Roman" w:hAnsi="Arial" w:cs="Arial"/>
                <w:b/>
                <w:bCs/>
                <w:sz w:val="24"/>
                <w:szCs w:val="24"/>
                <w:lang w:eastAsia="en-GB"/>
              </w:rPr>
            </w:pPr>
          </w:p>
        </w:tc>
        <w:tc>
          <w:tcPr>
            <w:tcW w:w="3209" w:type="dxa"/>
          </w:tcPr>
          <w:p w14:paraId="3C949EB5" w14:textId="77777777" w:rsidR="00972691" w:rsidRPr="004B7FC1" w:rsidRDefault="00972691" w:rsidP="00972691">
            <w:pPr>
              <w:spacing w:after="0" w:line="240" w:lineRule="auto"/>
              <w:textAlignment w:val="center"/>
              <w:rPr>
                <w:rFonts w:ascii="Arial" w:eastAsia="Times New Roman" w:hAnsi="Arial" w:cs="Arial"/>
                <w:b/>
                <w:bCs/>
                <w:sz w:val="24"/>
                <w:szCs w:val="24"/>
                <w:lang w:eastAsia="en-GB"/>
              </w:rPr>
            </w:pPr>
          </w:p>
          <w:p w14:paraId="2C9963DE" w14:textId="7D4FF06C" w:rsidR="00972691" w:rsidRPr="004B7FC1" w:rsidRDefault="00972691" w:rsidP="00972691">
            <w:pPr>
              <w:spacing w:after="0" w:line="240" w:lineRule="auto"/>
              <w:jc w:val="center"/>
              <w:textAlignment w:val="center"/>
              <w:rPr>
                <w:rFonts w:ascii="Arial" w:eastAsia="Times New Roman" w:hAnsi="Arial" w:cs="Arial"/>
                <w:b/>
                <w:bCs/>
                <w:sz w:val="24"/>
                <w:szCs w:val="24"/>
                <w:lang w:eastAsia="en-GB"/>
              </w:rPr>
            </w:pPr>
            <w:r w:rsidRPr="004B7FC1">
              <w:rPr>
                <w:rFonts w:ascii="Arial" w:eastAsia="Times New Roman" w:hAnsi="Arial" w:cs="Arial"/>
                <w:b/>
                <w:bCs/>
                <w:sz w:val="24"/>
                <w:szCs w:val="24"/>
                <w:lang w:eastAsia="en-GB"/>
              </w:rPr>
              <w:t>2021+</w:t>
            </w:r>
          </w:p>
          <w:p w14:paraId="1398F486" w14:textId="77777777" w:rsidR="00972691" w:rsidRPr="004B7FC1" w:rsidRDefault="00972691" w:rsidP="00972691">
            <w:pPr>
              <w:spacing w:after="0" w:line="240" w:lineRule="auto"/>
              <w:textAlignment w:val="center"/>
              <w:rPr>
                <w:rFonts w:ascii="Arial" w:eastAsia="Times New Roman" w:hAnsi="Arial" w:cs="Arial"/>
                <w:b/>
                <w:bCs/>
                <w:sz w:val="24"/>
                <w:szCs w:val="24"/>
                <w:lang w:eastAsia="en-GB"/>
              </w:rPr>
            </w:pPr>
          </w:p>
          <w:p w14:paraId="6DE966FC" w14:textId="77777777" w:rsidR="00972691" w:rsidRPr="004B7FC1" w:rsidRDefault="00972691" w:rsidP="00972691">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Awareness of garden, who can use it, how to book to use it.</w:t>
            </w:r>
          </w:p>
          <w:p w14:paraId="37D175E6" w14:textId="77777777" w:rsidR="00972691" w:rsidRPr="004B7FC1" w:rsidRDefault="00972691" w:rsidP="00972691">
            <w:pPr>
              <w:spacing w:after="0" w:line="240" w:lineRule="auto"/>
              <w:textAlignment w:val="center"/>
              <w:rPr>
                <w:rFonts w:ascii="Arial" w:eastAsia="Times New Roman" w:hAnsi="Arial" w:cs="Arial"/>
                <w:bCs/>
                <w:sz w:val="24"/>
                <w:szCs w:val="24"/>
                <w:lang w:eastAsia="en-GB"/>
              </w:rPr>
            </w:pPr>
          </w:p>
          <w:p w14:paraId="79A4DA42" w14:textId="5BEC436B" w:rsidR="00972691" w:rsidRPr="004B7FC1" w:rsidRDefault="00972691" w:rsidP="00972691">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Sustainable systems in place through website for management of garden</w:t>
            </w:r>
          </w:p>
          <w:p w14:paraId="445610C9" w14:textId="77777777" w:rsidR="00972691" w:rsidRPr="004B7FC1" w:rsidRDefault="00972691" w:rsidP="00972691">
            <w:pPr>
              <w:spacing w:after="0" w:line="240" w:lineRule="auto"/>
              <w:textAlignment w:val="center"/>
              <w:rPr>
                <w:rFonts w:ascii="Arial" w:eastAsia="Times New Roman" w:hAnsi="Arial" w:cs="Arial"/>
                <w:bCs/>
                <w:sz w:val="24"/>
                <w:szCs w:val="24"/>
                <w:lang w:eastAsia="en-GB"/>
              </w:rPr>
            </w:pPr>
          </w:p>
          <w:p w14:paraId="34CEBDC5" w14:textId="11E34D58" w:rsidR="00972691" w:rsidRPr="004B7FC1" w:rsidRDefault="00972691" w:rsidP="00972691">
            <w:pPr>
              <w:spacing w:after="0" w:line="240" w:lineRule="auto"/>
              <w:textAlignment w:val="center"/>
              <w:rPr>
                <w:rFonts w:ascii="Arial" w:eastAsia="Times New Roman" w:hAnsi="Arial" w:cs="Arial"/>
                <w:bCs/>
                <w:sz w:val="24"/>
                <w:szCs w:val="24"/>
                <w:lang w:eastAsia="en-GB"/>
              </w:rPr>
            </w:pPr>
            <w:r w:rsidRPr="004B7FC1">
              <w:rPr>
                <w:rFonts w:ascii="Arial" w:eastAsia="Times New Roman" w:hAnsi="Arial" w:cs="Arial"/>
                <w:bCs/>
                <w:sz w:val="24"/>
                <w:szCs w:val="24"/>
                <w:lang w:eastAsia="en-GB"/>
              </w:rPr>
              <w:t>Continued promotion of garden to engage ongoing and new users</w:t>
            </w:r>
          </w:p>
          <w:p w14:paraId="03DC8609" w14:textId="77777777" w:rsidR="00972691" w:rsidRDefault="00972691" w:rsidP="00972691">
            <w:pPr>
              <w:spacing w:after="0" w:line="240" w:lineRule="auto"/>
              <w:textAlignment w:val="center"/>
              <w:rPr>
                <w:rFonts w:ascii="Arial" w:eastAsia="Times New Roman" w:hAnsi="Arial" w:cs="Arial"/>
                <w:b/>
                <w:bCs/>
                <w:sz w:val="24"/>
                <w:szCs w:val="24"/>
                <w:lang w:eastAsia="en-GB"/>
              </w:rPr>
            </w:pPr>
          </w:p>
        </w:tc>
      </w:tr>
    </w:tbl>
    <w:p w14:paraId="3073E5A2" w14:textId="77777777" w:rsidR="00D27530" w:rsidRPr="004B7FC1" w:rsidRDefault="00D27530" w:rsidP="004957F2">
      <w:pPr>
        <w:spacing w:after="0" w:line="240" w:lineRule="auto"/>
        <w:textAlignment w:val="center"/>
        <w:rPr>
          <w:rFonts w:ascii="Arial" w:eastAsia="Times New Roman" w:hAnsi="Arial" w:cs="Arial"/>
          <w:b/>
          <w:bCs/>
          <w:sz w:val="24"/>
          <w:szCs w:val="24"/>
          <w:lang w:eastAsia="en-GB"/>
        </w:rPr>
      </w:pPr>
    </w:p>
    <w:p w14:paraId="4724DC2D" w14:textId="766EB32C" w:rsidR="004B7FC1" w:rsidRDefault="004B7FC1" w:rsidP="004B7FC1">
      <w:pPr>
        <w:spacing w:after="0" w:line="240" w:lineRule="auto"/>
        <w:textAlignment w:val="center"/>
        <w:rPr>
          <w:rFonts w:ascii="Arial" w:eastAsia="Times New Roman" w:hAnsi="Arial" w:cs="Arial"/>
          <w:b/>
          <w:bCs/>
          <w:sz w:val="24"/>
          <w:szCs w:val="24"/>
          <w:lang w:eastAsia="en-GB"/>
        </w:rPr>
      </w:pPr>
    </w:p>
    <w:p w14:paraId="0FDC88B6" w14:textId="1A756CFC" w:rsidR="00F83F89" w:rsidRDefault="00F83F89" w:rsidP="004B7FC1">
      <w:pPr>
        <w:spacing w:after="0" w:line="240" w:lineRule="auto"/>
        <w:textAlignment w:val="center"/>
        <w:rPr>
          <w:rFonts w:ascii="Arial" w:eastAsia="Times New Roman" w:hAnsi="Arial" w:cs="Arial"/>
          <w:b/>
          <w:bCs/>
          <w:sz w:val="24"/>
          <w:szCs w:val="24"/>
          <w:lang w:eastAsia="en-GB"/>
        </w:rPr>
      </w:pPr>
    </w:p>
    <w:p w14:paraId="25E2C23C" w14:textId="0742449A" w:rsidR="00F83F89" w:rsidRDefault="00F83F89" w:rsidP="004B7FC1">
      <w:pPr>
        <w:spacing w:after="0" w:line="240" w:lineRule="auto"/>
        <w:textAlignment w:val="center"/>
        <w:rPr>
          <w:rFonts w:ascii="Arial" w:eastAsia="Times New Roman" w:hAnsi="Arial" w:cs="Arial"/>
          <w:b/>
          <w:bCs/>
          <w:sz w:val="24"/>
          <w:szCs w:val="24"/>
          <w:lang w:eastAsia="en-GB"/>
        </w:rPr>
      </w:pPr>
    </w:p>
    <w:p w14:paraId="144E8264" w14:textId="22ED03E2" w:rsidR="00F83F89" w:rsidRDefault="00F83F89" w:rsidP="004B7FC1">
      <w:pPr>
        <w:spacing w:after="0" w:line="240" w:lineRule="auto"/>
        <w:textAlignment w:val="center"/>
        <w:rPr>
          <w:rFonts w:ascii="Arial" w:eastAsia="Times New Roman" w:hAnsi="Arial" w:cs="Arial"/>
          <w:b/>
          <w:bCs/>
          <w:sz w:val="24"/>
          <w:szCs w:val="24"/>
          <w:lang w:eastAsia="en-GB"/>
        </w:rPr>
      </w:pPr>
    </w:p>
    <w:p w14:paraId="79BAA880" w14:textId="08DF2792" w:rsidR="00F83F89" w:rsidRDefault="00F83F89" w:rsidP="004B7FC1">
      <w:pPr>
        <w:spacing w:after="0" w:line="240" w:lineRule="auto"/>
        <w:textAlignment w:val="center"/>
        <w:rPr>
          <w:rFonts w:ascii="Arial" w:eastAsia="Times New Roman" w:hAnsi="Arial" w:cs="Arial"/>
          <w:b/>
          <w:bCs/>
          <w:sz w:val="24"/>
          <w:szCs w:val="24"/>
          <w:lang w:eastAsia="en-GB"/>
        </w:rPr>
      </w:pPr>
    </w:p>
    <w:p w14:paraId="73FDC342" w14:textId="6938B628" w:rsidR="00F83F89" w:rsidRDefault="00F83F89" w:rsidP="004B7FC1">
      <w:pPr>
        <w:spacing w:after="0" w:line="240" w:lineRule="auto"/>
        <w:textAlignment w:val="center"/>
        <w:rPr>
          <w:rFonts w:ascii="Arial" w:eastAsia="Times New Roman" w:hAnsi="Arial" w:cs="Arial"/>
          <w:b/>
          <w:bCs/>
          <w:sz w:val="24"/>
          <w:szCs w:val="24"/>
          <w:lang w:eastAsia="en-GB"/>
        </w:rPr>
      </w:pPr>
    </w:p>
    <w:p w14:paraId="3FB10E0C" w14:textId="0674C352" w:rsidR="00F83F89" w:rsidRDefault="00F83F89" w:rsidP="004B7FC1">
      <w:pPr>
        <w:spacing w:after="0" w:line="240" w:lineRule="auto"/>
        <w:textAlignment w:val="center"/>
        <w:rPr>
          <w:rFonts w:ascii="Arial" w:eastAsia="Times New Roman" w:hAnsi="Arial" w:cs="Arial"/>
          <w:b/>
          <w:bCs/>
          <w:sz w:val="24"/>
          <w:szCs w:val="24"/>
          <w:lang w:eastAsia="en-GB"/>
        </w:rPr>
      </w:pPr>
    </w:p>
    <w:p w14:paraId="4875D5EA" w14:textId="6B9C4387" w:rsidR="00F83F89" w:rsidRDefault="00F83F89" w:rsidP="004B7FC1">
      <w:pPr>
        <w:spacing w:after="0" w:line="240" w:lineRule="auto"/>
        <w:textAlignment w:val="center"/>
        <w:rPr>
          <w:rFonts w:ascii="Arial" w:eastAsia="Times New Roman" w:hAnsi="Arial" w:cs="Arial"/>
          <w:b/>
          <w:bCs/>
          <w:sz w:val="24"/>
          <w:szCs w:val="24"/>
          <w:lang w:eastAsia="en-GB"/>
        </w:rPr>
      </w:pPr>
    </w:p>
    <w:p w14:paraId="64D783DB" w14:textId="3AEA6577" w:rsidR="00F83F89" w:rsidRDefault="00F83F89" w:rsidP="004B7FC1">
      <w:pPr>
        <w:spacing w:after="0" w:line="240" w:lineRule="auto"/>
        <w:textAlignment w:val="center"/>
        <w:rPr>
          <w:rFonts w:ascii="Arial" w:eastAsia="Times New Roman" w:hAnsi="Arial" w:cs="Arial"/>
          <w:b/>
          <w:bCs/>
          <w:sz w:val="24"/>
          <w:szCs w:val="24"/>
          <w:lang w:eastAsia="en-GB"/>
        </w:rPr>
      </w:pPr>
    </w:p>
    <w:p w14:paraId="4D435834" w14:textId="2B9B91CB" w:rsidR="00F83F89" w:rsidRDefault="00F83F89" w:rsidP="004B7FC1">
      <w:pPr>
        <w:spacing w:after="0" w:line="240" w:lineRule="auto"/>
        <w:textAlignment w:val="center"/>
        <w:rPr>
          <w:rFonts w:ascii="Arial" w:eastAsia="Times New Roman" w:hAnsi="Arial" w:cs="Arial"/>
          <w:b/>
          <w:bCs/>
          <w:sz w:val="24"/>
          <w:szCs w:val="24"/>
          <w:lang w:eastAsia="en-GB"/>
        </w:rPr>
      </w:pPr>
    </w:p>
    <w:p w14:paraId="0A34D67E" w14:textId="281546AA" w:rsidR="00F83F89" w:rsidRDefault="00F83F89" w:rsidP="004B7FC1">
      <w:pPr>
        <w:spacing w:after="0" w:line="240" w:lineRule="auto"/>
        <w:textAlignment w:val="center"/>
        <w:rPr>
          <w:rFonts w:ascii="Arial" w:eastAsia="Times New Roman" w:hAnsi="Arial" w:cs="Arial"/>
          <w:b/>
          <w:bCs/>
          <w:sz w:val="24"/>
          <w:szCs w:val="24"/>
          <w:lang w:eastAsia="en-GB"/>
        </w:rPr>
      </w:pPr>
    </w:p>
    <w:p w14:paraId="5344A5A6" w14:textId="0B93AC7F" w:rsidR="00F83F89" w:rsidRDefault="00F83F89" w:rsidP="004B7FC1">
      <w:pPr>
        <w:spacing w:after="0" w:line="240" w:lineRule="auto"/>
        <w:textAlignment w:val="center"/>
        <w:rPr>
          <w:rFonts w:ascii="Arial" w:eastAsia="Times New Roman" w:hAnsi="Arial" w:cs="Arial"/>
          <w:b/>
          <w:bCs/>
          <w:sz w:val="24"/>
          <w:szCs w:val="24"/>
          <w:lang w:eastAsia="en-GB"/>
        </w:rPr>
      </w:pPr>
    </w:p>
    <w:p w14:paraId="3B4D39C9" w14:textId="1CAEAFF6" w:rsidR="00F83F89" w:rsidRDefault="00F83F89" w:rsidP="004B7FC1">
      <w:pPr>
        <w:spacing w:after="0" w:line="240" w:lineRule="auto"/>
        <w:textAlignment w:val="center"/>
        <w:rPr>
          <w:rFonts w:ascii="Arial" w:eastAsia="Times New Roman" w:hAnsi="Arial" w:cs="Arial"/>
          <w:b/>
          <w:bCs/>
          <w:sz w:val="24"/>
          <w:szCs w:val="24"/>
          <w:lang w:eastAsia="en-GB"/>
        </w:rPr>
      </w:pPr>
    </w:p>
    <w:p w14:paraId="74A11EF8" w14:textId="642E0F8B" w:rsidR="00F83F89" w:rsidRDefault="00F83F89" w:rsidP="004B7FC1">
      <w:pPr>
        <w:spacing w:after="0" w:line="240" w:lineRule="auto"/>
        <w:textAlignment w:val="center"/>
        <w:rPr>
          <w:rFonts w:ascii="Arial" w:eastAsia="Times New Roman" w:hAnsi="Arial" w:cs="Arial"/>
          <w:b/>
          <w:bCs/>
          <w:sz w:val="24"/>
          <w:szCs w:val="24"/>
          <w:lang w:eastAsia="en-GB"/>
        </w:rPr>
      </w:pPr>
    </w:p>
    <w:p w14:paraId="561746A6" w14:textId="55FE3182" w:rsidR="00F83F89" w:rsidRDefault="00F83F89" w:rsidP="004B7FC1">
      <w:pPr>
        <w:spacing w:after="0" w:line="240" w:lineRule="auto"/>
        <w:textAlignment w:val="center"/>
        <w:rPr>
          <w:rFonts w:ascii="Arial" w:eastAsia="Times New Roman" w:hAnsi="Arial" w:cs="Arial"/>
          <w:b/>
          <w:bCs/>
          <w:sz w:val="24"/>
          <w:szCs w:val="24"/>
          <w:lang w:eastAsia="en-GB"/>
        </w:rPr>
      </w:pPr>
    </w:p>
    <w:p w14:paraId="13BE34F3" w14:textId="03021743" w:rsidR="00F83F89" w:rsidRDefault="00F83F89" w:rsidP="004B7FC1">
      <w:pPr>
        <w:spacing w:after="0" w:line="240" w:lineRule="auto"/>
        <w:textAlignment w:val="center"/>
        <w:rPr>
          <w:rFonts w:ascii="Arial" w:eastAsia="Times New Roman" w:hAnsi="Arial" w:cs="Arial"/>
          <w:b/>
          <w:bCs/>
          <w:sz w:val="24"/>
          <w:szCs w:val="24"/>
          <w:lang w:eastAsia="en-GB"/>
        </w:rPr>
      </w:pPr>
    </w:p>
    <w:p w14:paraId="024315AC" w14:textId="62A32108" w:rsidR="00F83F89" w:rsidRDefault="00F83F89" w:rsidP="004B7FC1">
      <w:pPr>
        <w:spacing w:after="0" w:line="240" w:lineRule="auto"/>
        <w:textAlignment w:val="center"/>
        <w:rPr>
          <w:rFonts w:ascii="Arial" w:eastAsia="Times New Roman" w:hAnsi="Arial" w:cs="Arial"/>
          <w:b/>
          <w:bCs/>
          <w:sz w:val="24"/>
          <w:szCs w:val="24"/>
          <w:lang w:eastAsia="en-GB"/>
        </w:rPr>
      </w:pPr>
    </w:p>
    <w:p w14:paraId="27370D90" w14:textId="77777777" w:rsidR="00F83F89" w:rsidRPr="004B7FC1" w:rsidRDefault="00F83F89" w:rsidP="004B7FC1">
      <w:pPr>
        <w:spacing w:after="0" w:line="240" w:lineRule="auto"/>
        <w:textAlignment w:val="center"/>
        <w:rPr>
          <w:rFonts w:ascii="Arial" w:eastAsia="Times New Roman" w:hAnsi="Arial" w:cs="Arial"/>
          <w:b/>
          <w:bCs/>
          <w:sz w:val="24"/>
          <w:szCs w:val="24"/>
          <w:lang w:eastAsia="en-GB"/>
        </w:rPr>
      </w:pPr>
    </w:p>
    <w:p w14:paraId="65B1095A" w14:textId="1D676A4F" w:rsidR="00C26FE9" w:rsidRDefault="00C26FE9" w:rsidP="00C26FE9">
      <w:pPr>
        <w:spacing w:after="0" w:line="240" w:lineRule="auto"/>
        <w:textAlignment w:val="center"/>
        <w:rPr>
          <w:rFonts w:ascii="Arial" w:eastAsia="Times New Roman" w:hAnsi="Arial" w:cs="Arial"/>
          <w:b/>
          <w:sz w:val="24"/>
          <w:szCs w:val="24"/>
          <w:lang w:eastAsia="en-GB"/>
        </w:rPr>
      </w:pPr>
      <w:r w:rsidRPr="00774734">
        <w:rPr>
          <w:rFonts w:ascii="Arial" w:eastAsia="Times New Roman" w:hAnsi="Arial" w:cs="Arial"/>
          <w:b/>
          <w:sz w:val="24"/>
          <w:szCs w:val="24"/>
          <w:lang w:eastAsia="en-GB"/>
        </w:rPr>
        <w:lastRenderedPageBreak/>
        <w:t>11.</w:t>
      </w:r>
      <w:r w:rsidR="00BD5D1E">
        <w:rPr>
          <w:rFonts w:ascii="Arial" w:eastAsia="Times New Roman" w:hAnsi="Arial" w:cs="Arial"/>
          <w:b/>
          <w:sz w:val="24"/>
          <w:szCs w:val="24"/>
          <w:lang w:eastAsia="en-GB"/>
        </w:rPr>
        <w:t xml:space="preserve">0 </w:t>
      </w:r>
      <w:r w:rsidRPr="00774734">
        <w:rPr>
          <w:rFonts w:ascii="Arial" w:eastAsia="Times New Roman" w:hAnsi="Arial" w:cs="Arial"/>
          <w:b/>
          <w:sz w:val="24"/>
          <w:szCs w:val="24"/>
          <w:lang w:eastAsia="en-GB"/>
        </w:rPr>
        <w:t xml:space="preserve">Risk </w:t>
      </w:r>
      <w:r w:rsidR="004F50C7">
        <w:rPr>
          <w:rFonts w:ascii="Arial" w:eastAsia="Times New Roman" w:hAnsi="Arial" w:cs="Arial"/>
          <w:b/>
          <w:sz w:val="24"/>
          <w:szCs w:val="24"/>
          <w:lang w:eastAsia="en-GB"/>
        </w:rPr>
        <w:t>A</w:t>
      </w:r>
      <w:r w:rsidRPr="00774734">
        <w:rPr>
          <w:rFonts w:ascii="Arial" w:eastAsia="Times New Roman" w:hAnsi="Arial" w:cs="Arial"/>
          <w:b/>
          <w:sz w:val="24"/>
          <w:szCs w:val="24"/>
          <w:lang w:eastAsia="en-GB"/>
        </w:rPr>
        <w:t xml:space="preserve">nalysis </w:t>
      </w:r>
    </w:p>
    <w:p w14:paraId="236607AE" w14:textId="1C4173C8" w:rsidR="00AF6E52" w:rsidRDefault="00AF6E52" w:rsidP="00C26FE9">
      <w:pPr>
        <w:spacing w:after="0" w:line="240" w:lineRule="auto"/>
        <w:textAlignment w:val="center"/>
        <w:rPr>
          <w:rFonts w:ascii="Arial" w:eastAsia="Times New Roman" w:hAnsi="Arial" w:cs="Arial"/>
          <w:b/>
          <w:sz w:val="24"/>
          <w:szCs w:val="24"/>
          <w:lang w:eastAsia="en-GB"/>
        </w:rPr>
      </w:pPr>
    </w:p>
    <w:p w14:paraId="160383C5" w14:textId="7BD52D9B" w:rsidR="00AF6E52" w:rsidRPr="00AF6E52" w:rsidRDefault="009C1646" w:rsidP="00C26FE9">
      <w:pPr>
        <w:spacing w:after="0" w:line="240" w:lineRule="auto"/>
        <w:textAlignment w:val="center"/>
        <w:rPr>
          <w:rFonts w:ascii="Arial" w:eastAsia="Times New Roman" w:hAnsi="Arial" w:cs="Arial"/>
          <w:bCs/>
          <w:sz w:val="24"/>
          <w:szCs w:val="24"/>
          <w:lang w:eastAsia="en-GB"/>
        </w:rPr>
      </w:pPr>
      <w:r>
        <w:rPr>
          <w:rFonts w:ascii="Arial" w:eastAsia="Times New Roman" w:hAnsi="Arial" w:cs="Arial"/>
          <w:bCs/>
          <w:sz w:val="24"/>
          <w:szCs w:val="24"/>
          <w:lang w:eastAsia="en-GB"/>
        </w:rPr>
        <w:t>In addition to t</w:t>
      </w:r>
      <w:r w:rsidR="006F3A1A">
        <w:rPr>
          <w:rFonts w:ascii="Arial" w:eastAsia="Times New Roman" w:hAnsi="Arial" w:cs="Arial"/>
          <w:bCs/>
          <w:sz w:val="24"/>
          <w:szCs w:val="24"/>
          <w:lang w:eastAsia="en-GB"/>
        </w:rPr>
        <w:t xml:space="preserve">his </w:t>
      </w:r>
      <w:r>
        <w:rPr>
          <w:rFonts w:ascii="Arial" w:eastAsia="Times New Roman" w:hAnsi="Arial" w:cs="Arial"/>
          <w:bCs/>
          <w:sz w:val="24"/>
          <w:szCs w:val="24"/>
          <w:lang w:eastAsia="en-GB"/>
        </w:rPr>
        <w:t xml:space="preserve">Risk Management Plan, the </w:t>
      </w:r>
      <w:r w:rsidR="00AF6E52" w:rsidRPr="00AF6E52">
        <w:rPr>
          <w:rFonts w:ascii="Arial" w:eastAsia="Times New Roman" w:hAnsi="Arial" w:cs="Arial"/>
          <w:bCs/>
          <w:sz w:val="24"/>
          <w:szCs w:val="24"/>
          <w:lang w:eastAsia="en-GB"/>
        </w:rPr>
        <w:t>Business Growth Plan (Section 6.5) identifies a number of potential impacts on current activities</w:t>
      </w:r>
      <w:r w:rsidR="000C67AB">
        <w:rPr>
          <w:rFonts w:ascii="Arial" w:eastAsia="Times New Roman" w:hAnsi="Arial" w:cs="Arial"/>
          <w:bCs/>
          <w:sz w:val="24"/>
          <w:szCs w:val="24"/>
          <w:lang w:eastAsia="en-GB"/>
        </w:rPr>
        <w:t xml:space="preserve"> which </w:t>
      </w:r>
      <w:r w:rsidR="006F3A1A">
        <w:rPr>
          <w:rFonts w:ascii="Arial" w:eastAsia="Times New Roman" w:hAnsi="Arial" w:cs="Arial"/>
          <w:bCs/>
          <w:sz w:val="24"/>
          <w:szCs w:val="24"/>
          <w:lang w:eastAsia="en-GB"/>
        </w:rPr>
        <w:t xml:space="preserve">can also be considered </w:t>
      </w:r>
      <w:r w:rsidR="000C67AB">
        <w:rPr>
          <w:rFonts w:ascii="Arial" w:eastAsia="Times New Roman" w:hAnsi="Arial" w:cs="Arial"/>
          <w:bCs/>
          <w:sz w:val="24"/>
          <w:szCs w:val="24"/>
          <w:lang w:eastAsia="en-GB"/>
        </w:rPr>
        <w:t xml:space="preserve">risks. Improvement actions are </w:t>
      </w:r>
      <w:r w:rsidR="006F3A1A">
        <w:rPr>
          <w:rFonts w:ascii="Arial" w:eastAsia="Times New Roman" w:hAnsi="Arial" w:cs="Arial"/>
          <w:bCs/>
          <w:sz w:val="24"/>
          <w:szCs w:val="24"/>
          <w:lang w:eastAsia="en-GB"/>
        </w:rPr>
        <w:t xml:space="preserve">also </w:t>
      </w:r>
      <w:r w:rsidR="000C67AB">
        <w:rPr>
          <w:rFonts w:ascii="Arial" w:eastAsia="Times New Roman" w:hAnsi="Arial" w:cs="Arial"/>
          <w:bCs/>
          <w:sz w:val="24"/>
          <w:szCs w:val="24"/>
          <w:lang w:eastAsia="en-GB"/>
        </w:rPr>
        <w:t xml:space="preserve">set out in that plan. </w:t>
      </w:r>
    </w:p>
    <w:p w14:paraId="0FF51C61" w14:textId="494E62A5" w:rsidR="004F50C7" w:rsidRDefault="004F50C7" w:rsidP="00C26FE9">
      <w:pPr>
        <w:spacing w:after="0" w:line="240" w:lineRule="auto"/>
        <w:textAlignment w:val="center"/>
        <w:rPr>
          <w:rFonts w:ascii="Arial" w:eastAsia="Times New Roman" w:hAnsi="Arial" w:cs="Arial"/>
          <w:b/>
          <w:sz w:val="24"/>
          <w:szCs w:val="24"/>
          <w:lang w:eastAsia="en-GB"/>
        </w:rPr>
      </w:pPr>
    </w:p>
    <w:tbl>
      <w:tblPr>
        <w:tblStyle w:val="TableGrid"/>
        <w:tblW w:w="0" w:type="auto"/>
        <w:tblLook w:val="04A0" w:firstRow="1" w:lastRow="0" w:firstColumn="1" w:lastColumn="0" w:noHBand="0" w:noVBand="1"/>
      </w:tblPr>
      <w:tblGrid>
        <w:gridCol w:w="2830"/>
        <w:gridCol w:w="6186"/>
      </w:tblGrid>
      <w:tr w:rsidR="004F50C7" w14:paraId="53061E15" w14:textId="77777777" w:rsidTr="00F32573">
        <w:trPr>
          <w:tblHeader/>
        </w:trPr>
        <w:tc>
          <w:tcPr>
            <w:tcW w:w="2830" w:type="dxa"/>
            <w:shd w:val="clear" w:color="auto" w:fill="BFBFBF" w:themeFill="background1" w:themeFillShade="BF"/>
          </w:tcPr>
          <w:p w14:paraId="6D0FCC9B" w14:textId="78119A0C" w:rsidR="004F50C7" w:rsidRPr="00F32573" w:rsidRDefault="004F50C7" w:rsidP="00F32573">
            <w:pPr>
              <w:pStyle w:val="NoSpacing"/>
              <w:jc w:val="center"/>
              <w:rPr>
                <w:rFonts w:ascii="Arial" w:hAnsi="Arial" w:cs="Arial"/>
                <w:b/>
                <w:bCs/>
                <w:sz w:val="24"/>
                <w:szCs w:val="24"/>
              </w:rPr>
            </w:pPr>
            <w:r w:rsidRPr="00F32573">
              <w:rPr>
                <w:rFonts w:ascii="Arial" w:hAnsi="Arial" w:cs="Arial"/>
                <w:b/>
                <w:bCs/>
                <w:sz w:val="24"/>
                <w:szCs w:val="24"/>
              </w:rPr>
              <w:t>Potential Risk</w:t>
            </w:r>
          </w:p>
        </w:tc>
        <w:tc>
          <w:tcPr>
            <w:tcW w:w="6186" w:type="dxa"/>
            <w:shd w:val="clear" w:color="auto" w:fill="BFBFBF" w:themeFill="background1" w:themeFillShade="BF"/>
          </w:tcPr>
          <w:p w14:paraId="66F03539" w14:textId="77777777" w:rsidR="004F50C7" w:rsidRDefault="00F32573" w:rsidP="00F32573">
            <w:pPr>
              <w:pStyle w:val="NoSpacing"/>
              <w:jc w:val="center"/>
              <w:rPr>
                <w:rFonts w:ascii="Arial" w:hAnsi="Arial" w:cs="Arial"/>
                <w:b/>
                <w:bCs/>
                <w:sz w:val="24"/>
                <w:szCs w:val="24"/>
              </w:rPr>
            </w:pPr>
            <w:r>
              <w:rPr>
                <w:rFonts w:ascii="Arial" w:hAnsi="Arial" w:cs="Arial"/>
                <w:b/>
                <w:bCs/>
                <w:sz w:val="24"/>
                <w:szCs w:val="24"/>
              </w:rPr>
              <w:t>Mitigation</w:t>
            </w:r>
          </w:p>
          <w:p w14:paraId="12293C97" w14:textId="1AE53A09" w:rsidR="00F32573" w:rsidRPr="00F32573" w:rsidRDefault="00F32573" w:rsidP="00F32573">
            <w:pPr>
              <w:pStyle w:val="NoSpacing"/>
              <w:jc w:val="center"/>
              <w:rPr>
                <w:rFonts w:ascii="Arial" w:hAnsi="Arial" w:cs="Arial"/>
                <w:b/>
                <w:bCs/>
                <w:sz w:val="24"/>
                <w:szCs w:val="24"/>
              </w:rPr>
            </w:pPr>
          </w:p>
        </w:tc>
      </w:tr>
      <w:tr w:rsidR="00F32573" w14:paraId="265DAB71" w14:textId="77777777" w:rsidTr="00F32573">
        <w:tc>
          <w:tcPr>
            <w:tcW w:w="2830" w:type="dxa"/>
          </w:tcPr>
          <w:p w14:paraId="714D44BA" w14:textId="15DC66C3" w:rsidR="00F32573" w:rsidRPr="00DC1A55" w:rsidRDefault="00F32573" w:rsidP="00C26FE9">
            <w:pPr>
              <w:pStyle w:val="NoSpacing"/>
              <w:rPr>
                <w:rFonts w:ascii="Arial" w:hAnsi="Arial" w:cs="Arial"/>
                <w:sz w:val="24"/>
                <w:szCs w:val="24"/>
              </w:rPr>
            </w:pPr>
            <w:r w:rsidRPr="00DC1A55">
              <w:rPr>
                <w:rFonts w:ascii="Arial" w:hAnsi="Arial" w:cs="Arial"/>
                <w:sz w:val="24"/>
                <w:szCs w:val="24"/>
              </w:rPr>
              <w:t>Scottish Land Fund Application is unsuccessful</w:t>
            </w:r>
          </w:p>
          <w:p w14:paraId="0591D5D9" w14:textId="6D47A9E2" w:rsidR="00F32573" w:rsidRPr="00DC1A55" w:rsidRDefault="00F32573" w:rsidP="00C26FE9">
            <w:pPr>
              <w:pStyle w:val="NoSpacing"/>
              <w:rPr>
                <w:rFonts w:ascii="Arial" w:hAnsi="Arial" w:cs="Arial"/>
                <w:sz w:val="24"/>
                <w:szCs w:val="24"/>
              </w:rPr>
            </w:pPr>
          </w:p>
        </w:tc>
        <w:tc>
          <w:tcPr>
            <w:tcW w:w="6186" w:type="dxa"/>
          </w:tcPr>
          <w:p w14:paraId="5A861256" w14:textId="76A5429D" w:rsidR="00F32573" w:rsidRPr="00DC1A55" w:rsidRDefault="00F32573" w:rsidP="00C26FE9">
            <w:pPr>
              <w:pStyle w:val="NoSpacing"/>
              <w:rPr>
                <w:rFonts w:ascii="Arial" w:hAnsi="Arial" w:cs="Arial"/>
                <w:sz w:val="24"/>
                <w:szCs w:val="24"/>
              </w:rPr>
            </w:pPr>
            <w:r w:rsidRPr="00DC1A55">
              <w:rPr>
                <w:rFonts w:ascii="Arial" w:hAnsi="Arial" w:cs="Arial"/>
                <w:sz w:val="24"/>
                <w:szCs w:val="24"/>
              </w:rPr>
              <w:t>The Trust will work with Blair in Bloom to research alternative means of funding in the interim between 12</w:t>
            </w:r>
            <w:r w:rsidRPr="00DC1A55">
              <w:rPr>
                <w:rFonts w:ascii="Arial" w:hAnsi="Arial" w:cs="Arial"/>
                <w:sz w:val="24"/>
                <w:szCs w:val="24"/>
                <w:vertAlign w:val="superscript"/>
              </w:rPr>
              <w:t>th</w:t>
            </w:r>
            <w:r w:rsidRPr="00DC1A55">
              <w:rPr>
                <w:rFonts w:ascii="Arial" w:hAnsi="Arial" w:cs="Arial"/>
                <w:sz w:val="24"/>
                <w:szCs w:val="24"/>
              </w:rPr>
              <w:t xml:space="preserve"> June and </w:t>
            </w:r>
            <w:r w:rsidR="00DC1A55" w:rsidRPr="00DC1A55">
              <w:rPr>
                <w:rFonts w:ascii="Arial" w:hAnsi="Arial" w:cs="Arial"/>
                <w:sz w:val="24"/>
                <w:szCs w:val="24"/>
              </w:rPr>
              <w:t>d</w:t>
            </w:r>
            <w:r w:rsidRPr="00DC1A55">
              <w:rPr>
                <w:rFonts w:ascii="Arial" w:hAnsi="Arial" w:cs="Arial"/>
                <w:sz w:val="24"/>
                <w:szCs w:val="24"/>
              </w:rPr>
              <w:t xml:space="preserve">ecision </w:t>
            </w:r>
            <w:r w:rsidR="00DC1A55" w:rsidRPr="00DC1A55">
              <w:rPr>
                <w:rFonts w:ascii="Arial" w:hAnsi="Arial" w:cs="Arial"/>
                <w:sz w:val="24"/>
                <w:szCs w:val="24"/>
              </w:rPr>
              <w:t xml:space="preserve">time </w:t>
            </w:r>
            <w:r w:rsidRPr="00DC1A55">
              <w:rPr>
                <w:rFonts w:ascii="Arial" w:hAnsi="Arial" w:cs="Arial"/>
                <w:sz w:val="24"/>
                <w:szCs w:val="24"/>
              </w:rPr>
              <w:t xml:space="preserve">to </w:t>
            </w:r>
            <w:r w:rsidR="00DC1A55" w:rsidRPr="00DC1A55">
              <w:rPr>
                <w:rFonts w:ascii="Arial" w:hAnsi="Arial" w:cs="Arial"/>
                <w:sz w:val="24"/>
                <w:szCs w:val="24"/>
              </w:rPr>
              <w:t xml:space="preserve">enable </w:t>
            </w:r>
            <w:r w:rsidRPr="00DC1A55">
              <w:rPr>
                <w:rFonts w:ascii="Arial" w:hAnsi="Arial" w:cs="Arial"/>
                <w:sz w:val="24"/>
                <w:szCs w:val="24"/>
              </w:rPr>
              <w:t>immediate switch</w:t>
            </w:r>
          </w:p>
          <w:p w14:paraId="42591E8D" w14:textId="77777777" w:rsidR="00F32573" w:rsidRPr="00DC1A55" w:rsidRDefault="00F32573" w:rsidP="00C26FE9">
            <w:pPr>
              <w:pStyle w:val="NoSpacing"/>
              <w:rPr>
                <w:rFonts w:ascii="Arial" w:hAnsi="Arial" w:cs="Arial"/>
                <w:sz w:val="24"/>
                <w:szCs w:val="24"/>
              </w:rPr>
            </w:pPr>
          </w:p>
          <w:p w14:paraId="46F67ECF" w14:textId="4A2D34A2" w:rsidR="00F32573" w:rsidRPr="00DC1A55" w:rsidRDefault="00F32573" w:rsidP="00C26FE9">
            <w:pPr>
              <w:pStyle w:val="NoSpacing"/>
              <w:rPr>
                <w:rFonts w:ascii="Arial" w:hAnsi="Arial" w:cs="Arial"/>
                <w:sz w:val="24"/>
                <w:szCs w:val="24"/>
              </w:rPr>
            </w:pPr>
            <w:r w:rsidRPr="00DC1A55">
              <w:rPr>
                <w:rFonts w:ascii="Arial" w:hAnsi="Arial" w:cs="Arial"/>
                <w:sz w:val="24"/>
                <w:szCs w:val="24"/>
              </w:rPr>
              <w:t>The Trust will advise and discuss with Caledonia Housing Association the prospect of this scenario arising and request continuing security of tenure until funds are secured.</w:t>
            </w:r>
            <w:r w:rsidR="00AF50FE">
              <w:rPr>
                <w:rFonts w:ascii="Arial" w:hAnsi="Arial" w:cs="Arial"/>
                <w:sz w:val="24"/>
                <w:szCs w:val="24"/>
              </w:rPr>
              <w:t xml:space="preserve"> This is likely to be acceptable since the lease has run for ten years unhindered.</w:t>
            </w:r>
          </w:p>
          <w:p w14:paraId="46C59E7B" w14:textId="796BB18C" w:rsidR="00F32573" w:rsidRPr="00DC1A55" w:rsidRDefault="00F32573" w:rsidP="00C26FE9">
            <w:pPr>
              <w:pStyle w:val="NoSpacing"/>
              <w:rPr>
                <w:rFonts w:ascii="Arial" w:hAnsi="Arial" w:cs="Arial"/>
                <w:sz w:val="24"/>
                <w:szCs w:val="24"/>
              </w:rPr>
            </w:pPr>
          </w:p>
        </w:tc>
      </w:tr>
      <w:tr w:rsidR="00F32573" w14:paraId="6F6B1EC4" w14:textId="77777777" w:rsidTr="00F32573">
        <w:tc>
          <w:tcPr>
            <w:tcW w:w="2830" w:type="dxa"/>
          </w:tcPr>
          <w:p w14:paraId="4F10DA33" w14:textId="33B89608" w:rsidR="00F32573" w:rsidRPr="00DC1A55" w:rsidRDefault="00F32573" w:rsidP="00C26FE9">
            <w:pPr>
              <w:pStyle w:val="NoSpacing"/>
              <w:rPr>
                <w:rFonts w:ascii="Arial" w:hAnsi="Arial" w:cs="Arial"/>
                <w:sz w:val="24"/>
                <w:szCs w:val="24"/>
              </w:rPr>
            </w:pPr>
            <w:r w:rsidRPr="00DC1A55">
              <w:rPr>
                <w:rFonts w:ascii="Arial" w:hAnsi="Arial" w:cs="Arial"/>
                <w:sz w:val="24"/>
                <w:szCs w:val="24"/>
              </w:rPr>
              <w:t>Coronavirus restrictions do not ease prior to acquisition of community asset</w:t>
            </w:r>
          </w:p>
          <w:p w14:paraId="2FCC6F0B" w14:textId="77777777" w:rsidR="00F32573" w:rsidRPr="00DC1A55" w:rsidRDefault="00F32573" w:rsidP="00C26FE9">
            <w:pPr>
              <w:pStyle w:val="NoSpacing"/>
              <w:rPr>
                <w:rFonts w:ascii="Arial" w:hAnsi="Arial" w:cs="Arial"/>
                <w:sz w:val="24"/>
                <w:szCs w:val="24"/>
              </w:rPr>
            </w:pPr>
          </w:p>
          <w:p w14:paraId="27C6F3D0" w14:textId="77777777" w:rsidR="00F32573" w:rsidRPr="00DC1A55" w:rsidRDefault="00F32573" w:rsidP="00C26FE9">
            <w:pPr>
              <w:pStyle w:val="NoSpacing"/>
              <w:rPr>
                <w:rFonts w:ascii="Arial" w:hAnsi="Arial" w:cs="Arial"/>
                <w:sz w:val="24"/>
                <w:szCs w:val="24"/>
              </w:rPr>
            </w:pPr>
          </w:p>
          <w:p w14:paraId="65CF8A2B" w14:textId="548FB2B0" w:rsidR="00F32573" w:rsidRPr="00DC1A55" w:rsidRDefault="00F32573" w:rsidP="00C26FE9">
            <w:pPr>
              <w:pStyle w:val="NoSpacing"/>
              <w:rPr>
                <w:rFonts w:ascii="Arial" w:hAnsi="Arial" w:cs="Arial"/>
                <w:sz w:val="24"/>
                <w:szCs w:val="24"/>
              </w:rPr>
            </w:pPr>
          </w:p>
        </w:tc>
        <w:tc>
          <w:tcPr>
            <w:tcW w:w="6186" w:type="dxa"/>
          </w:tcPr>
          <w:p w14:paraId="631830C7" w14:textId="77777777" w:rsidR="00F32573" w:rsidRPr="00DC1A55" w:rsidRDefault="00F32573" w:rsidP="00C26FE9">
            <w:pPr>
              <w:pStyle w:val="NoSpacing"/>
              <w:rPr>
                <w:rFonts w:ascii="Arial" w:hAnsi="Arial" w:cs="Arial"/>
                <w:sz w:val="24"/>
                <w:szCs w:val="24"/>
              </w:rPr>
            </w:pPr>
            <w:r w:rsidRPr="00DC1A55">
              <w:rPr>
                <w:rFonts w:ascii="Arial" w:hAnsi="Arial" w:cs="Arial"/>
                <w:sz w:val="24"/>
                <w:szCs w:val="24"/>
              </w:rPr>
              <w:t>Adjust timescales and milestones within the Implementation Plan.</w:t>
            </w:r>
          </w:p>
          <w:p w14:paraId="4AF4FA17" w14:textId="77777777" w:rsidR="00F32573" w:rsidRPr="00DC1A55" w:rsidRDefault="00F32573" w:rsidP="00C26FE9">
            <w:pPr>
              <w:pStyle w:val="NoSpacing"/>
              <w:rPr>
                <w:rFonts w:ascii="Arial" w:hAnsi="Arial" w:cs="Arial"/>
                <w:sz w:val="24"/>
                <w:szCs w:val="24"/>
              </w:rPr>
            </w:pPr>
          </w:p>
          <w:p w14:paraId="007FC506" w14:textId="6A0F85ED" w:rsidR="00F32573" w:rsidRPr="00DC1A55" w:rsidRDefault="00F32573" w:rsidP="00C26FE9">
            <w:pPr>
              <w:pStyle w:val="NoSpacing"/>
              <w:rPr>
                <w:rFonts w:ascii="Arial" w:hAnsi="Arial" w:cs="Arial"/>
                <w:sz w:val="24"/>
                <w:szCs w:val="24"/>
              </w:rPr>
            </w:pPr>
            <w:r w:rsidRPr="00DC1A55">
              <w:rPr>
                <w:rFonts w:ascii="Arial" w:hAnsi="Arial" w:cs="Arial"/>
                <w:sz w:val="24"/>
                <w:szCs w:val="24"/>
              </w:rPr>
              <w:t xml:space="preserve">Ensure all partners and stakeholders remain informed about the situation through </w:t>
            </w:r>
            <w:r w:rsidR="000C67AB">
              <w:rPr>
                <w:rFonts w:ascii="Arial" w:hAnsi="Arial" w:cs="Arial"/>
                <w:sz w:val="24"/>
                <w:szCs w:val="24"/>
              </w:rPr>
              <w:t xml:space="preserve">newsletter, </w:t>
            </w:r>
            <w:r w:rsidRPr="00DC1A55">
              <w:rPr>
                <w:rFonts w:ascii="Arial" w:hAnsi="Arial" w:cs="Arial"/>
                <w:sz w:val="24"/>
                <w:szCs w:val="24"/>
              </w:rPr>
              <w:t xml:space="preserve">social </w:t>
            </w:r>
            <w:r w:rsidR="00AF50FE" w:rsidRPr="00DC1A55">
              <w:rPr>
                <w:rFonts w:ascii="Arial" w:hAnsi="Arial" w:cs="Arial"/>
                <w:sz w:val="24"/>
                <w:szCs w:val="24"/>
              </w:rPr>
              <w:t>media,</w:t>
            </w:r>
            <w:r w:rsidRPr="00DC1A55">
              <w:rPr>
                <w:rFonts w:ascii="Arial" w:hAnsi="Arial" w:cs="Arial"/>
                <w:sz w:val="24"/>
                <w:szCs w:val="24"/>
              </w:rPr>
              <w:t xml:space="preserve"> and press release</w:t>
            </w:r>
            <w:r w:rsidR="00DC1A55" w:rsidRPr="00DC1A55">
              <w:rPr>
                <w:rFonts w:ascii="Arial" w:hAnsi="Arial" w:cs="Arial"/>
                <w:sz w:val="24"/>
                <w:szCs w:val="24"/>
              </w:rPr>
              <w:t xml:space="preserve"> to retain interest and commitment</w:t>
            </w:r>
          </w:p>
          <w:p w14:paraId="2724E57E" w14:textId="77777777" w:rsidR="00F32573" w:rsidRPr="00DC1A55" w:rsidRDefault="00F32573" w:rsidP="00C26FE9">
            <w:pPr>
              <w:pStyle w:val="NoSpacing"/>
              <w:rPr>
                <w:rFonts w:ascii="Arial" w:hAnsi="Arial" w:cs="Arial"/>
                <w:sz w:val="24"/>
                <w:szCs w:val="24"/>
              </w:rPr>
            </w:pPr>
          </w:p>
          <w:p w14:paraId="65F47CF8" w14:textId="0BC5B313" w:rsidR="00F32573" w:rsidRPr="00DC1A55" w:rsidRDefault="00F32573" w:rsidP="00C26FE9">
            <w:pPr>
              <w:pStyle w:val="NoSpacing"/>
              <w:rPr>
                <w:rFonts w:ascii="Arial" w:hAnsi="Arial" w:cs="Arial"/>
                <w:sz w:val="24"/>
                <w:szCs w:val="24"/>
              </w:rPr>
            </w:pPr>
          </w:p>
        </w:tc>
      </w:tr>
      <w:tr w:rsidR="00F32573" w14:paraId="13FD62A3" w14:textId="77777777" w:rsidTr="00F32573">
        <w:tc>
          <w:tcPr>
            <w:tcW w:w="2830" w:type="dxa"/>
          </w:tcPr>
          <w:p w14:paraId="209D815E" w14:textId="02F21D4E" w:rsidR="00F32573" w:rsidRPr="00DC1A55" w:rsidRDefault="00DC1A55" w:rsidP="00C26FE9">
            <w:pPr>
              <w:pStyle w:val="NoSpacing"/>
              <w:rPr>
                <w:rFonts w:ascii="Arial" w:hAnsi="Arial" w:cs="Arial"/>
                <w:sz w:val="24"/>
                <w:szCs w:val="24"/>
              </w:rPr>
            </w:pPr>
            <w:r w:rsidRPr="00DC1A55">
              <w:rPr>
                <w:rFonts w:ascii="Arial" w:hAnsi="Arial" w:cs="Arial"/>
                <w:sz w:val="24"/>
                <w:szCs w:val="24"/>
              </w:rPr>
              <w:t>Sources of revenue funding stop or reduce</w:t>
            </w:r>
          </w:p>
          <w:p w14:paraId="10D69737" w14:textId="77777777" w:rsidR="004E461D" w:rsidRPr="00DC1A55" w:rsidRDefault="004E461D" w:rsidP="00C26FE9">
            <w:pPr>
              <w:pStyle w:val="NoSpacing"/>
              <w:rPr>
                <w:rFonts w:ascii="Arial" w:hAnsi="Arial" w:cs="Arial"/>
                <w:sz w:val="24"/>
                <w:szCs w:val="24"/>
              </w:rPr>
            </w:pPr>
          </w:p>
          <w:p w14:paraId="0ABA4B7F" w14:textId="5578A81F" w:rsidR="004E461D" w:rsidRPr="00DC1A55" w:rsidRDefault="004E461D" w:rsidP="00C26FE9">
            <w:pPr>
              <w:pStyle w:val="NoSpacing"/>
              <w:rPr>
                <w:rFonts w:ascii="Arial" w:hAnsi="Arial" w:cs="Arial"/>
                <w:sz w:val="24"/>
                <w:szCs w:val="24"/>
              </w:rPr>
            </w:pPr>
          </w:p>
        </w:tc>
        <w:tc>
          <w:tcPr>
            <w:tcW w:w="6186" w:type="dxa"/>
          </w:tcPr>
          <w:p w14:paraId="3A08D6F9" w14:textId="77777777" w:rsidR="00F32573" w:rsidRDefault="00DC1A55" w:rsidP="00C26FE9">
            <w:pPr>
              <w:pStyle w:val="NoSpacing"/>
              <w:rPr>
                <w:rFonts w:ascii="Arial" w:hAnsi="Arial" w:cs="Arial"/>
                <w:sz w:val="24"/>
                <w:szCs w:val="24"/>
              </w:rPr>
            </w:pPr>
            <w:r w:rsidRPr="00DC1A55">
              <w:rPr>
                <w:rFonts w:ascii="Arial" w:hAnsi="Arial" w:cs="Arial"/>
                <w:sz w:val="24"/>
                <w:szCs w:val="24"/>
              </w:rPr>
              <w:t>The Trust Development Team and Finance Manager will work with Blair in Bloom to identify alternative income generators, fundraisers, and grants</w:t>
            </w:r>
          </w:p>
          <w:p w14:paraId="597D12C5" w14:textId="77777777" w:rsidR="00A468C9" w:rsidRDefault="00A468C9" w:rsidP="00C26FE9">
            <w:pPr>
              <w:pStyle w:val="NoSpacing"/>
              <w:rPr>
                <w:rFonts w:ascii="Arial" w:hAnsi="Arial" w:cs="Arial"/>
                <w:sz w:val="24"/>
                <w:szCs w:val="24"/>
              </w:rPr>
            </w:pPr>
          </w:p>
          <w:p w14:paraId="6AF1945B" w14:textId="3D3D2CD7" w:rsidR="00A468C9" w:rsidRDefault="00A468C9" w:rsidP="00C26FE9">
            <w:pPr>
              <w:pStyle w:val="NoSpacing"/>
              <w:rPr>
                <w:rFonts w:ascii="Arial" w:hAnsi="Arial" w:cs="Arial"/>
                <w:sz w:val="24"/>
                <w:szCs w:val="24"/>
              </w:rPr>
            </w:pPr>
            <w:r>
              <w:rPr>
                <w:rFonts w:ascii="Arial" w:hAnsi="Arial" w:cs="Arial"/>
                <w:sz w:val="24"/>
                <w:szCs w:val="24"/>
              </w:rPr>
              <w:t>Financial review will be undertaken at each meeting of the committee – a standing item</w:t>
            </w:r>
          </w:p>
          <w:p w14:paraId="27EEECC1" w14:textId="7C1D112C" w:rsidR="00A468C9" w:rsidRPr="00DC1A55" w:rsidRDefault="00A468C9" w:rsidP="00C26FE9">
            <w:pPr>
              <w:pStyle w:val="NoSpacing"/>
              <w:rPr>
                <w:rFonts w:ascii="Arial" w:hAnsi="Arial" w:cs="Arial"/>
                <w:sz w:val="24"/>
                <w:szCs w:val="24"/>
              </w:rPr>
            </w:pPr>
          </w:p>
        </w:tc>
      </w:tr>
      <w:tr w:rsidR="00F32573" w14:paraId="09A19F0C" w14:textId="77777777" w:rsidTr="00F32573">
        <w:tc>
          <w:tcPr>
            <w:tcW w:w="2830" w:type="dxa"/>
          </w:tcPr>
          <w:p w14:paraId="712870AF" w14:textId="51679D90" w:rsidR="00DC1A55" w:rsidRPr="00F32573" w:rsidRDefault="00217D64" w:rsidP="00217D64">
            <w:pPr>
              <w:pStyle w:val="NoSpacing"/>
              <w:rPr>
                <w:rFonts w:ascii="Arial" w:hAnsi="Arial" w:cs="Arial"/>
                <w:b/>
                <w:bCs/>
                <w:sz w:val="24"/>
                <w:szCs w:val="24"/>
              </w:rPr>
            </w:pPr>
            <w:r w:rsidRPr="00217D64">
              <w:rPr>
                <w:rFonts w:ascii="Arial" w:hAnsi="Arial" w:cs="Arial"/>
                <w:sz w:val="24"/>
                <w:szCs w:val="24"/>
              </w:rPr>
              <w:t xml:space="preserve">Vandalism </w:t>
            </w:r>
            <w:r>
              <w:rPr>
                <w:rFonts w:ascii="Arial" w:hAnsi="Arial" w:cs="Arial"/>
                <w:sz w:val="24"/>
                <w:szCs w:val="24"/>
              </w:rPr>
              <w:t>and Theft</w:t>
            </w:r>
          </w:p>
        </w:tc>
        <w:tc>
          <w:tcPr>
            <w:tcW w:w="6186" w:type="dxa"/>
          </w:tcPr>
          <w:p w14:paraId="4AD4C0F7" w14:textId="592CD70B" w:rsidR="00217D64" w:rsidRPr="00217D64" w:rsidRDefault="00217D64" w:rsidP="00217D64">
            <w:pPr>
              <w:pStyle w:val="NoSpacing"/>
              <w:rPr>
                <w:rFonts w:ascii="Arial" w:hAnsi="Arial" w:cs="Arial"/>
                <w:sz w:val="24"/>
                <w:szCs w:val="24"/>
              </w:rPr>
            </w:pPr>
            <w:r>
              <w:rPr>
                <w:rFonts w:ascii="Arial" w:hAnsi="Arial" w:cs="Arial"/>
                <w:sz w:val="24"/>
                <w:szCs w:val="24"/>
              </w:rPr>
              <w:t>G</w:t>
            </w:r>
            <w:r w:rsidRPr="00217D64">
              <w:rPr>
                <w:rFonts w:ascii="Arial" w:hAnsi="Arial" w:cs="Arial"/>
                <w:sz w:val="24"/>
                <w:szCs w:val="24"/>
              </w:rPr>
              <w:t xml:space="preserve">ood insurance packages </w:t>
            </w:r>
            <w:r>
              <w:rPr>
                <w:rFonts w:ascii="Arial" w:hAnsi="Arial" w:cs="Arial"/>
                <w:sz w:val="24"/>
                <w:szCs w:val="24"/>
              </w:rPr>
              <w:t xml:space="preserve">are available </w:t>
            </w:r>
            <w:r w:rsidRPr="00217D64">
              <w:rPr>
                <w:rFonts w:ascii="Arial" w:hAnsi="Arial" w:cs="Arial"/>
                <w:sz w:val="24"/>
                <w:szCs w:val="24"/>
              </w:rPr>
              <w:t xml:space="preserve">from Royal Horticultural Society </w:t>
            </w:r>
          </w:p>
          <w:p w14:paraId="0E1D9D8B" w14:textId="77777777" w:rsidR="00217D64" w:rsidRDefault="00217D64" w:rsidP="00217D64">
            <w:pPr>
              <w:pStyle w:val="NoSpacing"/>
              <w:rPr>
                <w:rFonts w:ascii="Arial" w:hAnsi="Arial" w:cs="Arial"/>
                <w:sz w:val="24"/>
                <w:szCs w:val="24"/>
              </w:rPr>
            </w:pPr>
          </w:p>
          <w:p w14:paraId="5EFBA463" w14:textId="01D593EA" w:rsidR="00217D64" w:rsidRDefault="00217D64" w:rsidP="00217D64">
            <w:pPr>
              <w:pStyle w:val="NoSpacing"/>
              <w:rPr>
                <w:rFonts w:ascii="Arial" w:hAnsi="Arial" w:cs="Arial"/>
                <w:sz w:val="24"/>
                <w:szCs w:val="24"/>
              </w:rPr>
            </w:pPr>
            <w:r w:rsidRPr="00217D64">
              <w:rPr>
                <w:rFonts w:ascii="Arial" w:hAnsi="Arial" w:cs="Arial"/>
                <w:sz w:val="24"/>
                <w:szCs w:val="24"/>
              </w:rPr>
              <w:t xml:space="preserve">Visibility is important – ensure people can see what </w:t>
            </w:r>
            <w:r>
              <w:rPr>
                <w:rFonts w:ascii="Arial" w:hAnsi="Arial" w:cs="Arial"/>
                <w:sz w:val="24"/>
                <w:szCs w:val="24"/>
              </w:rPr>
              <w:t>is in the garden</w:t>
            </w:r>
            <w:r w:rsidRPr="00217D64">
              <w:rPr>
                <w:rFonts w:ascii="Arial" w:hAnsi="Arial" w:cs="Arial"/>
                <w:sz w:val="24"/>
                <w:szCs w:val="24"/>
              </w:rPr>
              <w:t>…recommend</w:t>
            </w:r>
            <w:r w:rsidR="00C47652">
              <w:rPr>
                <w:rFonts w:ascii="Arial" w:hAnsi="Arial" w:cs="Arial"/>
                <w:sz w:val="24"/>
                <w:szCs w:val="24"/>
              </w:rPr>
              <w:t xml:space="preserve"> </w:t>
            </w:r>
            <w:r w:rsidRPr="00217D64">
              <w:rPr>
                <w:rFonts w:ascii="Arial" w:hAnsi="Arial" w:cs="Arial"/>
                <w:sz w:val="24"/>
                <w:szCs w:val="24"/>
              </w:rPr>
              <w:t>railed gates</w:t>
            </w:r>
            <w:r w:rsidR="00C47652">
              <w:rPr>
                <w:rFonts w:ascii="Arial" w:hAnsi="Arial" w:cs="Arial"/>
                <w:sz w:val="24"/>
                <w:szCs w:val="24"/>
              </w:rPr>
              <w:t>. This encourages neighbours to take an interest and ‘keep an eye on things’</w:t>
            </w:r>
          </w:p>
          <w:p w14:paraId="20B892FF" w14:textId="63EBFA68" w:rsidR="00217D64" w:rsidRDefault="00217D64" w:rsidP="00217D64">
            <w:pPr>
              <w:pStyle w:val="NoSpacing"/>
              <w:rPr>
                <w:rFonts w:ascii="Arial" w:hAnsi="Arial" w:cs="Arial"/>
                <w:sz w:val="24"/>
                <w:szCs w:val="24"/>
              </w:rPr>
            </w:pPr>
          </w:p>
          <w:p w14:paraId="6EF24357" w14:textId="77901A68" w:rsidR="00217D64" w:rsidRPr="00217D64" w:rsidRDefault="00217D64" w:rsidP="00217D64">
            <w:pPr>
              <w:pStyle w:val="NoSpacing"/>
              <w:rPr>
                <w:rFonts w:ascii="Arial" w:hAnsi="Arial" w:cs="Arial"/>
                <w:sz w:val="24"/>
                <w:szCs w:val="24"/>
              </w:rPr>
            </w:pPr>
            <w:r>
              <w:rPr>
                <w:rFonts w:ascii="Arial" w:hAnsi="Arial" w:cs="Arial"/>
                <w:sz w:val="24"/>
                <w:szCs w:val="24"/>
              </w:rPr>
              <w:t>Installation of Solar Powered CCTV</w:t>
            </w:r>
          </w:p>
          <w:p w14:paraId="3777CA88" w14:textId="77777777" w:rsidR="00F32573" w:rsidRPr="00F32573" w:rsidRDefault="00F32573" w:rsidP="00C26FE9">
            <w:pPr>
              <w:pStyle w:val="NoSpacing"/>
              <w:rPr>
                <w:rFonts w:ascii="Arial" w:hAnsi="Arial" w:cs="Arial"/>
                <w:b/>
                <w:bCs/>
                <w:sz w:val="24"/>
                <w:szCs w:val="24"/>
              </w:rPr>
            </w:pPr>
          </w:p>
        </w:tc>
      </w:tr>
      <w:tr w:rsidR="00F32573" w14:paraId="20DD1216" w14:textId="77777777" w:rsidTr="00F32573">
        <w:tc>
          <w:tcPr>
            <w:tcW w:w="2830" w:type="dxa"/>
          </w:tcPr>
          <w:p w14:paraId="7904A082" w14:textId="083F9D6C" w:rsidR="00DC1A55" w:rsidRPr="00E80511" w:rsidRDefault="00E80511" w:rsidP="00C26FE9">
            <w:pPr>
              <w:pStyle w:val="NoSpacing"/>
              <w:rPr>
                <w:rFonts w:ascii="Arial" w:hAnsi="Arial" w:cs="Arial"/>
                <w:sz w:val="24"/>
                <w:szCs w:val="24"/>
              </w:rPr>
            </w:pPr>
            <w:r w:rsidRPr="00E80511">
              <w:rPr>
                <w:rFonts w:ascii="Arial" w:hAnsi="Arial" w:cs="Arial"/>
                <w:sz w:val="24"/>
                <w:szCs w:val="24"/>
              </w:rPr>
              <w:t xml:space="preserve">Incidents and </w:t>
            </w:r>
            <w:r>
              <w:rPr>
                <w:rFonts w:ascii="Arial" w:hAnsi="Arial" w:cs="Arial"/>
                <w:sz w:val="24"/>
                <w:szCs w:val="24"/>
              </w:rPr>
              <w:t>A</w:t>
            </w:r>
            <w:r w:rsidRPr="00E80511">
              <w:rPr>
                <w:rFonts w:ascii="Arial" w:hAnsi="Arial" w:cs="Arial"/>
                <w:sz w:val="24"/>
                <w:szCs w:val="24"/>
              </w:rPr>
              <w:t>ccidents</w:t>
            </w:r>
          </w:p>
          <w:p w14:paraId="177A764C" w14:textId="77777777" w:rsidR="00E80511" w:rsidRDefault="00E80511" w:rsidP="00C26FE9">
            <w:pPr>
              <w:pStyle w:val="NoSpacing"/>
              <w:rPr>
                <w:rFonts w:ascii="Arial" w:hAnsi="Arial" w:cs="Arial"/>
                <w:b/>
                <w:bCs/>
                <w:sz w:val="24"/>
                <w:szCs w:val="24"/>
              </w:rPr>
            </w:pPr>
          </w:p>
          <w:p w14:paraId="27430AB3" w14:textId="418E9F1A" w:rsidR="00E80511" w:rsidRPr="00F32573" w:rsidRDefault="00E80511" w:rsidP="00C26FE9">
            <w:pPr>
              <w:pStyle w:val="NoSpacing"/>
              <w:rPr>
                <w:rFonts w:ascii="Arial" w:hAnsi="Arial" w:cs="Arial"/>
                <w:b/>
                <w:bCs/>
                <w:sz w:val="24"/>
                <w:szCs w:val="24"/>
              </w:rPr>
            </w:pPr>
          </w:p>
        </w:tc>
        <w:tc>
          <w:tcPr>
            <w:tcW w:w="6186" w:type="dxa"/>
          </w:tcPr>
          <w:p w14:paraId="2D047EE7" w14:textId="5F70E11A" w:rsidR="00F32573" w:rsidRDefault="00E80511" w:rsidP="00C26FE9">
            <w:pPr>
              <w:pStyle w:val="NoSpacing"/>
              <w:rPr>
                <w:rFonts w:ascii="Arial" w:hAnsi="Arial" w:cs="Arial"/>
                <w:sz w:val="24"/>
                <w:szCs w:val="24"/>
              </w:rPr>
            </w:pPr>
            <w:r w:rsidRPr="00E80511">
              <w:rPr>
                <w:rFonts w:ascii="Arial" w:hAnsi="Arial" w:cs="Arial"/>
                <w:sz w:val="24"/>
                <w:szCs w:val="24"/>
              </w:rPr>
              <w:t xml:space="preserve">Ensure all volunteers and </w:t>
            </w:r>
            <w:r w:rsidR="00C47652">
              <w:rPr>
                <w:rFonts w:ascii="Arial" w:hAnsi="Arial" w:cs="Arial"/>
                <w:sz w:val="24"/>
                <w:szCs w:val="24"/>
              </w:rPr>
              <w:t xml:space="preserve">site users </w:t>
            </w:r>
            <w:r w:rsidRPr="00E80511">
              <w:rPr>
                <w:rFonts w:ascii="Arial" w:hAnsi="Arial" w:cs="Arial"/>
                <w:sz w:val="24"/>
                <w:szCs w:val="24"/>
              </w:rPr>
              <w:t>working in the garden have read and signed</w:t>
            </w:r>
            <w:r w:rsidR="00C47652">
              <w:rPr>
                <w:rFonts w:ascii="Arial" w:hAnsi="Arial" w:cs="Arial"/>
                <w:sz w:val="24"/>
                <w:szCs w:val="24"/>
              </w:rPr>
              <w:t xml:space="preserve"> the</w:t>
            </w:r>
            <w:r w:rsidRPr="00E80511">
              <w:rPr>
                <w:rFonts w:ascii="Arial" w:hAnsi="Arial" w:cs="Arial"/>
                <w:sz w:val="24"/>
                <w:szCs w:val="24"/>
              </w:rPr>
              <w:t xml:space="preserve"> health and safety manual</w:t>
            </w:r>
            <w:r>
              <w:rPr>
                <w:rFonts w:ascii="Arial" w:hAnsi="Arial" w:cs="Arial"/>
                <w:sz w:val="24"/>
                <w:szCs w:val="24"/>
              </w:rPr>
              <w:t xml:space="preserve"> and risk management plan</w:t>
            </w:r>
          </w:p>
          <w:p w14:paraId="222DA2C2" w14:textId="4BC9A1E6" w:rsidR="009C1646" w:rsidRDefault="009C1646" w:rsidP="00C26FE9">
            <w:pPr>
              <w:pStyle w:val="NoSpacing"/>
              <w:rPr>
                <w:rFonts w:ascii="Arial" w:hAnsi="Arial" w:cs="Arial"/>
                <w:sz w:val="24"/>
                <w:szCs w:val="24"/>
              </w:rPr>
            </w:pPr>
          </w:p>
          <w:p w14:paraId="1154E1F4" w14:textId="25F40D10" w:rsidR="009C1646" w:rsidRPr="00E80511" w:rsidRDefault="009C1646" w:rsidP="00C26FE9">
            <w:pPr>
              <w:pStyle w:val="NoSpacing"/>
              <w:rPr>
                <w:rFonts w:ascii="Arial" w:hAnsi="Arial" w:cs="Arial"/>
                <w:sz w:val="24"/>
                <w:szCs w:val="24"/>
              </w:rPr>
            </w:pPr>
            <w:r w:rsidRPr="009C1646">
              <w:rPr>
                <w:rFonts w:ascii="Arial" w:hAnsi="Arial" w:cs="Arial"/>
                <w:sz w:val="24"/>
                <w:szCs w:val="24"/>
              </w:rPr>
              <w:t>Site users are competent, safe, and compliant in delivery of all activities</w:t>
            </w:r>
            <w:r>
              <w:rPr>
                <w:rFonts w:ascii="Arial" w:hAnsi="Arial" w:cs="Arial"/>
                <w:sz w:val="24"/>
                <w:szCs w:val="24"/>
              </w:rPr>
              <w:t xml:space="preserve"> – mandatory to complete full induction and training programme before working on </w:t>
            </w:r>
            <w:r>
              <w:rPr>
                <w:rFonts w:ascii="Arial" w:hAnsi="Arial" w:cs="Arial"/>
                <w:sz w:val="24"/>
                <w:szCs w:val="24"/>
              </w:rPr>
              <w:lastRenderedPageBreak/>
              <w:t>site</w:t>
            </w:r>
          </w:p>
          <w:p w14:paraId="32E12A2D" w14:textId="77777777" w:rsidR="00E80511" w:rsidRPr="00E80511" w:rsidRDefault="00E80511" w:rsidP="00C26FE9">
            <w:pPr>
              <w:pStyle w:val="NoSpacing"/>
              <w:rPr>
                <w:rFonts w:ascii="Arial" w:hAnsi="Arial" w:cs="Arial"/>
                <w:sz w:val="24"/>
                <w:szCs w:val="24"/>
              </w:rPr>
            </w:pPr>
          </w:p>
          <w:p w14:paraId="5DD5EDC9" w14:textId="77777777" w:rsidR="00E80511" w:rsidRPr="00E80511" w:rsidRDefault="00E80511" w:rsidP="00C26FE9">
            <w:pPr>
              <w:pStyle w:val="NoSpacing"/>
              <w:rPr>
                <w:rFonts w:ascii="Arial" w:hAnsi="Arial" w:cs="Arial"/>
                <w:sz w:val="24"/>
                <w:szCs w:val="24"/>
              </w:rPr>
            </w:pPr>
            <w:r w:rsidRPr="00E80511">
              <w:rPr>
                <w:rFonts w:ascii="Arial" w:hAnsi="Arial" w:cs="Arial"/>
                <w:sz w:val="24"/>
                <w:szCs w:val="24"/>
              </w:rPr>
              <w:t>Maintain accident and incident logs – taking remedial action after each event</w:t>
            </w:r>
          </w:p>
          <w:p w14:paraId="49FD1CEE" w14:textId="77777777" w:rsidR="00E80511" w:rsidRPr="00E80511" w:rsidRDefault="00E80511" w:rsidP="00C26FE9">
            <w:pPr>
              <w:pStyle w:val="NoSpacing"/>
              <w:rPr>
                <w:rFonts w:ascii="Arial" w:hAnsi="Arial" w:cs="Arial"/>
                <w:sz w:val="24"/>
                <w:szCs w:val="24"/>
              </w:rPr>
            </w:pPr>
          </w:p>
          <w:p w14:paraId="6E31A407" w14:textId="0B86E559" w:rsidR="00E80511" w:rsidRDefault="00E80511" w:rsidP="00C26FE9">
            <w:pPr>
              <w:pStyle w:val="NoSpacing"/>
              <w:rPr>
                <w:rFonts w:ascii="Arial" w:hAnsi="Arial" w:cs="Arial"/>
                <w:sz w:val="24"/>
                <w:szCs w:val="24"/>
              </w:rPr>
            </w:pPr>
            <w:r w:rsidRPr="00E80511">
              <w:rPr>
                <w:rFonts w:ascii="Arial" w:hAnsi="Arial" w:cs="Arial"/>
                <w:sz w:val="24"/>
                <w:szCs w:val="24"/>
              </w:rPr>
              <w:t>Monthly checks (or as required of equipment and known hazards)</w:t>
            </w:r>
          </w:p>
          <w:p w14:paraId="51192D48" w14:textId="4DEB1037" w:rsidR="00E80511" w:rsidRDefault="00E80511" w:rsidP="00C26FE9">
            <w:pPr>
              <w:pStyle w:val="NoSpacing"/>
              <w:rPr>
                <w:rFonts w:ascii="Arial" w:hAnsi="Arial" w:cs="Arial"/>
                <w:sz w:val="24"/>
                <w:szCs w:val="24"/>
              </w:rPr>
            </w:pPr>
          </w:p>
          <w:p w14:paraId="4DD9E319" w14:textId="4847A896" w:rsidR="00E80511" w:rsidRPr="00E80511" w:rsidRDefault="00E80511" w:rsidP="00C26FE9">
            <w:pPr>
              <w:pStyle w:val="NoSpacing"/>
              <w:rPr>
                <w:rFonts w:ascii="Arial" w:hAnsi="Arial" w:cs="Arial"/>
                <w:sz w:val="24"/>
                <w:szCs w:val="24"/>
              </w:rPr>
            </w:pPr>
            <w:r>
              <w:rPr>
                <w:rFonts w:ascii="Arial" w:hAnsi="Arial" w:cs="Arial"/>
                <w:sz w:val="24"/>
                <w:szCs w:val="24"/>
              </w:rPr>
              <w:t>Public Liability insurance in place up to £5,000,000</w:t>
            </w:r>
          </w:p>
          <w:p w14:paraId="51FE38FD" w14:textId="487C9374" w:rsidR="00E80511" w:rsidRPr="00F32573" w:rsidRDefault="00E80511" w:rsidP="00C26FE9">
            <w:pPr>
              <w:pStyle w:val="NoSpacing"/>
              <w:rPr>
                <w:rFonts w:ascii="Arial" w:hAnsi="Arial" w:cs="Arial"/>
                <w:b/>
                <w:bCs/>
                <w:sz w:val="24"/>
                <w:szCs w:val="24"/>
              </w:rPr>
            </w:pPr>
          </w:p>
        </w:tc>
      </w:tr>
      <w:tr w:rsidR="00E80511" w14:paraId="0EEA8FD7" w14:textId="77777777" w:rsidTr="00F32573">
        <w:tc>
          <w:tcPr>
            <w:tcW w:w="2830" w:type="dxa"/>
          </w:tcPr>
          <w:p w14:paraId="56FAD7C9" w14:textId="77777777" w:rsidR="00E80511" w:rsidRPr="00217D64" w:rsidRDefault="00E80511" w:rsidP="00E80511">
            <w:pPr>
              <w:pStyle w:val="NoSpacing"/>
              <w:rPr>
                <w:rFonts w:ascii="Arial" w:hAnsi="Arial" w:cs="Arial"/>
                <w:sz w:val="24"/>
                <w:szCs w:val="24"/>
              </w:rPr>
            </w:pPr>
            <w:r w:rsidRPr="00217D64">
              <w:rPr>
                <w:rFonts w:ascii="Arial" w:hAnsi="Arial" w:cs="Arial"/>
                <w:sz w:val="24"/>
                <w:szCs w:val="24"/>
              </w:rPr>
              <w:lastRenderedPageBreak/>
              <w:t>Lack of clarity about mutual responsibilities and liabilities between The Trust and Blair in Bloom</w:t>
            </w:r>
          </w:p>
          <w:p w14:paraId="4E7303DD" w14:textId="0411B172" w:rsidR="00E80511" w:rsidRPr="00217D64" w:rsidRDefault="00E80511" w:rsidP="00E80511">
            <w:pPr>
              <w:pStyle w:val="NoSpacing"/>
              <w:rPr>
                <w:rFonts w:ascii="Arial" w:hAnsi="Arial" w:cs="Arial"/>
                <w:sz w:val="24"/>
                <w:szCs w:val="24"/>
              </w:rPr>
            </w:pPr>
          </w:p>
        </w:tc>
        <w:tc>
          <w:tcPr>
            <w:tcW w:w="6186" w:type="dxa"/>
          </w:tcPr>
          <w:p w14:paraId="70351B0D" w14:textId="77777777" w:rsidR="00E80511" w:rsidRDefault="00E80511" w:rsidP="00E80511">
            <w:pPr>
              <w:pStyle w:val="NoSpacing"/>
              <w:rPr>
                <w:rFonts w:ascii="Arial" w:hAnsi="Arial" w:cs="Arial"/>
                <w:sz w:val="24"/>
                <w:szCs w:val="24"/>
              </w:rPr>
            </w:pPr>
            <w:r w:rsidRPr="00217D64">
              <w:rPr>
                <w:rFonts w:ascii="Arial" w:hAnsi="Arial" w:cs="Arial"/>
                <w:sz w:val="24"/>
                <w:szCs w:val="24"/>
              </w:rPr>
              <w:t xml:space="preserve">Legal </w:t>
            </w:r>
            <w:r>
              <w:rPr>
                <w:rFonts w:ascii="Arial" w:hAnsi="Arial" w:cs="Arial"/>
                <w:sz w:val="24"/>
                <w:szCs w:val="24"/>
              </w:rPr>
              <w:t>s</w:t>
            </w:r>
            <w:r w:rsidRPr="00217D64">
              <w:rPr>
                <w:rFonts w:ascii="Arial" w:hAnsi="Arial" w:cs="Arial"/>
                <w:sz w:val="24"/>
                <w:szCs w:val="24"/>
              </w:rPr>
              <w:t xml:space="preserve">ervices to draw up an agreement </w:t>
            </w:r>
            <w:r>
              <w:rPr>
                <w:rFonts w:ascii="Arial" w:hAnsi="Arial" w:cs="Arial"/>
                <w:sz w:val="24"/>
                <w:szCs w:val="24"/>
              </w:rPr>
              <w:t xml:space="preserve">setting out who is </w:t>
            </w:r>
            <w:r w:rsidRPr="00217D64">
              <w:rPr>
                <w:rFonts w:ascii="Arial" w:hAnsi="Arial" w:cs="Arial"/>
                <w:sz w:val="24"/>
                <w:szCs w:val="24"/>
              </w:rPr>
              <w:t>responsible for any problems which may occur</w:t>
            </w:r>
          </w:p>
          <w:p w14:paraId="405BA42E" w14:textId="77777777" w:rsidR="00E80511" w:rsidRDefault="00E80511" w:rsidP="00E80511">
            <w:pPr>
              <w:pStyle w:val="NoSpacing"/>
              <w:rPr>
                <w:rFonts w:ascii="Arial" w:hAnsi="Arial" w:cs="Arial"/>
                <w:sz w:val="24"/>
                <w:szCs w:val="24"/>
              </w:rPr>
            </w:pPr>
          </w:p>
          <w:p w14:paraId="16B64644" w14:textId="77777777" w:rsidR="00E80511" w:rsidRPr="00217D64" w:rsidRDefault="00E80511" w:rsidP="00E80511">
            <w:pPr>
              <w:pStyle w:val="NoSpacing"/>
              <w:rPr>
                <w:rFonts w:ascii="Arial" w:hAnsi="Arial" w:cs="Arial"/>
                <w:sz w:val="24"/>
                <w:szCs w:val="24"/>
              </w:rPr>
            </w:pPr>
            <w:r>
              <w:rPr>
                <w:rFonts w:ascii="Arial" w:hAnsi="Arial" w:cs="Arial"/>
                <w:sz w:val="24"/>
                <w:szCs w:val="24"/>
              </w:rPr>
              <w:t xml:space="preserve">Clear and unequivocal insurance policies setting out mutual responsibilities </w:t>
            </w:r>
          </w:p>
          <w:p w14:paraId="2D6821EF" w14:textId="77777777" w:rsidR="00E80511" w:rsidRPr="00217D64" w:rsidRDefault="00E80511" w:rsidP="00E80511">
            <w:pPr>
              <w:pStyle w:val="NoSpacing"/>
              <w:rPr>
                <w:rFonts w:ascii="Arial" w:hAnsi="Arial" w:cs="Arial"/>
                <w:sz w:val="24"/>
                <w:szCs w:val="24"/>
              </w:rPr>
            </w:pPr>
          </w:p>
        </w:tc>
      </w:tr>
    </w:tbl>
    <w:p w14:paraId="23AD93CF" w14:textId="3F107179" w:rsidR="00C26FE9" w:rsidRDefault="00F32573" w:rsidP="00C26FE9">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DF6576F" w14:textId="419CA5CE" w:rsidR="004F50C7" w:rsidRDefault="004F50C7" w:rsidP="00C26FE9">
      <w:pPr>
        <w:pStyle w:val="NoSpacing"/>
        <w:rPr>
          <w:rFonts w:ascii="Arial" w:hAnsi="Arial" w:cs="Arial"/>
          <w:sz w:val="24"/>
          <w:szCs w:val="24"/>
        </w:rPr>
      </w:pPr>
    </w:p>
    <w:p w14:paraId="3191A7F4" w14:textId="3BE5067F" w:rsidR="00F83F89" w:rsidRDefault="00F83F89" w:rsidP="00C26FE9">
      <w:pPr>
        <w:pStyle w:val="NoSpacing"/>
        <w:rPr>
          <w:rFonts w:ascii="Arial" w:hAnsi="Arial" w:cs="Arial"/>
          <w:sz w:val="24"/>
          <w:szCs w:val="24"/>
        </w:rPr>
      </w:pPr>
    </w:p>
    <w:p w14:paraId="5C36FB38" w14:textId="44507F51" w:rsidR="00F83F89" w:rsidRDefault="00F83F89" w:rsidP="00C26FE9">
      <w:pPr>
        <w:pStyle w:val="NoSpacing"/>
        <w:rPr>
          <w:rFonts w:ascii="Arial" w:hAnsi="Arial" w:cs="Arial"/>
          <w:sz w:val="24"/>
          <w:szCs w:val="24"/>
        </w:rPr>
      </w:pPr>
    </w:p>
    <w:p w14:paraId="5F311673" w14:textId="79371350" w:rsidR="00F83F89" w:rsidRDefault="00F83F89" w:rsidP="00C26FE9">
      <w:pPr>
        <w:pStyle w:val="NoSpacing"/>
        <w:rPr>
          <w:rFonts w:ascii="Arial" w:hAnsi="Arial" w:cs="Arial"/>
          <w:sz w:val="24"/>
          <w:szCs w:val="24"/>
        </w:rPr>
      </w:pPr>
    </w:p>
    <w:p w14:paraId="50ECE696" w14:textId="2B56F284" w:rsidR="00F83F89" w:rsidRDefault="00F83F89" w:rsidP="00C26FE9">
      <w:pPr>
        <w:pStyle w:val="NoSpacing"/>
        <w:rPr>
          <w:rFonts w:ascii="Arial" w:hAnsi="Arial" w:cs="Arial"/>
          <w:sz w:val="24"/>
          <w:szCs w:val="24"/>
        </w:rPr>
      </w:pPr>
    </w:p>
    <w:p w14:paraId="41A28C9E" w14:textId="13F95B00" w:rsidR="00F83F89" w:rsidRDefault="00F83F89" w:rsidP="00C26FE9">
      <w:pPr>
        <w:pStyle w:val="NoSpacing"/>
        <w:rPr>
          <w:rFonts w:ascii="Arial" w:hAnsi="Arial" w:cs="Arial"/>
          <w:sz w:val="24"/>
          <w:szCs w:val="24"/>
        </w:rPr>
      </w:pPr>
    </w:p>
    <w:p w14:paraId="6024BB0E" w14:textId="7C2900CB" w:rsidR="00F83F89" w:rsidRDefault="00F83F89" w:rsidP="00C26FE9">
      <w:pPr>
        <w:pStyle w:val="NoSpacing"/>
        <w:rPr>
          <w:rFonts w:ascii="Arial" w:hAnsi="Arial" w:cs="Arial"/>
          <w:sz w:val="24"/>
          <w:szCs w:val="24"/>
        </w:rPr>
      </w:pPr>
    </w:p>
    <w:p w14:paraId="4C105D7D" w14:textId="2ADF5410" w:rsidR="00F83F89" w:rsidRDefault="00F83F89" w:rsidP="00C26FE9">
      <w:pPr>
        <w:pStyle w:val="NoSpacing"/>
        <w:rPr>
          <w:rFonts w:ascii="Arial" w:hAnsi="Arial" w:cs="Arial"/>
          <w:sz w:val="24"/>
          <w:szCs w:val="24"/>
        </w:rPr>
      </w:pPr>
    </w:p>
    <w:p w14:paraId="54A8A082" w14:textId="64228BFE" w:rsidR="00F83F89" w:rsidRDefault="00F83F89" w:rsidP="00C26FE9">
      <w:pPr>
        <w:pStyle w:val="NoSpacing"/>
        <w:rPr>
          <w:rFonts w:ascii="Arial" w:hAnsi="Arial" w:cs="Arial"/>
          <w:sz w:val="24"/>
          <w:szCs w:val="24"/>
        </w:rPr>
      </w:pPr>
    </w:p>
    <w:p w14:paraId="1C617747" w14:textId="622996C3" w:rsidR="00F83F89" w:rsidRDefault="00F83F89" w:rsidP="00C26FE9">
      <w:pPr>
        <w:pStyle w:val="NoSpacing"/>
        <w:rPr>
          <w:rFonts w:ascii="Arial" w:hAnsi="Arial" w:cs="Arial"/>
          <w:sz w:val="24"/>
          <w:szCs w:val="24"/>
        </w:rPr>
      </w:pPr>
    </w:p>
    <w:p w14:paraId="7089AAFA" w14:textId="6C71277D" w:rsidR="00F83F89" w:rsidRDefault="00F83F89" w:rsidP="00C26FE9">
      <w:pPr>
        <w:pStyle w:val="NoSpacing"/>
        <w:rPr>
          <w:rFonts w:ascii="Arial" w:hAnsi="Arial" w:cs="Arial"/>
          <w:sz w:val="24"/>
          <w:szCs w:val="24"/>
        </w:rPr>
      </w:pPr>
    </w:p>
    <w:p w14:paraId="4C04CB30" w14:textId="6EF3D61D" w:rsidR="00F83F89" w:rsidRDefault="00F83F89" w:rsidP="00C26FE9">
      <w:pPr>
        <w:pStyle w:val="NoSpacing"/>
        <w:rPr>
          <w:rFonts w:ascii="Arial" w:hAnsi="Arial" w:cs="Arial"/>
          <w:sz w:val="24"/>
          <w:szCs w:val="24"/>
        </w:rPr>
      </w:pPr>
    </w:p>
    <w:p w14:paraId="1B6A0309" w14:textId="4D032458" w:rsidR="00F83F89" w:rsidRDefault="00F83F89" w:rsidP="00C26FE9">
      <w:pPr>
        <w:pStyle w:val="NoSpacing"/>
        <w:rPr>
          <w:rFonts w:ascii="Arial" w:hAnsi="Arial" w:cs="Arial"/>
          <w:sz w:val="24"/>
          <w:szCs w:val="24"/>
        </w:rPr>
      </w:pPr>
    </w:p>
    <w:p w14:paraId="0C962707" w14:textId="7763EFF6" w:rsidR="00F83F89" w:rsidRDefault="00F83F89" w:rsidP="00C26FE9">
      <w:pPr>
        <w:pStyle w:val="NoSpacing"/>
        <w:rPr>
          <w:rFonts w:ascii="Arial" w:hAnsi="Arial" w:cs="Arial"/>
          <w:sz w:val="24"/>
          <w:szCs w:val="24"/>
        </w:rPr>
      </w:pPr>
    </w:p>
    <w:p w14:paraId="4FF9A7F4" w14:textId="37AD1196" w:rsidR="00F83F89" w:rsidRDefault="00F83F89" w:rsidP="00C26FE9">
      <w:pPr>
        <w:pStyle w:val="NoSpacing"/>
        <w:rPr>
          <w:rFonts w:ascii="Arial" w:hAnsi="Arial" w:cs="Arial"/>
          <w:sz w:val="24"/>
          <w:szCs w:val="24"/>
        </w:rPr>
      </w:pPr>
    </w:p>
    <w:p w14:paraId="05886816" w14:textId="5D0DB722" w:rsidR="00F83F89" w:rsidRDefault="00F83F89" w:rsidP="00C26FE9">
      <w:pPr>
        <w:pStyle w:val="NoSpacing"/>
        <w:rPr>
          <w:rFonts w:ascii="Arial" w:hAnsi="Arial" w:cs="Arial"/>
          <w:sz w:val="24"/>
          <w:szCs w:val="24"/>
        </w:rPr>
      </w:pPr>
    </w:p>
    <w:p w14:paraId="72377475" w14:textId="547B95ED" w:rsidR="00F83F89" w:rsidRDefault="00F83F89" w:rsidP="00C26FE9">
      <w:pPr>
        <w:pStyle w:val="NoSpacing"/>
        <w:rPr>
          <w:rFonts w:ascii="Arial" w:hAnsi="Arial" w:cs="Arial"/>
          <w:sz w:val="24"/>
          <w:szCs w:val="24"/>
        </w:rPr>
      </w:pPr>
    </w:p>
    <w:p w14:paraId="243394D1" w14:textId="69E0E918" w:rsidR="00F83F89" w:rsidRDefault="00F83F89" w:rsidP="00C26FE9">
      <w:pPr>
        <w:pStyle w:val="NoSpacing"/>
        <w:rPr>
          <w:rFonts w:ascii="Arial" w:hAnsi="Arial" w:cs="Arial"/>
          <w:sz w:val="24"/>
          <w:szCs w:val="24"/>
        </w:rPr>
      </w:pPr>
    </w:p>
    <w:p w14:paraId="745B2F62" w14:textId="6935B17E" w:rsidR="00F83F89" w:rsidRDefault="00F83F89" w:rsidP="00C26FE9">
      <w:pPr>
        <w:pStyle w:val="NoSpacing"/>
        <w:rPr>
          <w:rFonts w:ascii="Arial" w:hAnsi="Arial" w:cs="Arial"/>
          <w:sz w:val="24"/>
          <w:szCs w:val="24"/>
        </w:rPr>
      </w:pPr>
    </w:p>
    <w:p w14:paraId="4BE72862" w14:textId="7E0509DF" w:rsidR="00F83F89" w:rsidRDefault="00F83F89" w:rsidP="00C26FE9">
      <w:pPr>
        <w:pStyle w:val="NoSpacing"/>
        <w:rPr>
          <w:rFonts w:ascii="Arial" w:hAnsi="Arial" w:cs="Arial"/>
          <w:sz w:val="24"/>
          <w:szCs w:val="24"/>
        </w:rPr>
      </w:pPr>
    </w:p>
    <w:p w14:paraId="22589AC9" w14:textId="3C36E4B7" w:rsidR="00F83F89" w:rsidRDefault="00F83F89" w:rsidP="00C26FE9">
      <w:pPr>
        <w:pStyle w:val="NoSpacing"/>
        <w:rPr>
          <w:rFonts w:ascii="Arial" w:hAnsi="Arial" w:cs="Arial"/>
          <w:sz w:val="24"/>
          <w:szCs w:val="24"/>
        </w:rPr>
      </w:pPr>
    </w:p>
    <w:p w14:paraId="20F11633" w14:textId="5BED7493" w:rsidR="00F83F89" w:rsidRDefault="00F83F89" w:rsidP="00C26FE9">
      <w:pPr>
        <w:pStyle w:val="NoSpacing"/>
        <w:rPr>
          <w:rFonts w:ascii="Arial" w:hAnsi="Arial" w:cs="Arial"/>
          <w:sz w:val="24"/>
          <w:szCs w:val="24"/>
        </w:rPr>
      </w:pPr>
    </w:p>
    <w:p w14:paraId="3F9E0145" w14:textId="2BA3940D" w:rsidR="00F83F89" w:rsidRDefault="00F83F89" w:rsidP="00C26FE9">
      <w:pPr>
        <w:pStyle w:val="NoSpacing"/>
        <w:rPr>
          <w:rFonts w:ascii="Arial" w:hAnsi="Arial" w:cs="Arial"/>
          <w:sz w:val="24"/>
          <w:szCs w:val="24"/>
        </w:rPr>
      </w:pPr>
    </w:p>
    <w:p w14:paraId="3D738459" w14:textId="13A92B11" w:rsidR="00F83F89" w:rsidRDefault="00F83F89" w:rsidP="00C26FE9">
      <w:pPr>
        <w:pStyle w:val="NoSpacing"/>
        <w:rPr>
          <w:rFonts w:ascii="Arial" w:hAnsi="Arial" w:cs="Arial"/>
          <w:sz w:val="24"/>
          <w:szCs w:val="24"/>
        </w:rPr>
      </w:pPr>
    </w:p>
    <w:p w14:paraId="5BE5F1C2" w14:textId="1F787D5D" w:rsidR="00F83F89" w:rsidRDefault="00F83F89" w:rsidP="00C26FE9">
      <w:pPr>
        <w:pStyle w:val="NoSpacing"/>
        <w:rPr>
          <w:rFonts w:ascii="Arial" w:hAnsi="Arial" w:cs="Arial"/>
          <w:sz w:val="24"/>
          <w:szCs w:val="24"/>
        </w:rPr>
      </w:pPr>
    </w:p>
    <w:p w14:paraId="6C6E231D" w14:textId="5845F091" w:rsidR="00F83F89" w:rsidRDefault="00F83F89" w:rsidP="00C26FE9">
      <w:pPr>
        <w:pStyle w:val="NoSpacing"/>
        <w:rPr>
          <w:rFonts w:ascii="Arial" w:hAnsi="Arial" w:cs="Arial"/>
          <w:sz w:val="24"/>
          <w:szCs w:val="24"/>
        </w:rPr>
      </w:pPr>
    </w:p>
    <w:p w14:paraId="0E2ACD36" w14:textId="1B0F3EA0" w:rsidR="00F83F89" w:rsidRDefault="00F83F89" w:rsidP="00C26FE9">
      <w:pPr>
        <w:pStyle w:val="NoSpacing"/>
        <w:rPr>
          <w:rFonts w:ascii="Arial" w:hAnsi="Arial" w:cs="Arial"/>
          <w:sz w:val="24"/>
          <w:szCs w:val="24"/>
        </w:rPr>
      </w:pPr>
    </w:p>
    <w:p w14:paraId="32E247D5" w14:textId="2DEA89B3" w:rsidR="00F83F89" w:rsidRDefault="00F83F89" w:rsidP="00C26FE9">
      <w:pPr>
        <w:pStyle w:val="NoSpacing"/>
        <w:rPr>
          <w:rFonts w:ascii="Arial" w:hAnsi="Arial" w:cs="Arial"/>
          <w:sz w:val="24"/>
          <w:szCs w:val="24"/>
        </w:rPr>
      </w:pPr>
    </w:p>
    <w:p w14:paraId="19B17145" w14:textId="4753245B" w:rsidR="00F83F89" w:rsidRDefault="00F83F89" w:rsidP="00C26FE9">
      <w:pPr>
        <w:pStyle w:val="NoSpacing"/>
        <w:rPr>
          <w:rFonts w:ascii="Arial" w:hAnsi="Arial" w:cs="Arial"/>
          <w:sz w:val="24"/>
          <w:szCs w:val="24"/>
        </w:rPr>
      </w:pPr>
    </w:p>
    <w:p w14:paraId="5BA68B0D" w14:textId="77777777" w:rsidR="00F83F89" w:rsidRDefault="00F83F89" w:rsidP="00C26FE9">
      <w:pPr>
        <w:pStyle w:val="NoSpacing"/>
        <w:rPr>
          <w:rFonts w:ascii="Arial" w:hAnsi="Arial" w:cs="Arial"/>
          <w:sz w:val="24"/>
          <w:szCs w:val="24"/>
        </w:rPr>
      </w:pPr>
    </w:p>
    <w:p w14:paraId="550C29F0" w14:textId="39701D9C" w:rsidR="00C26FE9" w:rsidRDefault="00C26FE9" w:rsidP="0064181B">
      <w:pPr>
        <w:pStyle w:val="NoSpacing"/>
        <w:numPr>
          <w:ilvl w:val="0"/>
          <w:numId w:val="46"/>
        </w:numPr>
        <w:rPr>
          <w:rFonts w:ascii="Arial" w:hAnsi="Arial" w:cs="Arial"/>
          <w:b/>
          <w:sz w:val="24"/>
          <w:szCs w:val="24"/>
        </w:rPr>
      </w:pPr>
      <w:r w:rsidRPr="00774734">
        <w:rPr>
          <w:rFonts w:ascii="Arial" w:hAnsi="Arial" w:cs="Arial"/>
          <w:b/>
          <w:sz w:val="24"/>
          <w:szCs w:val="24"/>
        </w:rPr>
        <w:t xml:space="preserve">Monitoring and </w:t>
      </w:r>
      <w:r w:rsidR="00DC1A55">
        <w:rPr>
          <w:rFonts w:ascii="Arial" w:hAnsi="Arial" w:cs="Arial"/>
          <w:b/>
          <w:sz w:val="24"/>
          <w:szCs w:val="24"/>
        </w:rPr>
        <w:t>E</w:t>
      </w:r>
      <w:r w:rsidRPr="00774734">
        <w:rPr>
          <w:rFonts w:ascii="Arial" w:hAnsi="Arial" w:cs="Arial"/>
          <w:b/>
          <w:sz w:val="24"/>
          <w:szCs w:val="24"/>
        </w:rPr>
        <w:t xml:space="preserve">valuation </w:t>
      </w:r>
    </w:p>
    <w:p w14:paraId="2FF3DCF3" w14:textId="77777777" w:rsidR="0064181B" w:rsidRPr="00774734" w:rsidRDefault="0064181B" w:rsidP="0064181B">
      <w:pPr>
        <w:pStyle w:val="NoSpacing"/>
        <w:ind w:left="465"/>
        <w:rPr>
          <w:rFonts w:ascii="Arial" w:hAnsi="Arial" w:cs="Arial"/>
          <w:b/>
          <w:sz w:val="24"/>
          <w:szCs w:val="24"/>
        </w:rPr>
      </w:pPr>
    </w:p>
    <w:p w14:paraId="0AA613A3" w14:textId="1F0D6BC2" w:rsidR="00866E9A" w:rsidRDefault="00866E9A" w:rsidP="00866E9A">
      <w:pPr>
        <w:rPr>
          <w:rFonts w:ascii="Arial" w:hAnsi="Arial" w:cs="Arial"/>
          <w:sz w:val="24"/>
          <w:szCs w:val="24"/>
        </w:rPr>
      </w:pPr>
      <w:r>
        <w:rPr>
          <w:rFonts w:ascii="Arial" w:hAnsi="Arial" w:cs="Arial"/>
          <w:b/>
          <w:bCs/>
          <w:sz w:val="24"/>
          <w:szCs w:val="24"/>
        </w:rPr>
        <w:t xml:space="preserve">The Community Garden </w:t>
      </w:r>
      <w:r w:rsidRPr="0064181B">
        <w:rPr>
          <w:rFonts w:ascii="Arial" w:hAnsi="Arial" w:cs="Arial"/>
          <w:b/>
          <w:bCs/>
          <w:sz w:val="24"/>
          <w:szCs w:val="24"/>
        </w:rPr>
        <w:t>Implementation Plan</w:t>
      </w:r>
      <w:r>
        <w:rPr>
          <w:rFonts w:ascii="Arial" w:hAnsi="Arial" w:cs="Arial"/>
          <w:b/>
          <w:bCs/>
          <w:sz w:val="24"/>
          <w:szCs w:val="24"/>
        </w:rPr>
        <w:t xml:space="preserve"> </w:t>
      </w:r>
      <w:r>
        <w:rPr>
          <w:rFonts w:ascii="Arial" w:hAnsi="Arial" w:cs="Arial"/>
          <w:sz w:val="24"/>
          <w:szCs w:val="24"/>
        </w:rPr>
        <w:t xml:space="preserve">will provide </w:t>
      </w:r>
      <w:r w:rsidR="00A468C9">
        <w:rPr>
          <w:rFonts w:ascii="Arial" w:hAnsi="Arial" w:cs="Arial"/>
          <w:sz w:val="24"/>
          <w:szCs w:val="24"/>
        </w:rPr>
        <w:t xml:space="preserve">a </w:t>
      </w:r>
      <w:r>
        <w:rPr>
          <w:rFonts w:ascii="Arial" w:hAnsi="Arial" w:cs="Arial"/>
          <w:sz w:val="24"/>
          <w:szCs w:val="24"/>
        </w:rPr>
        <w:t>strategic fo</w:t>
      </w:r>
      <w:r w:rsidR="00A468C9">
        <w:rPr>
          <w:rFonts w:ascii="Arial" w:hAnsi="Arial" w:cs="Arial"/>
          <w:sz w:val="24"/>
          <w:szCs w:val="24"/>
        </w:rPr>
        <w:t>cus</w:t>
      </w:r>
      <w:r>
        <w:rPr>
          <w:rFonts w:ascii="Arial" w:hAnsi="Arial" w:cs="Arial"/>
          <w:sz w:val="24"/>
          <w:szCs w:val="24"/>
        </w:rPr>
        <w:t xml:space="preserve"> and guide the work of the Community Garden Management Committee; ensuring the project </w:t>
      </w:r>
      <w:r w:rsidR="00A468C9">
        <w:rPr>
          <w:rFonts w:ascii="Arial" w:hAnsi="Arial" w:cs="Arial"/>
          <w:sz w:val="24"/>
          <w:szCs w:val="24"/>
        </w:rPr>
        <w:t xml:space="preserve">remains well directed </w:t>
      </w:r>
      <w:r>
        <w:rPr>
          <w:rFonts w:ascii="Arial" w:hAnsi="Arial" w:cs="Arial"/>
          <w:sz w:val="24"/>
          <w:szCs w:val="24"/>
        </w:rPr>
        <w:t>and outcome oriented. All outcomes will be measurable to enable effective evaluation.</w:t>
      </w:r>
    </w:p>
    <w:p w14:paraId="1AC44642" w14:textId="2F5B8D9D" w:rsidR="002B4EEA" w:rsidRDefault="0064181B">
      <w:pPr>
        <w:rPr>
          <w:rFonts w:ascii="Arial" w:hAnsi="Arial" w:cs="Arial"/>
          <w:b/>
          <w:bCs/>
          <w:sz w:val="24"/>
          <w:szCs w:val="24"/>
        </w:rPr>
      </w:pPr>
      <w:r w:rsidRPr="00866E9A">
        <w:rPr>
          <w:rFonts w:ascii="Arial" w:hAnsi="Arial" w:cs="Arial"/>
          <w:b/>
          <w:bCs/>
          <w:sz w:val="24"/>
          <w:szCs w:val="24"/>
        </w:rPr>
        <w:t xml:space="preserve">Governance </w:t>
      </w:r>
      <w:r w:rsidR="00866E9A" w:rsidRPr="00866E9A">
        <w:rPr>
          <w:rFonts w:ascii="Arial" w:hAnsi="Arial" w:cs="Arial"/>
          <w:b/>
          <w:bCs/>
          <w:sz w:val="24"/>
          <w:szCs w:val="24"/>
        </w:rPr>
        <w:t>and Management Framework</w:t>
      </w:r>
      <w:r w:rsidR="00866E9A">
        <w:rPr>
          <w:rFonts w:ascii="Arial" w:hAnsi="Arial" w:cs="Arial"/>
          <w:sz w:val="24"/>
          <w:szCs w:val="24"/>
        </w:rPr>
        <w:t xml:space="preserve"> </w:t>
      </w:r>
      <w:r>
        <w:rPr>
          <w:rFonts w:ascii="Arial" w:hAnsi="Arial" w:cs="Arial"/>
          <w:sz w:val="24"/>
          <w:szCs w:val="24"/>
        </w:rPr>
        <w:t>Mount Ericht Community Garden will be developed and overseen by a Management Committee comprising Blair in Bloom Chair and two other representatives with appropriate skills, the Trust Development Officer, Trust Finance Manager and representatives of key stakeholders/groups signed up to participate in the project.</w:t>
      </w:r>
    </w:p>
    <w:p w14:paraId="18031119" w14:textId="6D070EEE" w:rsidR="0064181B" w:rsidRDefault="00866E9A">
      <w:pPr>
        <w:rPr>
          <w:rFonts w:ascii="Arial" w:hAnsi="Arial" w:cs="Arial"/>
          <w:sz w:val="24"/>
          <w:szCs w:val="24"/>
        </w:rPr>
      </w:pPr>
      <w:r w:rsidRPr="002B4EEA">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02E1695" wp14:editId="4F80ED1F">
                <wp:simplePos x="0" y="0"/>
                <wp:positionH relativeFrom="column">
                  <wp:posOffset>3162300</wp:posOffset>
                </wp:positionH>
                <wp:positionV relativeFrom="paragraph">
                  <wp:posOffset>203515</wp:posOffset>
                </wp:positionV>
                <wp:extent cx="2247900" cy="3524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2247900" cy="352425"/>
                        </a:xfrm>
                        <a:prstGeom prst="rect">
                          <a:avLst/>
                        </a:prstGeom>
                        <a:solidFill>
                          <a:sysClr val="window" lastClr="FFFFFF"/>
                        </a:solidFill>
                        <a:ln w="15875" cap="flat" cmpd="sng" algn="ctr">
                          <a:solidFill>
                            <a:sysClr val="windowText" lastClr="000000"/>
                          </a:solidFill>
                          <a:prstDash val="solid"/>
                          <a:miter lim="800000"/>
                        </a:ln>
                        <a:effectLst/>
                      </wps:spPr>
                      <wps:txbx>
                        <w:txbxContent>
                          <w:p w14:paraId="3B293E8D" w14:textId="4638264E" w:rsidR="00A56DBF" w:rsidRPr="002B4EEA" w:rsidRDefault="00A56DBF" w:rsidP="002B4EEA">
                            <w:pPr>
                              <w:jc w:val="center"/>
                              <w:rPr>
                                <w:rFonts w:ascii="Arial" w:hAnsi="Arial" w:cs="Arial"/>
                                <w:b/>
                                <w:bCs/>
                              </w:rPr>
                            </w:pPr>
                            <w:r w:rsidRPr="002B4EEA">
                              <w:rPr>
                                <w:rFonts w:ascii="Arial" w:hAnsi="Arial" w:cs="Arial"/>
                                <w:b/>
                                <w:bCs/>
                              </w:rPr>
                              <w:t>Blair in Bloom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2E1695" id="Rectangle 28" o:spid="_x0000_s1031" style="position:absolute;margin-left:249pt;margin-top:16pt;width:177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" fillcolor="window" strokecolor="windowText" strokeweight="1.25pt">
                <v:textbox>
                  <w:txbxContent>
                    <w:p w14:paraId="3B293E8D" w14:textId="4638264E" w:rsidR="00A56DBF" w:rsidRPr="002B4EEA" w:rsidRDefault="00A56DBF" w:rsidP="002B4EEA">
                      <w:pPr>
                        <w:jc w:val="center"/>
                        <w:rPr>
                          <w:rFonts w:ascii="Arial" w:hAnsi="Arial" w:cs="Arial"/>
                          <w:b/>
                          <w:bCs/>
                        </w:rPr>
                      </w:pPr>
                      <w:r w:rsidRPr="002B4EEA">
                        <w:rPr>
                          <w:rFonts w:ascii="Arial" w:hAnsi="Arial" w:cs="Arial"/>
                          <w:b/>
                          <w:bCs/>
                        </w:rPr>
                        <w:t>Blair in Bloom Committee</w:t>
                      </w:r>
                    </w:p>
                  </w:txbxContent>
                </v:textbox>
              </v:rect>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031D0602" wp14:editId="696DD667">
                <wp:simplePos x="0" y="0"/>
                <wp:positionH relativeFrom="column">
                  <wp:posOffset>170434</wp:posOffset>
                </wp:positionH>
                <wp:positionV relativeFrom="paragraph">
                  <wp:posOffset>189865</wp:posOffset>
                </wp:positionV>
                <wp:extent cx="2238375" cy="3524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2238375" cy="352425"/>
                        </a:xfrm>
                        <a:prstGeom prst="rect">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FCD064" w14:textId="77777777" w:rsidR="00A56DBF" w:rsidRPr="002B4EEA" w:rsidRDefault="00A56DBF" w:rsidP="002B4EEA">
                            <w:pPr>
                              <w:jc w:val="center"/>
                              <w:rPr>
                                <w:rFonts w:ascii="Arial" w:hAnsi="Arial" w:cs="Arial"/>
                                <w:b/>
                                <w:bCs/>
                              </w:rPr>
                            </w:pPr>
                            <w:r w:rsidRPr="002B4EEA">
                              <w:rPr>
                                <w:rFonts w:ascii="Arial" w:hAnsi="Arial" w:cs="Arial"/>
                                <w:b/>
                                <w:bCs/>
                              </w:rPr>
                              <w:t>The Development Trust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1D0602" id="Rectangle 31" o:spid="_x0000_s1032" style="position:absolute;margin-left:13.4pt;margin-top:14.95pt;width:176.25pt;height:27.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" fillcolor="white [3201]" strokecolor="black [3213]" strokeweight="1.25pt">
                <v:textbox>
                  <w:txbxContent>
                    <w:p w14:paraId="39FCD064" w14:textId="77777777" w:rsidR="00A56DBF" w:rsidRPr="002B4EEA" w:rsidRDefault="00A56DBF" w:rsidP="002B4EEA">
                      <w:pPr>
                        <w:jc w:val="center"/>
                        <w:rPr>
                          <w:rFonts w:ascii="Arial" w:hAnsi="Arial" w:cs="Arial"/>
                          <w:b/>
                          <w:bCs/>
                        </w:rPr>
                      </w:pPr>
                      <w:r w:rsidRPr="002B4EEA">
                        <w:rPr>
                          <w:rFonts w:ascii="Arial" w:hAnsi="Arial" w:cs="Arial"/>
                          <w:b/>
                          <w:bCs/>
                        </w:rPr>
                        <w:t>The Development Trust Board</w:t>
                      </w:r>
                    </w:p>
                  </w:txbxContent>
                </v:textbox>
              </v:rect>
            </w:pict>
          </mc:Fallback>
        </mc:AlternateContent>
      </w:r>
    </w:p>
    <w:p w14:paraId="3329248E" w14:textId="4E91FD64" w:rsidR="002B4EEA" w:rsidRDefault="002B4EE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13920FC5" wp14:editId="3B8F043C">
                <wp:simplePos x="0" y="0"/>
                <wp:positionH relativeFrom="column">
                  <wp:posOffset>2408809</wp:posOffset>
                </wp:positionH>
                <wp:positionV relativeFrom="paragraph">
                  <wp:posOffset>15240</wp:posOffset>
                </wp:positionV>
                <wp:extent cx="762000" cy="45719"/>
                <wp:effectExtent l="19050" t="19050" r="38100" b="31115"/>
                <wp:wrapNone/>
                <wp:docPr id="30" name="Arrow: Left-Right 30"/>
                <wp:cNvGraphicFramePr/>
                <a:graphic xmlns:a="http://schemas.openxmlformats.org/drawingml/2006/main">
                  <a:graphicData uri="http://schemas.microsoft.com/office/word/2010/wordprocessingShape">
                    <wps:wsp>
                      <wps:cNvSpPr/>
                      <wps:spPr>
                        <a:xfrm flipV="1">
                          <a:off x="0" y="0"/>
                          <a:ext cx="762000" cy="45719"/>
                        </a:xfrm>
                        <a:prstGeom prst="leftRightArrow">
                          <a:avLst/>
                        </a:prstGeom>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B9EC0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0" o:spid="_x0000_s1026" type="#_x0000_t69" style="position:absolute;margin-left:189.65pt;margin-top:1.2pt;width:60pt;height:3.6pt;flip: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" adj="648" fillcolor="black [3200]" strokecolor="black [1600]" strokeweight="1pt"/>
            </w:pict>
          </mc:Fallback>
        </mc:AlternateContent>
      </w:r>
    </w:p>
    <w:p w14:paraId="3241517A" w14:textId="356E8D35" w:rsidR="0064181B" w:rsidRPr="0064181B" w:rsidRDefault="00866E9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4B208D6A" wp14:editId="54AD7334">
                <wp:simplePos x="0" y="0"/>
                <wp:positionH relativeFrom="column">
                  <wp:posOffset>1631661</wp:posOffset>
                </wp:positionH>
                <wp:positionV relativeFrom="paragraph">
                  <wp:posOffset>197988</wp:posOffset>
                </wp:positionV>
                <wp:extent cx="934395" cy="45719"/>
                <wp:effectExtent l="0" t="323850" r="0" b="316865"/>
                <wp:wrapNone/>
                <wp:docPr id="34" name="Arrow: Left-Right 34"/>
                <wp:cNvGraphicFramePr/>
                <a:graphic xmlns:a="http://schemas.openxmlformats.org/drawingml/2006/main">
                  <a:graphicData uri="http://schemas.microsoft.com/office/word/2010/wordprocessingShape">
                    <wps:wsp>
                      <wps:cNvSpPr/>
                      <wps:spPr>
                        <a:xfrm rot="2557877" flipV="1">
                          <a:off x="0" y="0"/>
                          <a:ext cx="934395" cy="45719"/>
                        </a:xfrm>
                        <a:prstGeom prst="leftRightArrow">
                          <a:avLst/>
                        </a:prstGeom>
                        <a:solidFill>
                          <a:sysClr val="windowText" lastClr="000000"/>
                        </a:solidFill>
                        <a:ln w="9525"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89F87" id="Arrow: Left-Right 34" o:spid="_x0000_s1026" type="#_x0000_t69" style="position:absolute;margin-left:128.5pt;margin-top:15.6pt;width:73.55pt;height:3.6pt;rotation:-2793884fd;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" adj="528" fillcolor="windowText"/>
            </w:pict>
          </mc:Fallback>
        </mc:AlternateContent>
      </w: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65C5B886" wp14:editId="11C15C53">
                <wp:simplePos x="0" y="0"/>
                <wp:positionH relativeFrom="column">
                  <wp:posOffset>3106103</wp:posOffset>
                </wp:positionH>
                <wp:positionV relativeFrom="paragraph">
                  <wp:posOffset>216533</wp:posOffset>
                </wp:positionV>
                <wp:extent cx="880124" cy="45719"/>
                <wp:effectExtent l="303212" t="0" r="299403" b="0"/>
                <wp:wrapNone/>
                <wp:docPr id="36" name="Arrow: Left-Right 36"/>
                <wp:cNvGraphicFramePr/>
                <a:graphic xmlns:a="http://schemas.openxmlformats.org/drawingml/2006/main">
                  <a:graphicData uri="http://schemas.microsoft.com/office/word/2010/wordprocessingShape">
                    <wps:wsp>
                      <wps:cNvSpPr/>
                      <wps:spPr>
                        <a:xfrm rot="7964848" flipV="1">
                          <a:off x="0" y="0"/>
                          <a:ext cx="880124" cy="45719"/>
                        </a:xfrm>
                        <a:prstGeom prst="leftRightArrow">
                          <a:avLst/>
                        </a:prstGeom>
                        <a:solidFill>
                          <a:sysClr val="windowText" lastClr="000000"/>
                        </a:solidFill>
                        <a:ln w="9525"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77E19" id="Arrow: Left-Right 36" o:spid="_x0000_s1026" type="#_x0000_t69" style="position:absolute;margin-left:244.6pt;margin-top:17.05pt;width:69.3pt;height:3.6pt;rotation:-8699738fd;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" adj="561" fillcolor="windowText"/>
            </w:pict>
          </mc:Fallback>
        </mc:AlternateContent>
      </w:r>
    </w:p>
    <w:p w14:paraId="4825E165" w14:textId="7664D0F3" w:rsidR="0064181B" w:rsidRPr="00774734" w:rsidRDefault="004B6C16">
      <w:pPr>
        <w:rPr>
          <w:rFonts w:ascii="Arial" w:hAnsi="Arial" w:cs="Arial"/>
          <w:sz w:val="24"/>
          <w:szCs w:val="24"/>
        </w:rPr>
      </w:pPr>
      <w:r w:rsidRPr="004B6C16">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0B35BA43" wp14:editId="53EC4A1C">
                <wp:simplePos x="0" y="0"/>
                <wp:positionH relativeFrom="margin">
                  <wp:posOffset>4572000</wp:posOffset>
                </wp:positionH>
                <wp:positionV relativeFrom="paragraph">
                  <wp:posOffset>249146</wp:posOffset>
                </wp:positionV>
                <wp:extent cx="1266825" cy="8667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1266825" cy="866775"/>
                        </a:xfrm>
                        <a:prstGeom prst="rect">
                          <a:avLst/>
                        </a:prstGeom>
                        <a:solidFill>
                          <a:sysClr val="window" lastClr="FFFFFF"/>
                        </a:solidFill>
                        <a:ln w="15875" cap="flat" cmpd="sng" algn="ctr">
                          <a:solidFill>
                            <a:sysClr val="windowText" lastClr="000000"/>
                          </a:solidFill>
                          <a:prstDash val="solid"/>
                          <a:miter lim="800000"/>
                        </a:ln>
                        <a:effectLst/>
                      </wps:spPr>
                      <wps:txbx>
                        <w:txbxContent>
                          <w:p w14:paraId="65899C85" w14:textId="1C8634F0" w:rsidR="00A56DBF" w:rsidRPr="002B4EEA" w:rsidRDefault="00A56DBF" w:rsidP="004B6C16">
                            <w:pPr>
                              <w:jc w:val="center"/>
                              <w:rPr>
                                <w:rFonts w:ascii="Arial" w:hAnsi="Arial" w:cs="Arial"/>
                                <w:b/>
                                <w:bCs/>
                              </w:rPr>
                            </w:pPr>
                            <w:r>
                              <w:rPr>
                                <w:rFonts w:ascii="Arial" w:hAnsi="Arial" w:cs="Arial"/>
                                <w:b/>
                                <w:bCs/>
                              </w:rPr>
                              <w:t xml:space="preserve">Community        &amp;            Funding Stakeholders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5BA43" id="Rectangle 37" o:spid="_x0000_s1033" style="position:absolute;margin-left:5in;margin-top:19.6pt;width:99.75pt;height:68.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" fillcolor="window" strokecolor="windowText" strokeweight="1.25pt">
                <v:textbox>
                  <w:txbxContent>
                    <w:p w14:paraId="65899C85" w14:textId="1C8634F0" w:rsidR="00A56DBF" w:rsidRPr="002B4EEA" w:rsidRDefault="00A56DBF" w:rsidP="004B6C16">
                      <w:pPr>
                        <w:jc w:val="center"/>
                        <w:rPr>
                          <w:rFonts w:ascii="Arial" w:hAnsi="Arial" w:cs="Arial"/>
                          <w:b/>
                          <w:bCs/>
                        </w:rPr>
                      </w:pPr>
                      <w:r>
                        <w:rPr>
                          <w:rFonts w:ascii="Arial" w:hAnsi="Arial" w:cs="Arial"/>
                          <w:b/>
                          <w:bCs/>
                        </w:rPr>
                        <w:t xml:space="preserve">Community        &amp;            Funding Stakeholders </w:t>
                      </w:r>
                    </w:p>
                  </w:txbxContent>
                </v:textbox>
                <w10:wrap anchorx="margin"/>
              </v:rect>
            </w:pict>
          </mc:Fallback>
        </mc:AlternateContent>
      </w:r>
      <w:r w:rsidRPr="004B6C16">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6A34C161" wp14:editId="6FCFF2A0">
                <wp:simplePos x="0" y="0"/>
                <wp:positionH relativeFrom="margin">
                  <wp:posOffset>-28575</wp:posOffset>
                </wp:positionH>
                <wp:positionV relativeFrom="paragraph">
                  <wp:posOffset>262255</wp:posOffset>
                </wp:positionV>
                <wp:extent cx="1266825" cy="8667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1266825" cy="866775"/>
                        </a:xfrm>
                        <a:prstGeom prst="rect">
                          <a:avLst/>
                        </a:prstGeom>
                        <a:solidFill>
                          <a:sysClr val="window" lastClr="FFFFFF"/>
                        </a:solidFill>
                        <a:ln w="15875" cap="flat" cmpd="sng" algn="ctr">
                          <a:solidFill>
                            <a:sysClr val="windowText" lastClr="000000"/>
                          </a:solidFill>
                          <a:prstDash val="solid"/>
                          <a:miter lim="800000"/>
                        </a:ln>
                        <a:effectLst/>
                      </wps:spPr>
                      <wps:txbx>
                        <w:txbxContent>
                          <w:p w14:paraId="42F34AB9" w14:textId="105106DF" w:rsidR="00A56DBF" w:rsidRPr="002B4EEA" w:rsidRDefault="00A56DBF" w:rsidP="004B6C16">
                            <w:pPr>
                              <w:jc w:val="center"/>
                              <w:rPr>
                                <w:rFonts w:ascii="Arial" w:hAnsi="Arial" w:cs="Arial"/>
                                <w:b/>
                                <w:bCs/>
                              </w:rPr>
                            </w:pPr>
                            <w:r>
                              <w:rPr>
                                <w:rFonts w:ascii="Arial" w:hAnsi="Arial" w:cs="Arial"/>
                                <w:b/>
                                <w:bCs/>
                              </w:rPr>
                              <w:t>Inputs Community Action Plan Working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4C161" id="Rectangle 33" o:spid="_x0000_s1034" style="position:absolute;margin-left:-2.25pt;margin-top:20.65pt;width:99.75pt;height:6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" fillcolor="window" strokecolor="windowText" strokeweight="1.25pt">
                <v:textbox>
                  <w:txbxContent>
                    <w:p w14:paraId="42F34AB9" w14:textId="105106DF" w:rsidR="00A56DBF" w:rsidRPr="002B4EEA" w:rsidRDefault="00A56DBF" w:rsidP="004B6C16">
                      <w:pPr>
                        <w:jc w:val="center"/>
                        <w:rPr>
                          <w:rFonts w:ascii="Arial" w:hAnsi="Arial" w:cs="Arial"/>
                          <w:b/>
                          <w:bCs/>
                        </w:rPr>
                      </w:pPr>
                      <w:r>
                        <w:rPr>
                          <w:rFonts w:ascii="Arial" w:hAnsi="Arial" w:cs="Arial"/>
                          <w:b/>
                          <w:bCs/>
                        </w:rPr>
                        <w:t>Inputs Community Action Plan Working Group</w:t>
                      </w:r>
                    </w:p>
                  </w:txbxContent>
                </v:textbox>
                <w10:wrap anchorx="margin"/>
              </v:rect>
            </w:pict>
          </mc:Fallback>
        </mc:AlternateContent>
      </w:r>
      <w:r w:rsidRPr="002B4EEA">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7E5D46F1" wp14:editId="2848288E">
                <wp:simplePos x="0" y="0"/>
                <wp:positionH relativeFrom="column">
                  <wp:posOffset>1400175</wp:posOffset>
                </wp:positionH>
                <wp:positionV relativeFrom="paragraph">
                  <wp:posOffset>242570</wp:posOffset>
                </wp:positionV>
                <wp:extent cx="2990850" cy="8667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2990850" cy="866775"/>
                        </a:xfrm>
                        <a:prstGeom prst="rect">
                          <a:avLst/>
                        </a:prstGeom>
                        <a:solidFill>
                          <a:sysClr val="window" lastClr="FFFFFF"/>
                        </a:solidFill>
                        <a:ln w="15875" cap="flat" cmpd="dbl" algn="ctr">
                          <a:solidFill>
                            <a:sysClr val="windowText" lastClr="000000"/>
                          </a:solidFill>
                          <a:prstDash val="solid"/>
                          <a:miter lim="800000"/>
                        </a:ln>
                        <a:effectLst/>
                      </wps:spPr>
                      <wps:txbx>
                        <w:txbxContent>
                          <w:p w14:paraId="6C1ABEB6" w14:textId="77777777" w:rsidR="00A56DBF" w:rsidRDefault="00A56DBF" w:rsidP="002B4EEA">
                            <w:pPr>
                              <w:jc w:val="center"/>
                              <w:rPr>
                                <w:rFonts w:ascii="Arial" w:hAnsi="Arial" w:cs="Arial"/>
                                <w:b/>
                                <w:bCs/>
                              </w:rPr>
                            </w:pPr>
                            <w:r w:rsidRPr="004B6C16">
                              <w:rPr>
                                <w:rFonts w:ascii="Arial" w:hAnsi="Arial" w:cs="Arial"/>
                                <w:b/>
                                <w:bCs/>
                              </w:rPr>
                              <w:t>Community Garden Management Group</w:t>
                            </w:r>
                          </w:p>
                          <w:p w14:paraId="4357DECD" w14:textId="61848323" w:rsidR="00A56DBF" w:rsidRPr="004B6C16" w:rsidRDefault="00A56DBF" w:rsidP="002B4EEA">
                            <w:pPr>
                              <w:jc w:val="center"/>
                              <w:rPr>
                                <w:rFonts w:ascii="Arial" w:hAnsi="Arial" w:cs="Arial"/>
                                <w:b/>
                                <w:bCs/>
                              </w:rPr>
                            </w:pPr>
                            <w:r>
                              <w:rPr>
                                <w:rFonts w:ascii="Arial" w:hAnsi="Arial" w:cs="Arial"/>
                                <w:b/>
                                <w:bCs/>
                              </w:rPr>
                              <w:t>Development, Marketing Operation, and Performance Monitoring</w:t>
                            </w:r>
                            <w:r w:rsidRPr="004B6C16">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5D46F1" id="Rectangle 32" o:spid="_x0000_s1035" style="position:absolute;margin-left:110.25pt;margin-top:19.1pt;width:235.5pt;height:6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" fillcolor="window" strokecolor="windowText" strokeweight="1.25pt">
                <v:stroke linestyle="thinThin"/>
                <v:textbox>
                  <w:txbxContent>
                    <w:p w14:paraId="6C1ABEB6" w14:textId="77777777" w:rsidR="00A56DBF" w:rsidRDefault="00A56DBF" w:rsidP="002B4EEA">
                      <w:pPr>
                        <w:jc w:val="center"/>
                        <w:rPr>
                          <w:rFonts w:ascii="Arial" w:hAnsi="Arial" w:cs="Arial"/>
                          <w:b/>
                          <w:bCs/>
                        </w:rPr>
                      </w:pPr>
                      <w:r w:rsidRPr="004B6C16">
                        <w:rPr>
                          <w:rFonts w:ascii="Arial" w:hAnsi="Arial" w:cs="Arial"/>
                          <w:b/>
                          <w:bCs/>
                        </w:rPr>
                        <w:t>Community Garden Management Group</w:t>
                      </w:r>
                    </w:p>
                    <w:p w14:paraId="4357DECD" w14:textId="61848323" w:rsidR="00A56DBF" w:rsidRPr="004B6C16" w:rsidRDefault="00A56DBF" w:rsidP="002B4EEA">
                      <w:pPr>
                        <w:jc w:val="center"/>
                        <w:rPr>
                          <w:rFonts w:ascii="Arial" w:hAnsi="Arial" w:cs="Arial"/>
                          <w:b/>
                          <w:bCs/>
                        </w:rPr>
                      </w:pPr>
                      <w:r>
                        <w:rPr>
                          <w:rFonts w:ascii="Arial" w:hAnsi="Arial" w:cs="Arial"/>
                          <w:b/>
                          <w:bCs/>
                        </w:rPr>
                        <w:t>Development, Marketing Operation, and Performance Monitoring</w:t>
                      </w:r>
                      <w:r w:rsidRPr="004B6C16">
                        <w:rPr>
                          <w:rFonts w:ascii="Arial" w:hAnsi="Arial" w:cs="Arial"/>
                          <w:b/>
                          <w:bCs/>
                        </w:rPr>
                        <w:t xml:space="preserve"> </w:t>
                      </w:r>
                    </w:p>
                  </w:txbxContent>
                </v:textbox>
              </v:rect>
            </w:pict>
          </mc:Fallback>
        </mc:AlternateContent>
      </w:r>
    </w:p>
    <w:p w14:paraId="115F685F" w14:textId="04426D8A" w:rsidR="00FF4004" w:rsidRDefault="00FF4004" w:rsidP="000C7939">
      <w:pPr>
        <w:jc w:val="center"/>
        <w:rPr>
          <w:b/>
          <w:bCs/>
        </w:rPr>
      </w:pPr>
    </w:p>
    <w:p w14:paraId="1DB92702" w14:textId="656C9464" w:rsidR="00FF4004" w:rsidRDefault="00866E9A" w:rsidP="000C7939">
      <w:pPr>
        <w:jc w:val="center"/>
        <w:rPr>
          <w:b/>
          <w:bCs/>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60412A04" wp14:editId="4F6DCCAA">
                <wp:simplePos x="0" y="0"/>
                <wp:positionH relativeFrom="column">
                  <wp:posOffset>1184910</wp:posOffset>
                </wp:positionH>
                <wp:positionV relativeFrom="paragraph">
                  <wp:posOffset>22225</wp:posOffset>
                </wp:positionV>
                <wp:extent cx="264160" cy="97155"/>
                <wp:effectExtent l="19050" t="19050" r="21590" b="36195"/>
                <wp:wrapNone/>
                <wp:docPr id="53" name="Arrow: Left-Right 53"/>
                <wp:cNvGraphicFramePr/>
                <a:graphic xmlns:a="http://schemas.openxmlformats.org/drawingml/2006/main">
                  <a:graphicData uri="http://schemas.microsoft.com/office/word/2010/wordprocessingShape">
                    <wps:wsp>
                      <wps:cNvSpPr/>
                      <wps:spPr>
                        <a:xfrm flipV="1">
                          <a:off x="0" y="0"/>
                          <a:ext cx="264160" cy="97155"/>
                        </a:xfrm>
                        <a:prstGeom prst="leftRightArrow">
                          <a:avLst/>
                        </a:prstGeom>
                        <a:solidFill>
                          <a:sysClr val="windowText" lastClr="000000"/>
                        </a:solidFill>
                        <a:ln w="9525"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1A529" id="Arrow: Left-Right 53" o:spid="_x0000_s1026" type="#_x0000_t69" style="position:absolute;margin-left:93.3pt;margin-top:1.75pt;width:20.8pt;height:7.6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" adj="3972" fillcolor="windowText"/>
            </w:pict>
          </mc:Fallback>
        </mc:AlternateContent>
      </w: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166E9866" wp14:editId="1AEE82AC">
                <wp:simplePos x="0" y="0"/>
                <wp:positionH relativeFrom="column">
                  <wp:posOffset>4362450</wp:posOffset>
                </wp:positionH>
                <wp:positionV relativeFrom="paragraph">
                  <wp:posOffset>48894</wp:posOffset>
                </wp:positionV>
                <wp:extent cx="209550" cy="78105"/>
                <wp:effectExtent l="19050" t="19050" r="38100" b="36195"/>
                <wp:wrapNone/>
                <wp:docPr id="54" name="Arrow: Left-Right 54"/>
                <wp:cNvGraphicFramePr/>
                <a:graphic xmlns:a="http://schemas.openxmlformats.org/drawingml/2006/main">
                  <a:graphicData uri="http://schemas.microsoft.com/office/word/2010/wordprocessingShape">
                    <wps:wsp>
                      <wps:cNvSpPr/>
                      <wps:spPr>
                        <a:xfrm flipV="1">
                          <a:off x="0" y="0"/>
                          <a:ext cx="209550" cy="78105"/>
                        </a:xfrm>
                        <a:prstGeom prst="leftRightArrow">
                          <a:avLst/>
                        </a:prstGeom>
                        <a:solidFill>
                          <a:sysClr val="windowText" lastClr="000000"/>
                        </a:solidFill>
                        <a:ln w="9525"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C6D93" id="Arrow: Left-Right 54" o:spid="_x0000_s1026" type="#_x0000_t69" style="position:absolute;margin-left:343.5pt;margin-top:3.85pt;width:16.5pt;height:6.1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" adj="4025" fillcolor="windowText"/>
            </w:pict>
          </mc:Fallback>
        </mc:AlternateContent>
      </w:r>
    </w:p>
    <w:p w14:paraId="0198B1CB" w14:textId="510966B4" w:rsidR="00FF4004" w:rsidRDefault="00F22AF2" w:rsidP="000C7939">
      <w:pPr>
        <w:jc w:val="center"/>
        <w:rPr>
          <w:b/>
          <w:bCs/>
        </w:rPr>
      </w:pPr>
      <w:r w:rsidRPr="004B6C16">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6BD7A651" wp14:editId="4AE842E3">
                <wp:simplePos x="0" y="0"/>
                <wp:positionH relativeFrom="margin">
                  <wp:posOffset>1171575</wp:posOffset>
                </wp:positionH>
                <wp:positionV relativeFrom="paragraph">
                  <wp:posOffset>201930</wp:posOffset>
                </wp:positionV>
                <wp:extent cx="2971800" cy="352425"/>
                <wp:effectExtent l="0" t="0" r="0" b="9525"/>
                <wp:wrapNone/>
                <wp:docPr id="51" name="Rectangle 51"/>
                <wp:cNvGraphicFramePr/>
                <a:graphic xmlns:a="http://schemas.openxmlformats.org/drawingml/2006/main">
                  <a:graphicData uri="http://schemas.microsoft.com/office/word/2010/wordprocessingShape">
                    <wps:wsp>
                      <wps:cNvSpPr/>
                      <wps:spPr>
                        <a:xfrm>
                          <a:off x="0" y="0"/>
                          <a:ext cx="2971800" cy="352425"/>
                        </a:xfrm>
                        <a:prstGeom prst="rect">
                          <a:avLst/>
                        </a:prstGeom>
                        <a:solidFill>
                          <a:sysClr val="window" lastClr="FFFFFF"/>
                        </a:solidFill>
                        <a:ln w="15875" cap="flat" cmpd="sng" algn="ctr">
                          <a:noFill/>
                          <a:prstDash val="solid"/>
                          <a:miter lim="800000"/>
                        </a:ln>
                        <a:effectLst/>
                      </wps:spPr>
                      <wps:txbx>
                        <w:txbxContent>
                          <w:p w14:paraId="3861A250" w14:textId="1780A850" w:rsidR="00A56DBF" w:rsidRPr="002B4EEA" w:rsidRDefault="00A56DBF" w:rsidP="004B6C16">
                            <w:pPr>
                              <w:jc w:val="center"/>
                              <w:rPr>
                                <w:rFonts w:ascii="Arial" w:hAnsi="Arial" w:cs="Arial"/>
                                <w:b/>
                                <w:bCs/>
                              </w:rPr>
                            </w:pPr>
                            <w:r>
                              <w:rPr>
                                <w:rFonts w:ascii="Arial" w:hAnsi="Arial" w:cs="Arial"/>
                                <w:b/>
                                <w:bCs/>
                              </w:rPr>
                              <w:t>Themed Sub Groups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7A651" id="Rectangle 51" o:spid="_x0000_s1036" style="position:absolute;left:0;text-align:left;margin-left:92.25pt;margin-top:15.9pt;width:234pt;height:27.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" fillcolor="window" stroked="f" strokeweight="1.25pt">
                <v:textbox>
                  <w:txbxContent>
                    <w:p w14:paraId="3861A250" w14:textId="1780A850" w:rsidR="00A56DBF" w:rsidRPr="002B4EEA" w:rsidRDefault="00A56DBF" w:rsidP="004B6C16">
                      <w:pPr>
                        <w:jc w:val="center"/>
                        <w:rPr>
                          <w:rFonts w:ascii="Arial" w:hAnsi="Arial" w:cs="Arial"/>
                          <w:b/>
                          <w:bCs/>
                        </w:rPr>
                      </w:pPr>
                      <w:r>
                        <w:rPr>
                          <w:rFonts w:ascii="Arial" w:hAnsi="Arial" w:cs="Arial"/>
                          <w:b/>
                          <w:bCs/>
                        </w:rPr>
                        <w:t>Themed Sub Groups …as Required</w:t>
                      </w:r>
                    </w:p>
                  </w:txbxContent>
                </v:textbox>
                <w10:wrap anchorx="margin"/>
              </v:rect>
            </w:pict>
          </mc:Fallback>
        </mc:AlternateContent>
      </w:r>
      <w:r w:rsidR="00866E9A">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371DF44A" wp14:editId="4FAD63C6">
                <wp:simplePos x="0" y="0"/>
                <wp:positionH relativeFrom="column">
                  <wp:posOffset>2867025</wp:posOffset>
                </wp:positionH>
                <wp:positionV relativeFrom="paragraph">
                  <wp:posOffset>154305</wp:posOffset>
                </wp:positionV>
                <wp:extent cx="0" cy="514350"/>
                <wp:effectExtent l="76200" t="38100" r="57150" b="57150"/>
                <wp:wrapNone/>
                <wp:docPr id="55" name="Straight Arrow Connector 55"/>
                <wp:cNvGraphicFramePr/>
                <a:graphic xmlns:a="http://schemas.openxmlformats.org/drawingml/2006/main">
                  <a:graphicData uri="http://schemas.microsoft.com/office/word/2010/wordprocessingShape">
                    <wps:wsp>
                      <wps:cNvCnPr/>
                      <wps:spPr>
                        <a:xfrm>
                          <a:off x="0" y="0"/>
                          <a:ext cx="0" cy="514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74204" id="Straight Arrow Connector 55" o:spid="_x0000_s1026" type="#_x0000_t32" style="position:absolute;margin-left:225.75pt;margin-top:12.15pt;width:0;height:4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" strokecolor="black [3200]" strokeweight=".5pt">
                <v:stroke startarrow="block" endarrow="block" joinstyle="miter"/>
              </v:shape>
            </w:pict>
          </mc:Fallback>
        </mc:AlternateContent>
      </w:r>
    </w:p>
    <w:p w14:paraId="55295E87" w14:textId="0C3DB2B0" w:rsidR="000C7939" w:rsidRPr="00D428B2" w:rsidRDefault="000C7939" w:rsidP="000C7939">
      <w:pPr>
        <w:rPr>
          <w:rFonts w:ascii="Arial" w:hAnsi="Arial" w:cs="Arial"/>
          <w:b/>
          <w:bCs/>
          <w:sz w:val="24"/>
          <w:szCs w:val="24"/>
        </w:rPr>
      </w:pPr>
    </w:p>
    <w:p w14:paraId="41FC02E6" w14:textId="6BF4145C" w:rsidR="000C7939" w:rsidRPr="00D428B2" w:rsidRDefault="004B6C16">
      <w:pPr>
        <w:rPr>
          <w:rFonts w:ascii="Arial" w:hAnsi="Arial" w:cs="Arial"/>
          <w:sz w:val="24"/>
          <w:szCs w:val="24"/>
        </w:rPr>
      </w:pPr>
      <w:r w:rsidRPr="004B6C16">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29BDB170" wp14:editId="5667A395">
                <wp:simplePos x="0" y="0"/>
                <wp:positionH relativeFrom="margin">
                  <wp:posOffset>2352675</wp:posOffset>
                </wp:positionH>
                <wp:positionV relativeFrom="paragraph">
                  <wp:posOffset>7620</wp:posOffset>
                </wp:positionV>
                <wp:extent cx="990600" cy="8667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990600" cy="866775"/>
                        </a:xfrm>
                        <a:prstGeom prst="rect">
                          <a:avLst/>
                        </a:prstGeom>
                        <a:solidFill>
                          <a:sysClr val="window" lastClr="FFFFFF"/>
                        </a:solidFill>
                        <a:ln w="15875" cap="flat" cmpd="sng" algn="ctr">
                          <a:solidFill>
                            <a:sysClr val="windowText" lastClr="000000"/>
                          </a:solidFill>
                          <a:prstDash val="solid"/>
                          <a:miter lim="800000"/>
                        </a:ln>
                        <a:effectLst/>
                      </wps:spPr>
                      <wps:txbx>
                        <w:txbxContent>
                          <w:p w14:paraId="01333BA8" w14:textId="1EEB0379" w:rsidR="00A56DBF" w:rsidRPr="002B4EEA" w:rsidRDefault="00A56DBF" w:rsidP="004B6C16">
                            <w:pPr>
                              <w:jc w:val="center"/>
                              <w:rPr>
                                <w:rFonts w:ascii="Arial" w:hAnsi="Arial" w:cs="Arial"/>
                                <w:b/>
                                <w:bCs/>
                              </w:rPr>
                            </w:pPr>
                            <w:r>
                              <w:rPr>
                                <w:rFonts w:ascii="Arial" w:hAnsi="Arial" w:cs="Arial"/>
                                <w:b/>
                                <w:bCs/>
                              </w:rPr>
                              <w:t xml:space="preserve">Year One Site Clearance Monitoring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BDB170" id="Rectangle 49" o:spid="_x0000_s1037" style="position:absolute;margin-left:185.25pt;margin-top:.6pt;width:78pt;height:68.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" fillcolor="window" strokecolor="windowText" strokeweight="1.25pt">
                <v:textbox>
                  <w:txbxContent>
                    <w:p w14:paraId="01333BA8" w14:textId="1EEB0379" w:rsidR="00A56DBF" w:rsidRPr="002B4EEA" w:rsidRDefault="00A56DBF" w:rsidP="004B6C16">
                      <w:pPr>
                        <w:jc w:val="center"/>
                        <w:rPr>
                          <w:rFonts w:ascii="Arial" w:hAnsi="Arial" w:cs="Arial"/>
                          <w:b/>
                          <w:bCs/>
                        </w:rPr>
                      </w:pPr>
                      <w:r>
                        <w:rPr>
                          <w:rFonts w:ascii="Arial" w:hAnsi="Arial" w:cs="Arial"/>
                          <w:b/>
                          <w:bCs/>
                        </w:rPr>
                        <w:t xml:space="preserve">Year One Site Clearance Monitoring </w:t>
                      </w:r>
                    </w:p>
                  </w:txbxContent>
                </v:textbox>
                <w10:wrap anchorx="margin"/>
              </v:rect>
            </w:pict>
          </mc:Fallback>
        </mc:AlternateContent>
      </w:r>
    </w:p>
    <w:p w14:paraId="5D114332" w14:textId="0C11CFD5" w:rsidR="000C7939" w:rsidRDefault="000C7939">
      <w:pPr>
        <w:rPr>
          <w:rFonts w:ascii="Arial" w:hAnsi="Arial" w:cs="Arial"/>
          <w:sz w:val="24"/>
          <w:szCs w:val="24"/>
        </w:rPr>
      </w:pPr>
    </w:p>
    <w:p w14:paraId="225EDC32" w14:textId="2C323E63" w:rsidR="009A5C38" w:rsidRDefault="009A5C38">
      <w:pPr>
        <w:rPr>
          <w:rFonts w:ascii="Arial" w:hAnsi="Arial" w:cs="Arial"/>
          <w:sz w:val="24"/>
          <w:szCs w:val="24"/>
        </w:rPr>
      </w:pPr>
    </w:p>
    <w:p w14:paraId="1E9015BD" w14:textId="189EA8DD" w:rsidR="009A5C38" w:rsidRDefault="009A5C38">
      <w:pPr>
        <w:rPr>
          <w:rFonts w:ascii="Arial" w:hAnsi="Arial" w:cs="Arial"/>
          <w:sz w:val="24"/>
          <w:szCs w:val="24"/>
        </w:rPr>
      </w:pPr>
    </w:p>
    <w:p w14:paraId="758E0BF2" w14:textId="6D629C32" w:rsidR="009A5C38" w:rsidRDefault="009A5C38" w:rsidP="009A5C38">
      <w:pPr>
        <w:jc w:val="center"/>
        <w:rPr>
          <w:rFonts w:ascii="Arial" w:hAnsi="Arial" w:cs="Arial"/>
          <w:b/>
          <w:bCs/>
          <w:sz w:val="24"/>
          <w:szCs w:val="24"/>
        </w:rPr>
      </w:pPr>
      <w:r>
        <w:rPr>
          <w:rFonts w:ascii="Arial" w:hAnsi="Arial" w:cs="Arial"/>
          <w:b/>
          <w:bCs/>
          <w:sz w:val="24"/>
          <w:szCs w:val="24"/>
        </w:rPr>
        <w:t>Community Garden</w:t>
      </w:r>
      <w:r w:rsidR="00F22AF2">
        <w:rPr>
          <w:rFonts w:ascii="Arial" w:hAnsi="Arial" w:cs="Arial"/>
          <w:b/>
          <w:bCs/>
          <w:sz w:val="24"/>
          <w:szCs w:val="24"/>
        </w:rPr>
        <w:t xml:space="preserve"> </w:t>
      </w:r>
      <w:r w:rsidRPr="009A5C38">
        <w:rPr>
          <w:rFonts w:ascii="Arial" w:hAnsi="Arial" w:cs="Arial"/>
          <w:b/>
          <w:bCs/>
          <w:sz w:val="24"/>
          <w:szCs w:val="24"/>
        </w:rPr>
        <w:t>Performance</w:t>
      </w:r>
      <w:r w:rsidR="00F22AF2">
        <w:rPr>
          <w:rFonts w:ascii="Arial" w:hAnsi="Arial" w:cs="Arial"/>
          <w:b/>
          <w:bCs/>
          <w:sz w:val="24"/>
          <w:szCs w:val="24"/>
        </w:rPr>
        <w:t xml:space="preserve"> and Improvement</w:t>
      </w:r>
      <w:r w:rsidRPr="009A5C38">
        <w:rPr>
          <w:rFonts w:ascii="Arial" w:hAnsi="Arial" w:cs="Arial"/>
          <w:b/>
          <w:bCs/>
          <w:sz w:val="24"/>
          <w:szCs w:val="24"/>
        </w:rPr>
        <w:t xml:space="preserve"> Framework</w:t>
      </w:r>
    </w:p>
    <w:tbl>
      <w:tblPr>
        <w:tblStyle w:val="TableGrid"/>
        <w:tblW w:w="9209" w:type="dxa"/>
        <w:tblLook w:val="04A0" w:firstRow="1" w:lastRow="0" w:firstColumn="1" w:lastColumn="0" w:noHBand="0" w:noVBand="1"/>
      </w:tblPr>
      <w:tblGrid>
        <w:gridCol w:w="2823"/>
        <w:gridCol w:w="3223"/>
        <w:gridCol w:w="3163"/>
      </w:tblGrid>
      <w:tr w:rsidR="00F22AF2" w14:paraId="0203088F" w14:textId="1A1AAADA" w:rsidTr="00F22AF2">
        <w:trPr>
          <w:tblHeader/>
        </w:trPr>
        <w:tc>
          <w:tcPr>
            <w:tcW w:w="2823" w:type="dxa"/>
            <w:shd w:val="clear" w:color="auto" w:fill="D9D9D9" w:themeFill="background1" w:themeFillShade="D9"/>
          </w:tcPr>
          <w:p w14:paraId="3E9A92DD" w14:textId="6560238B" w:rsidR="00F22AF2" w:rsidRDefault="00F22AF2">
            <w:pPr>
              <w:rPr>
                <w:rFonts w:ascii="Arial" w:hAnsi="Arial" w:cs="Arial"/>
                <w:b/>
                <w:bCs/>
                <w:sz w:val="24"/>
                <w:szCs w:val="24"/>
              </w:rPr>
            </w:pPr>
            <w:r>
              <w:rPr>
                <w:rFonts w:ascii="Arial" w:hAnsi="Arial" w:cs="Arial"/>
                <w:b/>
                <w:bCs/>
                <w:sz w:val="24"/>
                <w:szCs w:val="24"/>
              </w:rPr>
              <w:t xml:space="preserve">Outcomes </w:t>
            </w:r>
          </w:p>
        </w:tc>
        <w:tc>
          <w:tcPr>
            <w:tcW w:w="3223" w:type="dxa"/>
            <w:shd w:val="clear" w:color="auto" w:fill="D9D9D9" w:themeFill="background1" w:themeFillShade="D9"/>
          </w:tcPr>
          <w:p w14:paraId="4B010AAA" w14:textId="5229A1BC" w:rsidR="00F22AF2" w:rsidRDefault="00F22AF2">
            <w:pPr>
              <w:rPr>
                <w:rFonts w:ascii="Arial" w:hAnsi="Arial" w:cs="Arial"/>
                <w:b/>
                <w:bCs/>
                <w:sz w:val="24"/>
                <w:szCs w:val="24"/>
              </w:rPr>
            </w:pPr>
            <w:r>
              <w:rPr>
                <w:rFonts w:ascii="Arial" w:hAnsi="Arial" w:cs="Arial"/>
                <w:b/>
                <w:bCs/>
                <w:sz w:val="24"/>
                <w:szCs w:val="24"/>
              </w:rPr>
              <w:t>Performance Measures</w:t>
            </w:r>
          </w:p>
        </w:tc>
        <w:tc>
          <w:tcPr>
            <w:tcW w:w="3163" w:type="dxa"/>
            <w:shd w:val="clear" w:color="auto" w:fill="D9D9D9" w:themeFill="background1" w:themeFillShade="D9"/>
          </w:tcPr>
          <w:p w14:paraId="0C192F83" w14:textId="5CF9D540" w:rsidR="00F22AF2" w:rsidRDefault="00F22AF2">
            <w:pPr>
              <w:rPr>
                <w:rFonts w:ascii="Arial" w:hAnsi="Arial" w:cs="Arial"/>
                <w:b/>
                <w:bCs/>
                <w:sz w:val="24"/>
                <w:szCs w:val="24"/>
              </w:rPr>
            </w:pPr>
            <w:r>
              <w:rPr>
                <w:rFonts w:ascii="Arial" w:hAnsi="Arial" w:cs="Arial"/>
                <w:b/>
                <w:bCs/>
                <w:sz w:val="24"/>
                <w:szCs w:val="24"/>
              </w:rPr>
              <w:t>Improvement Actions</w:t>
            </w:r>
          </w:p>
        </w:tc>
      </w:tr>
      <w:tr w:rsidR="00F22AF2" w14:paraId="630E1BC6" w14:textId="3D405E8D" w:rsidTr="00F22AF2">
        <w:tc>
          <w:tcPr>
            <w:tcW w:w="2823" w:type="dxa"/>
          </w:tcPr>
          <w:p w14:paraId="67CC10B0" w14:textId="7A7E7BF1" w:rsidR="00F22AF2" w:rsidRDefault="00F22AF2" w:rsidP="009A5C38">
            <w:pPr>
              <w:rPr>
                <w:rFonts w:ascii="Arial" w:hAnsi="Arial" w:cs="Arial"/>
                <w:b/>
                <w:bCs/>
                <w:sz w:val="24"/>
                <w:szCs w:val="24"/>
              </w:rPr>
            </w:pPr>
            <w:r>
              <w:rPr>
                <w:rFonts w:ascii="Arial" w:eastAsia="Times New Roman" w:hAnsi="Arial" w:cs="Arial"/>
                <w:sz w:val="24"/>
                <w:szCs w:val="24"/>
                <w:lang w:eastAsia="en-GB"/>
              </w:rPr>
              <w:t xml:space="preserve">Robust </w:t>
            </w:r>
            <w:r w:rsidR="00A468C9">
              <w:rPr>
                <w:rFonts w:ascii="Arial" w:eastAsia="Times New Roman" w:hAnsi="Arial" w:cs="Arial"/>
                <w:sz w:val="24"/>
                <w:szCs w:val="24"/>
                <w:lang w:eastAsia="en-GB"/>
              </w:rPr>
              <w:t>g</w:t>
            </w:r>
            <w:r>
              <w:rPr>
                <w:rFonts w:ascii="Arial" w:eastAsia="Times New Roman" w:hAnsi="Arial" w:cs="Arial"/>
                <w:sz w:val="24"/>
                <w:szCs w:val="24"/>
                <w:lang w:eastAsia="en-GB"/>
              </w:rPr>
              <w:t xml:space="preserve">overnance and </w:t>
            </w:r>
            <w:r w:rsidR="00A468C9">
              <w:rPr>
                <w:rFonts w:ascii="Arial" w:eastAsia="Times New Roman" w:hAnsi="Arial" w:cs="Arial"/>
                <w:sz w:val="24"/>
                <w:szCs w:val="24"/>
                <w:lang w:eastAsia="en-GB"/>
              </w:rPr>
              <w:t>m</w:t>
            </w:r>
            <w:r>
              <w:rPr>
                <w:rFonts w:ascii="Arial" w:eastAsia="Times New Roman" w:hAnsi="Arial" w:cs="Arial"/>
                <w:sz w:val="24"/>
                <w:szCs w:val="24"/>
                <w:lang w:eastAsia="en-GB"/>
              </w:rPr>
              <w:t xml:space="preserve">anagement </w:t>
            </w:r>
            <w:r w:rsidR="00A468C9">
              <w:rPr>
                <w:rFonts w:ascii="Arial" w:eastAsia="Times New Roman" w:hAnsi="Arial" w:cs="Arial"/>
                <w:sz w:val="24"/>
                <w:szCs w:val="24"/>
                <w:lang w:eastAsia="en-GB"/>
              </w:rPr>
              <w:t>s</w:t>
            </w:r>
            <w:r>
              <w:rPr>
                <w:rFonts w:ascii="Arial" w:eastAsia="Times New Roman" w:hAnsi="Arial" w:cs="Arial"/>
                <w:sz w:val="24"/>
                <w:szCs w:val="24"/>
                <w:lang w:eastAsia="en-GB"/>
              </w:rPr>
              <w:t>tructure</w:t>
            </w:r>
            <w:r w:rsidR="00A468C9">
              <w:rPr>
                <w:rFonts w:ascii="Arial" w:eastAsia="Times New Roman" w:hAnsi="Arial" w:cs="Arial"/>
                <w:sz w:val="24"/>
                <w:szCs w:val="24"/>
                <w:lang w:eastAsia="en-GB"/>
              </w:rPr>
              <w:t>s</w:t>
            </w:r>
            <w:r>
              <w:rPr>
                <w:rFonts w:ascii="Arial" w:eastAsia="Times New Roman" w:hAnsi="Arial" w:cs="Arial"/>
                <w:sz w:val="24"/>
                <w:szCs w:val="24"/>
                <w:lang w:eastAsia="en-GB"/>
              </w:rPr>
              <w:t xml:space="preserve"> </w:t>
            </w:r>
          </w:p>
        </w:tc>
        <w:tc>
          <w:tcPr>
            <w:tcW w:w="3223" w:type="dxa"/>
          </w:tcPr>
          <w:p w14:paraId="1AA9116C" w14:textId="12CC9F4C" w:rsidR="00F22AF2" w:rsidRPr="00F22AF2" w:rsidRDefault="00C47652" w:rsidP="009A5C38">
            <w:pPr>
              <w:rPr>
                <w:rFonts w:ascii="Arial" w:hAnsi="Arial" w:cs="Arial"/>
                <w:sz w:val="24"/>
                <w:szCs w:val="24"/>
              </w:rPr>
            </w:pPr>
            <w:r>
              <w:rPr>
                <w:rFonts w:ascii="Arial" w:hAnsi="Arial" w:cs="Arial"/>
                <w:sz w:val="24"/>
                <w:szCs w:val="24"/>
              </w:rPr>
              <w:t xml:space="preserve">Annual </w:t>
            </w:r>
            <w:r w:rsidR="00F22AF2">
              <w:rPr>
                <w:rFonts w:ascii="Arial" w:hAnsi="Arial" w:cs="Arial"/>
                <w:sz w:val="24"/>
                <w:szCs w:val="24"/>
              </w:rPr>
              <w:t xml:space="preserve">review of Management Committee </w:t>
            </w:r>
            <w:r w:rsidR="00FE2B91">
              <w:rPr>
                <w:rFonts w:ascii="Arial" w:hAnsi="Arial" w:cs="Arial"/>
                <w:sz w:val="24"/>
                <w:szCs w:val="24"/>
              </w:rPr>
              <w:t>p</w:t>
            </w:r>
            <w:r w:rsidR="00F22AF2">
              <w:rPr>
                <w:rFonts w:ascii="Arial" w:hAnsi="Arial" w:cs="Arial"/>
                <w:sz w:val="24"/>
                <w:szCs w:val="24"/>
              </w:rPr>
              <w:t xml:space="preserve">erformance </w:t>
            </w:r>
            <w:r w:rsidR="00A468C9">
              <w:rPr>
                <w:rFonts w:ascii="Arial" w:hAnsi="Arial" w:cs="Arial"/>
                <w:sz w:val="24"/>
                <w:szCs w:val="24"/>
              </w:rPr>
              <w:t>by self-assessment</w:t>
            </w:r>
          </w:p>
        </w:tc>
        <w:tc>
          <w:tcPr>
            <w:tcW w:w="3163" w:type="dxa"/>
          </w:tcPr>
          <w:p w14:paraId="7DAD73FC" w14:textId="77777777" w:rsidR="00F22AF2" w:rsidRDefault="00A468C9" w:rsidP="009A5C38">
            <w:pPr>
              <w:rPr>
                <w:rFonts w:ascii="Arial" w:hAnsi="Arial" w:cs="Arial"/>
                <w:sz w:val="24"/>
                <w:szCs w:val="24"/>
              </w:rPr>
            </w:pPr>
            <w:r w:rsidRPr="00A468C9">
              <w:rPr>
                <w:rFonts w:ascii="Arial" w:hAnsi="Arial" w:cs="Arial"/>
                <w:sz w:val="24"/>
                <w:szCs w:val="24"/>
              </w:rPr>
              <w:t xml:space="preserve">Ensure </w:t>
            </w:r>
            <w:r>
              <w:rPr>
                <w:rFonts w:ascii="Arial" w:hAnsi="Arial" w:cs="Arial"/>
                <w:sz w:val="24"/>
                <w:szCs w:val="24"/>
              </w:rPr>
              <w:t>management committee members have all necessary skills/knowledge – recruit for gaps</w:t>
            </w:r>
          </w:p>
          <w:p w14:paraId="69781645" w14:textId="7B9392BE" w:rsidR="00C47652" w:rsidRPr="00A468C9" w:rsidRDefault="00AF6D08" w:rsidP="009A5C38">
            <w:pPr>
              <w:rPr>
                <w:rFonts w:ascii="Arial" w:hAnsi="Arial" w:cs="Arial"/>
                <w:sz w:val="24"/>
                <w:szCs w:val="24"/>
              </w:rPr>
            </w:pPr>
            <w:r>
              <w:rPr>
                <w:rFonts w:ascii="Arial" w:hAnsi="Arial" w:cs="Arial"/>
                <w:sz w:val="24"/>
                <w:szCs w:val="24"/>
              </w:rPr>
              <w:t>Free s</w:t>
            </w:r>
            <w:r w:rsidR="00C47652">
              <w:rPr>
                <w:rFonts w:ascii="Arial" w:hAnsi="Arial" w:cs="Arial"/>
                <w:sz w:val="24"/>
                <w:szCs w:val="24"/>
              </w:rPr>
              <w:t>elf-assessment</w:t>
            </w:r>
            <w:r>
              <w:rPr>
                <w:rFonts w:ascii="Arial" w:hAnsi="Arial" w:cs="Arial"/>
                <w:sz w:val="24"/>
                <w:szCs w:val="24"/>
              </w:rPr>
              <w:t xml:space="preserve"> templates</w:t>
            </w:r>
            <w:r w:rsidR="00C47652">
              <w:rPr>
                <w:rFonts w:ascii="Arial" w:hAnsi="Arial" w:cs="Arial"/>
                <w:sz w:val="24"/>
                <w:szCs w:val="24"/>
              </w:rPr>
              <w:t xml:space="preserve"> are available </w:t>
            </w:r>
          </w:p>
        </w:tc>
      </w:tr>
      <w:tr w:rsidR="00F22AF2" w14:paraId="50EE3C6F" w14:textId="3EFB471C" w:rsidTr="00F22AF2">
        <w:tc>
          <w:tcPr>
            <w:tcW w:w="2823" w:type="dxa"/>
          </w:tcPr>
          <w:p w14:paraId="4FBA2ACD" w14:textId="2045035B" w:rsidR="00F22AF2" w:rsidRDefault="00F22AF2" w:rsidP="009A5C38">
            <w:pPr>
              <w:rPr>
                <w:rFonts w:ascii="Arial" w:hAnsi="Arial" w:cs="Arial"/>
                <w:b/>
                <w:bCs/>
                <w:sz w:val="24"/>
                <w:szCs w:val="24"/>
              </w:rPr>
            </w:pPr>
            <w:r>
              <w:rPr>
                <w:rFonts w:ascii="Arial" w:eastAsia="Times New Roman" w:hAnsi="Arial" w:cs="Arial"/>
                <w:sz w:val="24"/>
                <w:szCs w:val="24"/>
                <w:lang w:eastAsia="en-GB"/>
              </w:rPr>
              <w:t xml:space="preserve">Compliant and effective </w:t>
            </w:r>
            <w:r>
              <w:rPr>
                <w:rFonts w:ascii="Arial" w:eastAsia="Times New Roman" w:hAnsi="Arial" w:cs="Arial"/>
                <w:sz w:val="24"/>
                <w:szCs w:val="24"/>
                <w:lang w:eastAsia="en-GB"/>
              </w:rPr>
              <w:lastRenderedPageBreak/>
              <w:t xml:space="preserve">governance framework is supporting current and new activities </w:t>
            </w:r>
          </w:p>
        </w:tc>
        <w:tc>
          <w:tcPr>
            <w:tcW w:w="3223" w:type="dxa"/>
          </w:tcPr>
          <w:p w14:paraId="3408CEB1" w14:textId="76E8DED6" w:rsidR="00F22AF2" w:rsidRDefault="00F22AF2" w:rsidP="009A5C38">
            <w:pPr>
              <w:rPr>
                <w:rFonts w:ascii="Arial" w:hAnsi="Arial" w:cs="Arial"/>
                <w:b/>
                <w:bCs/>
                <w:sz w:val="24"/>
                <w:szCs w:val="24"/>
              </w:rPr>
            </w:pPr>
            <w:r>
              <w:rPr>
                <w:rFonts w:ascii="Arial" w:hAnsi="Arial" w:cs="Arial"/>
                <w:sz w:val="24"/>
                <w:szCs w:val="24"/>
              </w:rPr>
              <w:lastRenderedPageBreak/>
              <w:t>Twice yearly r</w:t>
            </w:r>
            <w:r w:rsidRPr="00F22AF2">
              <w:rPr>
                <w:rFonts w:ascii="Arial" w:hAnsi="Arial" w:cs="Arial"/>
                <w:sz w:val="24"/>
                <w:szCs w:val="24"/>
              </w:rPr>
              <w:t xml:space="preserve">eview of </w:t>
            </w:r>
            <w:r>
              <w:rPr>
                <w:rFonts w:ascii="Arial" w:hAnsi="Arial" w:cs="Arial"/>
                <w:sz w:val="24"/>
                <w:szCs w:val="24"/>
              </w:rPr>
              <w:lastRenderedPageBreak/>
              <w:t>i</w:t>
            </w:r>
            <w:r w:rsidRPr="00F22AF2">
              <w:rPr>
                <w:rFonts w:ascii="Arial" w:hAnsi="Arial" w:cs="Arial"/>
                <w:sz w:val="24"/>
                <w:szCs w:val="24"/>
              </w:rPr>
              <w:t xml:space="preserve">mplementation Plan </w:t>
            </w:r>
            <w:r>
              <w:rPr>
                <w:rFonts w:ascii="Arial" w:hAnsi="Arial" w:cs="Arial"/>
                <w:sz w:val="24"/>
                <w:szCs w:val="24"/>
              </w:rPr>
              <w:t>t</w:t>
            </w:r>
            <w:r w:rsidRPr="00F22AF2">
              <w:rPr>
                <w:rFonts w:ascii="Arial" w:hAnsi="Arial" w:cs="Arial"/>
                <w:sz w:val="24"/>
                <w:szCs w:val="24"/>
              </w:rPr>
              <w:t xml:space="preserve">arget </w:t>
            </w:r>
            <w:r>
              <w:rPr>
                <w:rFonts w:ascii="Arial" w:hAnsi="Arial" w:cs="Arial"/>
                <w:sz w:val="24"/>
                <w:szCs w:val="24"/>
              </w:rPr>
              <w:t>m</w:t>
            </w:r>
            <w:r w:rsidRPr="00F22AF2">
              <w:rPr>
                <w:rFonts w:ascii="Arial" w:hAnsi="Arial" w:cs="Arial"/>
                <w:sz w:val="24"/>
                <w:szCs w:val="24"/>
              </w:rPr>
              <w:t xml:space="preserve">ilestones </w:t>
            </w:r>
            <w:r>
              <w:rPr>
                <w:rFonts w:ascii="Arial" w:hAnsi="Arial" w:cs="Arial"/>
                <w:sz w:val="24"/>
                <w:szCs w:val="24"/>
              </w:rPr>
              <w:t>and outcomes</w:t>
            </w:r>
          </w:p>
        </w:tc>
        <w:tc>
          <w:tcPr>
            <w:tcW w:w="3163" w:type="dxa"/>
          </w:tcPr>
          <w:p w14:paraId="48E3C22E" w14:textId="7DAC7F60" w:rsidR="00F22AF2" w:rsidRPr="00A468C9" w:rsidRDefault="00A468C9" w:rsidP="009A5C38">
            <w:pPr>
              <w:rPr>
                <w:rFonts w:ascii="Arial" w:hAnsi="Arial" w:cs="Arial"/>
                <w:sz w:val="24"/>
                <w:szCs w:val="24"/>
              </w:rPr>
            </w:pPr>
            <w:r>
              <w:rPr>
                <w:rFonts w:ascii="Arial" w:hAnsi="Arial" w:cs="Arial"/>
                <w:sz w:val="24"/>
                <w:szCs w:val="24"/>
              </w:rPr>
              <w:lastRenderedPageBreak/>
              <w:t>Review and ref</w:t>
            </w:r>
            <w:r w:rsidR="00E80511">
              <w:rPr>
                <w:rFonts w:ascii="Arial" w:hAnsi="Arial" w:cs="Arial"/>
                <w:sz w:val="24"/>
                <w:szCs w:val="24"/>
              </w:rPr>
              <w:t xml:space="preserve">resh </w:t>
            </w:r>
            <w:r w:rsidR="00E80511">
              <w:rPr>
                <w:rFonts w:ascii="Arial" w:hAnsi="Arial" w:cs="Arial"/>
                <w:sz w:val="24"/>
                <w:szCs w:val="24"/>
              </w:rPr>
              <w:lastRenderedPageBreak/>
              <w:t>implementation plan as changes develop and different responses are needed</w:t>
            </w:r>
          </w:p>
        </w:tc>
      </w:tr>
      <w:tr w:rsidR="00F22AF2" w14:paraId="6BAC7879" w14:textId="649D43B6" w:rsidTr="00F22AF2">
        <w:tc>
          <w:tcPr>
            <w:tcW w:w="2823" w:type="dxa"/>
          </w:tcPr>
          <w:p w14:paraId="69D6BB55" w14:textId="129E75DB" w:rsidR="00F22AF2" w:rsidRDefault="00F22AF2" w:rsidP="009A5C38">
            <w:pPr>
              <w:rPr>
                <w:rFonts w:ascii="Arial" w:hAnsi="Arial" w:cs="Arial"/>
                <w:b/>
                <w:bCs/>
                <w:sz w:val="24"/>
                <w:szCs w:val="24"/>
              </w:rPr>
            </w:pPr>
            <w:r>
              <w:rPr>
                <w:rFonts w:ascii="Arial" w:eastAsia="Times New Roman" w:hAnsi="Arial" w:cs="Arial"/>
                <w:sz w:val="24"/>
                <w:szCs w:val="24"/>
                <w:lang w:eastAsia="en-GB"/>
              </w:rPr>
              <w:lastRenderedPageBreak/>
              <w:t>A secure site that is fit for purpose to support planned activities</w:t>
            </w:r>
          </w:p>
        </w:tc>
        <w:tc>
          <w:tcPr>
            <w:tcW w:w="3223" w:type="dxa"/>
          </w:tcPr>
          <w:p w14:paraId="7DCBC9BB" w14:textId="7891F791" w:rsidR="00F22AF2" w:rsidRDefault="000F42F8" w:rsidP="009A5C38">
            <w:pPr>
              <w:rPr>
                <w:rFonts w:ascii="Arial" w:hAnsi="Arial" w:cs="Arial"/>
                <w:sz w:val="24"/>
                <w:szCs w:val="24"/>
              </w:rPr>
            </w:pPr>
            <w:r>
              <w:rPr>
                <w:rFonts w:ascii="Arial" w:hAnsi="Arial" w:cs="Arial"/>
                <w:sz w:val="24"/>
                <w:szCs w:val="24"/>
              </w:rPr>
              <w:t>I</w:t>
            </w:r>
            <w:r w:rsidR="00E80511">
              <w:rPr>
                <w:rFonts w:ascii="Arial" w:hAnsi="Arial" w:cs="Arial"/>
                <w:sz w:val="24"/>
                <w:szCs w:val="24"/>
              </w:rPr>
              <w:t xml:space="preserve">ncident and accident log – </w:t>
            </w:r>
            <w:r>
              <w:rPr>
                <w:rFonts w:ascii="Arial" w:hAnsi="Arial" w:cs="Arial"/>
                <w:sz w:val="24"/>
                <w:szCs w:val="24"/>
              </w:rPr>
              <w:t xml:space="preserve">compliance levels with </w:t>
            </w:r>
            <w:r w:rsidR="00E80511">
              <w:rPr>
                <w:rFonts w:ascii="Arial" w:hAnsi="Arial" w:cs="Arial"/>
                <w:sz w:val="24"/>
                <w:szCs w:val="24"/>
              </w:rPr>
              <w:t xml:space="preserve">site risk management plan </w:t>
            </w:r>
          </w:p>
          <w:p w14:paraId="6DDDA915" w14:textId="575FD443" w:rsidR="00E80511" w:rsidRPr="00E80511" w:rsidRDefault="00290BF6" w:rsidP="00E80511">
            <w:pPr>
              <w:rPr>
                <w:rFonts w:ascii="Arial" w:hAnsi="Arial" w:cs="Arial"/>
                <w:sz w:val="24"/>
                <w:szCs w:val="24"/>
              </w:rPr>
            </w:pPr>
            <w:r>
              <w:rPr>
                <w:rFonts w:ascii="Arial" w:hAnsi="Arial" w:cs="Arial"/>
                <w:sz w:val="24"/>
                <w:szCs w:val="24"/>
              </w:rPr>
              <w:t>R</w:t>
            </w:r>
            <w:r w:rsidR="00E80511">
              <w:rPr>
                <w:rFonts w:ascii="Arial" w:hAnsi="Arial" w:cs="Arial"/>
                <w:sz w:val="24"/>
                <w:szCs w:val="24"/>
              </w:rPr>
              <w:t>eview records of meetings with site users</w:t>
            </w:r>
          </w:p>
        </w:tc>
        <w:tc>
          <w:tcPr>
            <w:tcW w:w="3163" w:type="dxa"/>
          </w:tcPr>
          <w:p w14:paraId="003B97A1" w14:textId="14080B9A" w:rsidR="00F22AF2" w:rsidRPr="00E80511" w:rsidRDefault="00E80511" w:rsidP="009A5C38">
            <w:pPr>
              <w:rPr>
                <w:rFonts w:ascii="Arial" w:hAnsi="Arial" w:cs="Arial"/>
                <w:sz w:val="24"/>
                <w:szCs w:val="24"/>
              </w:rPr>
            </w:pPr>
            <w:r>
              <w:rPr>
                <w:rFonts w:ascii="Arial" w:hAnsi="Arial" w:cs="Arial"/>
                <w:sz w:val="24"/>
                <w:szCs w:val="24"/>
              </w:rPr>
              <w:t>Where necessary, convene a site user meeting to review and report to management committee – highlighting any resource or other issues affecting smooth running of the site</w:t>
            </w:r>
          </w:p>
        </w:tc>
      </w:tr>
      <w:tr w:rsidR="00F22AF2" w14:paraId="7A889ECC" w14:textId="0934AE4B" w:rsidTr="00F22AF2">
        <w:tc>
          <w:tcPr>
            <w:tcW w:w="2823" w:type="dxa"/>
          </w:tcPr>
          <w:p w14:paraId="5B184BBC" w14:textId="641C0416" w:rsidR="00F22AF2" w:rsidRDefault="00F22AF2" w:rsidP="009A5C38">
            <w:pPr>
              <w:rPr>
                <w:rFonts w:ascii="Arial" w:hAnsi="Arial" w:cs="Arial"/>
                <w:b/>
                <w:bCs/>
                <w:sz w:val="24"/>
                <w:szCs w:val="24"/>
              </w:rPr>
            </w:pPr>
            <w:r>
              <w:rPr>
                <w:rFonts w:ascii="Arial" w:eastAsia="Times New Roman" w:hAnsi="Arial" w:cs="Arial"/>
                <w:sz w:val="24"/>
                <w:szCs w:val="24"/>
                <w:lang w:eastAsia="en-GB"/>
              </w:rPr>
              <w:t xml:space="preserve">Retention of interested partners and stakeholders in the Community Garden Project </w:t>
            </w:r>
          </w:p>
        </w:tc>
        <w:tc>
          <w:tcPr>
            <w:tcW w:w="3223" w:type="dxa"/>
          </w:tcPr>
          <w:p w14:paraId="36A9C661" w14:textId="1A99CF47" w:rsidR="00F22AF2" w:rsidRDefault="00290BF6" w:rsidP="009A5C38">
            <w:pPr>
              <w:rPr>
                <w:rFonts w:ascii="Arial" w:hAnsi="Arial" w:cs="Arial"/>
                <w:sz w:val="24"/>
                <w:szCs w:val="24"/>
              </w:rPr>
            </w:pPr>
            <w:r>
              <w:rPr>
                <w:rFonts w:ascii="Arial" w:hAnsi="Arial" w:cs="Arial"/>
                <w:sz w:val="24"/>
                <w:szCs w:val="24"/>
              </w:rPr>
              <w:t>R</w:t>
            </w:r>
            <w:r w:rsidRPr="00290BF6">
              <w:rPr>
                <w:rFonts w:ascii="Arial" w:hAnsi="Arial" w:cs="Arial"/>
                <w:sz w:val="24"/>
                <w:szCs w:val="24"/>
              </w:rPr>
              <w:t>eview records of meetings with site users</w:t>
            </w:r>
          </w:p>
          <w:p w14:paraId="19B18720" w14:textId="436D2D19" w:rsidR="00290BF6" w:rsidRDefault="00290BF6" w:rsidP="009A5C38">
            <w:pPr>
              <w:rPr>
                <w:rFonts w:ascii="Arial" w:hAnsi="Arial" w:cs="Arial"/>
                <w:sz w:val="24"/>
                <w:szCs w:val="24"/>
              </w:rPr>
            </w:pPr>
            <w:r>
              <w:rPr>
                <w:rFonts w:ascii="Arial" w:hAnsi="Arial" w:cs="Arial"/>
                <w:sz w:val="24"/>
                <w:szCs w:val="24"/>
              </w:rPr>
              <w:t xml:space="preserve">Monitor activity levels on site and </w:t>
            </w:r>
          </w:p>
          <w:p w14:paraId="232D733E" w14:textId="3925FE84" w:rsidR="00290BF6" w:rsidRDefault="00290BF6" w:rsidP="009A5C38">
            <w:pPr>
              <w:rPr>
                <w:rFonts w:ascii="Arial" w:hAnsi="Arial" w:cs="Arial"/>
                <w:sz w:val="24"/>
                <w:szCs w:val="24"/>
              </w:rPr>
            </w:pPr>
            <w:r>
              <w:rPr>
                <w:rFonts w:ascii="Arial" w:hAnsi="Arial" w:cs="Arial"/>
                <w:sz w:val="24"/>
                <w:szCs w:val="24"/>
              </w:rPr>
              <w:t>Levels of engagement and attendance at events</w:t>
            </w:r>
          </w:p>
          <w:p w14:paraId="4E1E46A2" w14:textId="75F9DEA1" w:rsidR="00290BF6" w:rsidRPr="00290BF6" w:rsidRDefault="00290BF6" w:rsidP="00290BF6">
            <w:pPr>
              <w:rPr>
                <w:rFonts w:ascii="Arial" w:hAnsi="Arial" w:cs="Arial"/>
                <w:sz w:val="24"/>
                <w:szCs w:val="24"/>
              </w:rPr>
            </w:pPr>
            <w:r>
              <w:rPr>
                <w:rFonts w:ascii="Arial" w:hAnsi="Arial" w:cs="Arial"/>
                <w:sz w:val="24"/>
                <w:szCs w:val="24"/>
              </w:rPr>
              <w:t xml:space="preserve">Social media following </w:t>
            </w:r>
          </w:p>
        </w:tc>
        <w:tc>
          <w:tcPr>
            <w:tcW w:w="3163" w:type="dxa"/>
          </w:tcPr>
          <w:p w14:paraId="24F9C1DB" w14:textId="77777777" w:rsidR="00F22AF2" w:rsidRDefault="00290BF6" w:rsidP="009A5C38">
            <w:pPr>
              <w:rPr>
                <w:rFonts w:ascii="Arial" w:hAnsi="Arial" w:cs="Arial"/>
                <w:sz w:val="24"/>
                <w:szCs w:val="24"/>
              </w:rPr>
            </w:pPr>
            <w:r w:rsidRPr="00290BF6">
              <w:rPr>
                <w:rFonts w:ascii="Arial" w:hAnsi="Arial" w:cs="Arial"/>
                <w:sz w:val="24"/>
                <w:szCs w:val="24"/>
              </w:rPr>
              <w:t xml:space="preserve">Review marketing and communications plan – making changes where required </w:t>
            </w:r>
          </w:p>
          <w:p w14:paraId="450F2C91" w14:textId="77245287" w:rsidR="00290BF6" w:rsidRPr="00290BF6" w:rsidRDefault="00290BF6" w:rsidP="009A5C38">
            <w:pPr>
              <w:rPr>
                <w:rFonts w:ascii="Arial" w:hAnsi="Arial" w:cs="Arial"/>
                <w:sz w:val="24"/>
                <w:szCs w:val="24"/>
              </w:rPr>
            </w:pPr>
            <w:r>
              <w:rPr>
                <w:rFonts w:ascii="Arial" w:hAnsi="Arial" w:cs="Arial"/>
                <w:sz w:val="24"/>
                <w:szCs w:val="24"/>
              </w:rPr>
              <w:t>Survey users and stakeholders – invite suggestions and remain customer focussed</w:t>
            </w:r>
          </w:p>
        </w:tc>
      </w:tr>
      <w:tr w:rsidR="00F22AF2" w:rsidRPr="000C67AB" w14:paraId="550E8BF4" w14:textId="722D9D2A" w:rsidTr="00F22AF2">
        <w:tc>
          <w:tcPr>
            <w:tcW w:w="2823" w:type="dxa"/>
          </w:tcPr>
          <w:p w14:paraId="174F8887" w14:textId="3CE2248D" w:rsidR="00F22AF2" w:rsidRDefault="00F22AF2" w:rsidP="009A5C38">
            <w:pPr>
              <w:rPr>
                <w:rFonts w:ascii="Arial" w:hAnsi="Arial" w:cs="Arial"/>
                <w:b/>
                <w:bCs/>
                <w:sz w:val="24"/>
                <w:szCs w:val="24"/>
              </w:rPr>
            </w:pPr>
            <w:r>
              <w:rPr>
                <w:rFonts w:ascii="Arial" w:eastAsia="Times New Roman" w:hAnsi="Arial" w:cs="Arial"/>
                <w:sz w:val="24"/>
                <w:szCs w:val="24"/>
                <w:lang w:eastAsia="en-GB"/>
              </w:rPr>
              <w:t xml:space="preserve">Blair in Bloom Business Growth Plan </w:t>
            </w:r>
            <w:r w:rsidR="006F3A1A">
              <w:rPr>
                <w:rFonts w:ascii="Arial" w:eastAsia="Times New Roman" w:hAnsi="Arial" w:cs="Arial"/>
                <w:sz w:val="24"/>
                <w:szCs w:val="24"/>
                <w:lang w:eastAsia="en-GB"/>
              </w:rPr>
              <w:t xml:space="preserve">Section 6.5 </w:t>
            </w:r>
            <w:r>
              <w:rPr>
                <w:rFonts w:ascii="Arial" w:eastAsia="Times New Roman" w:hAnsi="Arial" w:cs="Arial"/>
                <w:sz w:val="24"/>
                <w:szCs w:val="24"/>
                <w:lang w:eastAsia="en-GB"/>
              </w:rPr>
              <w:t>in Operation</w:t>
            </w:r>
          </w:p>
        </w:tc>
        <w:tc>
          <w:tcPr>
            <w:tcW w:w="3223" w:type="dxa"/>
          </w:tcPr>
          <w:p w14:paraId="61354E6D" w14:textId="166B93E5" w:rsidR="00F22AF2" w:rsidRPr="000C67AB" w:rsidRDefault="00AF6E52" w:rsidP="009A5C38">
            <w:pPr>
              <w:rPr>
                <w:rFonts w:ascii="Arial" w:hAnsi="Arial" w:cs="Arial"/>
                <w:sz w:val="24"/>
                <w:szCs w:val="24"/>
              </w:rPr>
            </w:pPr>
            <w:r w:rsidRPr="000C67AB">
              <w:rPr>
                <w:rFonts w:ascii="Arial" w:hAnsi="Arial" w:cs="Arial"/>
                <w:sz w:val="24"/>
                <w:szCs w:val="24"/>
              </w:rPr>
              <w:t>The Growth Plan has impact measures</w:t>
            </w:r>
          </w:p>
        </w:tc>
        <w:tc>
          <w:tcPr>
            <w:tcW w:w="3163" w:type="dxa"/>
          </w:tcPr>
          <w:p w14:paraId="5AF357C1" w14:textId="71AD38C2" w:rsidR="00F22AF2" w:rsidRPr="000C67AB" w:rsidRDefault="00AF6E52" w:rsidP="009A5C38">
            <w:pPr>
              <w:rPr>
                <w:rFonts w:ascii="Arial" w:hAnsi="Arial" w:cs="Arial"/>
                <w:sz w:val="24"/>
                <w:szCs w:val="24"/>
              </w:rPr>
            </w:pPr>
            <w:r w:rsidRPr="000C67AB">
              <w:rPr>
                <w:rFonts w:ascii="Arial" w:hAnsi="Arial" w:cs="Arial"/>
                <w:sz w:val="24"/>
                <w:szCs w:val="24"/>
              </w:rPr>
              <w:t>Improvement actions for all negative impacts are in the Plan Section 6.5</w:t>
            </w:r>
          </w:p>
        </w:tc>
      </w:tr>
      <w:tr w:rsidR="00F22AF2" w14:paraId="02AC7A8E" w14:textId="447A7EEC" w:rsidTr="00F22AF2">
        <w:tc>
          <w:tcPr>
            <w:tcW w:w="2823" w:type="dxa"/>
          </w:tcPr>
          <w:p w14:paraId="10E11241" w14:textId="77777777" w:rsidR="00F22AF2" w:rsidRDefault="00F22AF2" w:rsidP="009A5C38">
            <w:pPr>
              <w:rPr>
                <w:rFonts w:ascii="Arial" w:eastAsia="Times New Roman" w:hAnsi="Arial" w:cs="Arial"/>
                <w:sz w:val="24"/>
                <w:szCs w:val="24"/>
                <w:lang w:eastAsia="en-GB"/>
              </w:rPr>
            </w:pPr>
            <w:r>
              <w:rPr>
                <w:rFonts w:ascii="Arial" w:eastAsia="Times New Roman" w:hAnsi="Arial" w:cs="Arial"/>
                <w:sz w:val="24"/>
                <w:szCs w:val="24"/>
                <w:lang w:eastAsia="en-GB"/>
              </w:rPr>
              <w:t xml:space="preserve">Continuous project delivery with sufficient capacity and resources </w:t>
            </w:r>
          </w:p>
          <w:p w14:paraId="6C90D643" w14:textId="77777777" w:rsidR="00C11282" w:rsidRDefault="00C11282" w:rsidP="00C11282">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Resource and capacity needs of the Community Garden are fully met by workforce </w:t>
            </w:r>
          </w:p>
          <w:p w14:paraId="31F4986E" w14:textId="2585F459" w:rsidR="00C11282" w:rsidRDefault="00C11282" w:rsidP="009A5C38">
            <w:pPr>
              <w:rPr>
                <w:rFonts w:ascii="Arial" w:hAnsi="Arial" w:cs="Arial"/>
                <w:b/>
                <w:bCs/>
                <w:sz w:val="24"/>
                <w:szCs w:val="24"/>
              </w:rPr>
            </w:pPr>
          </w:p>
        </w:tc>
        <w:tc>
          <w:tcPr>
            <w:tcW w:w="3223" w:type="dxa"/>
          </w:tcPr>
          <w:p w14:paraId="66F1F71F" w14:textId="103CD691" w:rsidR="00F22AF2" w:rsidRDefault="000C67AB" w:rsidP="009A5C38">
            <w:pPr>
              <w:rPr>
                <w:rFonts w:ascii="Arial" w:hAnsi="Arial" w:cs="Arial"/>
                <w:sz w:val="24"/>
                <w:szCs w:val="24"/>
              </w:rPr>
            </w:pPr>
            <w:r w:rsidRPr="000C67AB">
              <w:rPr>
                <w:rFonts w:ascii="Arial" w:hAnsi="Arial" w:cs="Arial"/>
                <w:sz w:val="24"/>
                <w:szCs w:val="24"/>
              </w:rPr>
              <w:t>Site activity records/weekly logs</w:t>
            </w:r>
            <w:r>
              <w:rPr>
                <w:rFonts w:ascii="Arial" w:hAnsi="Arial" w:cs="Arial"/>
                <w:sz w:val="24"/>
                <w:szCs w:val="24"/>
              </w:rPr>
              <w:t>, complaints records</w:t>
            </w:r>
            <w:r w:rsidRPr="000C67AB">
              <w:rPr>
                <w:rFonts w:ascii="Arial" w:hAnsi="Arial" w:cs="Arial"/>
                <w:sz w:val="24"/>
                <w:szCs w:val="24"/>
              </w:rPr>
              <w:t xml:space="preserve"> and notes of meetings with volunteers and site users</w:t>
            </w:r>
          </w:p>
          <w:p w14:paraId="0F88803E" w14:textId="696E8314" w:rsidR="000C67AB" w:rsidRPr="000C67AB" w:rsidRDefault="000C67AB" w:rsidP="009A5C38">
            <w:pPr>
              <w:rPr>
                <w:rFonts w:ascii="Arial" w:hAnsi="Arial" w:cs="Arial"/>
                <w:sz w:val="24"/>
                <w:szCs w:val="24"/>
              </w:rPr>
            </w:pPr>
          </w:p>
        </w:tc>
        <w:tc>
          <w:tcPr>
            <w:tcW w:w="3163" w:type="dxa"/>
          </w:tcPr>
          <w:p w14:paraId="2A640E95" w14:textId="0EF5F1E3" w:rsidR="00F22AF2" w:rsidRPr="000C67AB" w:rsidRDefault="000C67AB" w:rsidP="009A5C38">
            <w:pPr>
              <w:rPr>
                <w:rFonts w:ascii="Arial" w:hAnsi="Arial" w:cs="Arial"/>
                <w:sz w:val="24"/>
                <w:szCs w:val="24"/>
              </w:rPr>
            </w:pPr>
            <w:r>
              <w:rPr>
                <w:rFonts w:ascii="Arial" w:hAnsi="Arial" w:cs="Arial"/>
                <w:sz w:val="24"/>
                <w:szCs w:val="24"/>
              </w:rPr>
              <w:t>Standing item e</w:t>
            </w:r>
            <w:r w:rsidRPr="000C67AB">
              <w:rPr>
                <w:rFonts w:ascii="Arial" w:hAnsi="Arial" w:cs="Arial"/>
                <w:sz w:val="24"/>
                <w:szCs w:val="24"/>
              </w:rPr>
              <w:t>xception report</w:t>
            </w:r>
            <w:r>
              <w:rPr>
                <w:rFonts w:ascii="Arial" w:hAnsi="Arial" w:cs="Arial"/>
                <w:sz w:val="24"/>
                <w:szCs w:val="24"/>
              </w:rPr>
              <w:t>s</w:t>
            </w:r>
            <w:r w:rsidRPr="000C67AB">
              <w:rPr>
                <w:rFonts w:ascii="Arial" w:hAnsi="Arial" w:cs="Arial"/>
                <w:sz w:val="24"/>
                <w:szCs w:val="24"/>
              </w:rPr>
              <w:t xml:space="preserve"> to Management Committee – workforce and operating reviews</w:t>
            </w:r>
            <w:r>
              <w:rPr>
                <w:rFonts w:ascii="Arial" w:hAnsi="Arial" w:cs="Arial"/>
                <w:sz w:val="24"/>
                <w:szCs w:val="24"/>
              </w:rPr>
              <w:t xml:space="preserve">, volunteer recruitment – consider a paid post </w:t>
            </w:r>
            <w:r w:rsidR="00C11282">
              <w:rPr>
                <w:rFonts w:ascii="Arial" w:hAnsi="Arial" w:cs="Arial"/>
                <w:sz w:val="24"/>
                <w:szCs w:val="24"/>
              </w:rPr>
              <w:t>of</w:t>
            </w:r>
            <w:r>
              <w:rPr>
                <w:rFonts w:ascii="Arial" w:hAnsi="Arial" w:cs="Arial"/>
                <w:sz w:val="24"/>
                <w:szCs w:val="24"/>
              </w:rPr>
              <w:t xml:space="preserve"> Community Garden Project Worker</w:t>
            </w:r>
            <w:r w:rsidR="00C11282">
              <w:rPr>
                <w:rFonts w:ascii="Arial" w:hAnsi="Arial" w:cs="Arial"/>
                <w:sz w:val="24"/>
                <w:szCs w:val="24"/>
              </w:rPr>
              <w:t xml:space="preserve"> – grant funded</w:t>
            </w:r>
          </w:p>
        </w:tc>
      </w:tr>
      <w:tr w:rsidR="00F22AF2" w14:paraId="63A8719C" w14:textId="5B9044B7" w:rsidTr="00F22AF2">
        <w:tc>
          <w:tcPr>
            <w:tcW w:w="2823" w:type="dxa"/>
          </w:tcPr>
          <w:p w14:paraId="3F1B3C81" w14:textId="046EE2E3" w:rsidR="00F22AF2" w:rsidRDefault="00F22AF2" w:rsidP="009A5C38">
            <w:pPr>
              <w:tabs>
                <w:tab w:val="num" w:pos="720"/>
              </w:tabs>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F</w:t>
            </w:r>
            <w:r w:rsidRPr="0019789B">
              <w:rPr>
                <w:rFonts w:ascii="Arial" w:eastAsia="Times New Roman" w:hAnsi="Arial" w:cs="Arial"/>
                <w:sz w:val="24"/>
                <w:szCs w:val="24"/>
                <w:lang w:eastAsia="en-GB"/>
              </w:rPr>
              <w:t>inancial sustainability</w:t>
            </w:r>
            <w:r>
              <w:rPr>
                <w:rFonts w:ascii="Arial" w:eastAsia="Times New Roman" w:hAnsi="Arial" w:cs="Arial"/>
                <w:sz w:val="24"/>
                <w:szCs w:val="24"/>
                <w:lang w:eastAsia="en-GB"/>
              </w:rPr>
              <w:t xml:space="preserve">, </w:t>
            </w:r>
            <w:r w:rsidRPr="0019789B">
              <w:rPr>
                <w:rFonts w:ascii="Arial" w:eastAsia="Times New Roman" w:hAnsi="Arial" w:cs="Arial"/>
                <w:sz w:val="24"/>
                <w:szCs w:val="24"/>
                <w:lang w:eastAsia="en-GB"/>
              </w:rPr>
              <w:t>diversified funding mix</w:t>
            </w:r>
            <w:r>
              <w:rPr>
                <w:rFonts w:ascii="Arial" w:eastAsia="Times New Roman" w:hAnsi="Arial" w:cs="Arial"/>
                <w:sz w:val="24"/>
                <w:szCs w:val="24"/>
                <w:lang w:eastAsia="en-GB"/>
              </w:rPr>
              <w:t xml:space="preserve">, </w:t>
            </w:r>
            <w:r w:rsidRPr="0019789B">
              <w:rPr>
                <w:rFonts w:ascii="Arial" w:eastAsia="Times New Roman" w:hAnsi="Arial" w:cs="Arial"/>
                <w:sz w:val="24"/>
                <w:szCs w:val="24"/>
                <w:lang w:eastAsia="en-GB"/>
              </w:rPr>
              <w:t>surpluses</w:t>
            </w:r>
            <w:r>
              <w:rPr>
                <w:rFonts w:ascii="Arial" w:eastAsia="Times New Roman" w:hAnsi="Arial" w:cs="Arial"/>
                <w:sz w:val="24"/>
                <w:szCs w:val="24"/>
                <w:lang w:eastAsia="en-GB"/>
              </w:rPr>
              <w:t>/</w:t>
            </w:r>
            <w:r w:rsidRPr="0019789B">
              <w:rPr>
                <w:rFonts w:ascii="Arial" w:eastAsia="Times New Roman" w:hAnsi="Arial" w:cs="Arial"/>
                <w:sz w:val="24"/>
                <w:szCs w:val="24"/>
                <w:lang w:eastAsia="en-GB"/>
              </w:rPr>
              <w:t>reserve for general contingency</w:t>
            </w:r>
            <w:r>
              <w:rPr>
                <w:rFonts w:ascii="Arial" w:eastAsia="Times New Roman" w:hAnsi="Arial" w:cs="Arial"/>
                <w:sz w:val="24"/>
                <w:szCs w:val="24"/>
                <w:lang w:eastAsia="en-GB"/>
              </w:rPr>
              <w:t xml:space="preserve"> in situ </w:t>
            </w:r>
          </w:p>
          <w:p w14:paraId="2D02CD5F" w14:textId="77777777" w:rsidR="006F3A1A" w:rsidRPr="0019789B" w:rsidRDefault="006F3A1A" w:rsidP="009A5C38">
            <w:pPr>
              <w:tabs>
                <w:tab w:val="num" w:pos="720"/>
              </w:tabs>
              <w:spacing w:after="0" w:line="240" w:lineRule="auto"/>
              <w:textAlignment w:val="center"/>
              <w:rPr>
                <w:rFonts w:ascii="Arial" w:eastAsia="Times New Roman" w:hAnsi="Arial" w:cs="Arial"/>
                <w:sz w:val="24"/>
                <w:szCs w:val="24"/>
                <w:lang w:eastAsia="en-GB"/>
              </w:rPr>
            </w:pPr>
          </w:p>
          <w:p w14:paraId="0CFE705D" w14:textId="77777777" w:rsidR="006F3A1A" w:rsidRPr="006F3A1A" w:rsidRDefault="006F3A1A" w:rsidP="006F3A1A">
            <w:pPr>
              <w:rPr>
                <w:rFonts w:ascii="Arial" w:hAnsi="Arial" w:cs="Arial"/>
                <w:sz w:val="24"/>
                <w:szCs w:val="24"/>
              </w:rPr>
            </w:pPr>
            <w:r w:rsidRPr="006F3A1A">
              <w:rPr>
                <w:rFonts w:ascii="Arial" w:hAnsi="Arial" w:cs="Arial"/>
                <w:sz w:val="24"/>
                <w:szCs w:val="24"/>
              </w:rPr>
              <w:t xml:space="preserve">The Community Garden maximises income and </w:t>
            </w:r>
            <w:r w:rsidRPr="006F3A1A">
              <w:rPr>
                <w:rFonts w:ascii="Arial" w:hAnsi="Arial" w:cs="Arial"/>
                <w:sz w:val="24"/>
                <w:szCs w:val="24"/>
              </w:rPr>
              <w:lastRenderedPageBreak/>
              <w:t>increases sustainability</w:t>
            </w:r>
          </w:p>
          <w:p w14:paraId="05847C50" w14:textId="77777777" w:rsidR="00F22AF2" w:rsidRDefault="00F22AF2" w:rsidP="009A5C38">
            <w:pPr>
              <w:rPr>
                <w:rFonts w:ascii="Arial" w:hAnsi="Arial" w:cs="Arial"/>
                <w:b/>
                <w:bCs/>
                <w:sz w:val="24"/>
                <w:szCs w:val="24"/>
              </w:rPr>
            </w:pPr>
          </w:p>
          <w:p w14:paraId="68455F46" w14:textId="2CB060F6" w:rsidR="006F3A1A" w:rsidRDefault="006F3A1A" w:rsidP="009A5C38">
            <w:pPr>
              <w:rPr>
                <w:rFonts w:ascii="Arial" w:hAnsi="Arial" w:cs="Arial"/>
                <w:b/>
                <w:bCs/>
                <w:sz w:val="24"/>
                <w:szCs w:val="24"/>
              </w:rPr>
            </w:pPr>
          </w:p>
        </w:tc>
        <w:tc>
          <w:tcPr>
            <w:tcW w:w="3223" w:type="dxa"/>
          </w:tcPr>
          <w:p w14:paraId="4E4AE72A" w14:textId="77777777" w:rsidR="00F22AF2" w:rsidRDefault="00C11282" w:rsidP="009A5C38">
            <w:pPr>
              <w:rPr>
                <w:rFonts w:ascii="Arial" w:hAnsi="Arial" w:cs="Arial"/>
                <w:sz w:val="24"/>
                <w:szCs w:val="24"/>
              </w:rPr>
            </w:pPr>
            <w:r w:rsidRPr="00C11282">
              <w:rPr>
                <w:rFonts w:ascii="Arial" w:hAnsi="Arial" w:cs="Arial"/>
                <w:sz w:val="24"/>
                <w:szCs w:val="24"/>
              </w:rPr>
              <w:lastRenderedPageBreak/>
              <w:t xml:space="preserve">Income and expenditure accounts </w:t>
            </w:r>
          </w:p>
          <w:p w14:paraId="531214C4" w14:textId="47CD46A6" w:rsidR="00C11282" w:rsidRDefault="006F3A1A" w:rsidP="009A5C38">
            <w:pPr>
              <w:rPr>
                <w:rFonts w:ascii="Arial" w:hAnsi="Arial" w:cs="Arial"/>
                <w:sz w:val="24"/>
                <w:szCs w:val="24"/>
              </w:rPr>
            </w:pPr>
            <w:r>
              <w:rPr>
                <w:rFonts w:ascii="Arial" w:hAnsi="Arial" w:cs="Arial"/>
                <w:sz w:val="24"/>
                <w:szCs w:val="24"/>
              </w:rPr>
              <w:t xml:space="preserve">Financial </w:t>
            </w:r>
            <w:r w:rsidR="002A6288">
              <w:rPr>
                <w:rFonts w:ascii="Arial" w:hAnsi="Arial" w:cs="Arial"/>
                <w:sz w:val="24"/>
                <w:szCs w:val="24"/>
              </w:rPr>
              <w:t>A</w:t>
            </w:r>
            <w:r>
              <w:rPr>
                <w:rFonts w:ascii="Arial" w:hAnsi="Arial" w:cs="Arial"/>
                <w:sz w:val="24"/>
                <w:szCs w:val="24"/>
              </w:rPr>
              <w:t xml:space="preserve">nalysis – five year projections </w:t>
            </w:r>
          </w:p>
          <w:p w14:paraId="14D49FB4" w14:textId="58E7CC65" w:rsidR="006F3A1A" w:rsidRDefault="006F3A1A" w:rsidP="009A5C38">
            <w:pPr>
              <w:rPr>
                <w:rFonts w:ascii="Arial" w:hAnsi="Arial" w:cs="Arial"/>
                <w:sz w:val="24"/>
                <w:szCs w:val="24"/>
              </w:rPr>
            </w:pPr>
            <w:r>
              <w:rPr>
                <w:rFonts w:ascii="Arial" w:hAnsi="Arial" w:cs="Arial"/>
                <w:sz w:val="24"/>
                <w:szCs w:val="24"/>
              </w:rPr>
              <w:t xml:space="preserve">Budget </w:t>
            </w:r>
            <w:r w:rsidR="002A6288">
              <w:rPr>
                <w:rFonts w:ascii="Arial" w:hAnsi="Arial" w:cs="Arial"/>
                <w:sz w:val="24"/>
                <w:szCs w:val="24"/>
              </w:rPr>
              <w:t>vs. Actuals  V</w:t>
            </w:r>
            <w:r>
              <w:rPr>
                <w:rFonts w:ascii="Arial" w:hAnsi="Arial" w:cs="Arial"/>
                <w:sz w:val="24"/>
                <w:szCs w:val="24"/>
              </w:rPr>
              <w:t xml:space="preserve">ariance </w:t>
            </w:r>
            <w:r w:rsidR="002A6288">
              <w:rPr>
                <w:rFonts w:ascii="Arial" w:hAnsi="Arial" w:cs="Arial"/>
                <w:sz w:val="24"/>
                <w:szCs w:val="24"/>
              </w:rPr>
              <w:t>A</w:t>
            </w:r>
            <w:r>
              <w:rPr>
                <w:rFonts w:ascii="Arial" w:hAnsi="Arial" w:cs="Arial"/>
                <w:sz w:val="24"/>
                <w:szCs w:val="24"/>
              </w:rPr>
              <w:t>nalysis</w:t>
            </w:r>
          </w:p>
          <w:p w14:paraId="4864F219" w14:textId="62C96DCB" w:rsidR="002A6288" w:rsidRPr="00C11282" w:rsidRDefault="002A6288" w:rsidP="009A5C38">
            <w:pPr>
              <w:rPr>
                <w:rFonts w:ascii="Arial" w:hAnsi="Arial" w:cs="Arial"/>
                <w:sz w:val="24"/>
                <w:szCs w:val="24"/>
              </w:rPr>
            </w:pPr>
            <w:r>
              <w:rPr>
                <w:rFonts w:ascii="Arial" w:hAnsi="Arial" w:cs="Arial"/>
                <w:sz w:val="24"/>
                <w:szCs w:val="24"/>
              </w:rPr>
              <w:lastRenderedPageBreak/>
              <w:t xml:space="preserve">Cash flow statements </w:t>
            </w:r>
          </w:p>
        </w:tc>
        <w:tc>
          <w:tcPr>
            <w:tcW w:w="3163" w:type="dxa"/>
          </w:tcPr>
          <w:p w14:paraId="67222AA7" w14:textId="67AAABAC" w:rsidR="000C67AB" w:rsidRDefault="000C67AB" w:rsidP="000C67AB">
            <w:pPr>
              <w:rPr>
                <w:rFonts w:ascii="Arial" w:hAnsi="Arial" w:cs="Arial"/>
                <w:sz w:val="24"/>
                <w:szCs w:val="24"/>
              </w:rPr>
            </w:pPr>
            <w:r w:rsidRPr="000C67AB">
              <w:rPr>
                <w:rFonts w:ascii="Arial" w:hAnsi="Arial" w:cs="Arial"/>
                <w:sz w:val="24"/>
                <w:szCs w:val="24"/>
              </w:rPr>
              <w:lastRenderedPageBreak/>
              <w:t>Financial review will be undertaken at each meeting of the committee – a standing item</w:t>
            </w:r>
          </w:p>
          <w:p w14:paraId="3E587E82" w14:textId="77777777" w:rsidR="00370D6B" w:rsidRPr="00370D6B" w:rsidRDefault="00370D6B" w:rsidP="00370D6B">
            <w:pPr>
              <w:rPr>
                <w:rFonts w:ascii="Arial" w:hAnsi="Arial" w:cs="Arial"/>
                <w:sz w:val="24"/>
                <w:szCs w:val="24"/>
              </w:rPr>
            </w:pPr>
            <w:r w:rsidRPr="00370D6B">
              <w:rPr>
                <w:rFonts w:ascii="Arial" w:hAnsi="Arial" w:cs="Arial"/>
                <w:sz w:val="24"/>
                <w:szCs w:val="24"/>
              </w:rPr>
              <w:t xml:space="preserve">Annual budget to include a specified amount each year to be put aside for the </w:t>
            </w:r>
            <w:r w:rsidRPr="00370D6B">
              <w:rPr>
                <w:rFonts w:ascii="Arial" w:hAnsi="Arial" w:cs="Arial"/>
                <w:sz w:val="24"/>
                <w:szCs w:val="24"/>
              </w:rPr>
              <w:lastRenderedPageBreak/>
              <w:t xml:space="preserve">reserves fund </w:t>
            </w:r>
          </w:p>
          <w:p w14:paraId="03466334" w14:textId="28FA9E7E" w:rsidR="00370D6B" w:rsidRPr="000C67AB" w:rsidRDefault="00370D6B" w:rsidP="000C67AB">
            <w:pPr>
              <w:rPr>
                <w:rFonts w:ascii="Arial" w:hAnsi="Arial" w:cs="Arial"/>
                <w:sz w:val="24"/>
                <w:szCs w:val="24"/>
              </w:rPr>
            </w:pPr>
            <w:r>
              <w:rPr>
                <w:rFonts w:ascii="Arial" w:hAnsi="Arial" w:cs="Arial"/>
                <w:sz w:val="24"/>
                <w:szCs w:val="24"/>
              </w:rPr>
              <w:t>G</w:t>
            </w:r>
            <w:r w:rsidRPr="00370D6B">
              <w:rPr>
                <w:rFonts w:ascii="Arial" w:hAnsi="Arial" w:cs="Arial"/>
                <w:sz w:val="24"/>
                <w:szCs w:val="24"/>
              </w:rPr>
              <w:t>enerat</w:t>
            </w:r>
            <w:r>
              <w:rPr>
                <w:rFonts w:ascii="Arial" w:hAnsi="Arial" w:cs="Arial"/>
                <w:sz w:val="24"/>
                <w:szCs w:val="24"/>
              </w:rPr>
              <w:t>e</w:t>
            </w:r>
            <w:r w:rsidRPr="00370D6B">
              <w:rPr>
                <w:rFonts w:ascii="Arial" w:hAnsi="Arial" w:cs="Arial"/>
                <w:sz w:val="24"/>
                <w:szCs w:val="24"/>
              </w:rPr>
              <w:t xml:space="preserve"> surpluses through general fundraising to build and maintain a reserve for unexpected expenses and general contingency planning</w:t>
            </w:r>
          </w:p>
          <w:p w14:paraId="6A52CC2D" w14:textId="65BC648A" w:rsidR="00F22AF2" w:rsidRDefault="002A6288" w:rsidP="006F3A1A">
            <w:pPr>
              <w:pStyle w:val="NoSpacing"/>
              <w:rPr>
                <w:rFonts w:ascii="Arial" w:hAnsi="Arial" w:cs="Arial"/>
                <w:sz w:val="24"/>
                <w:szCs w:val="24"/>
              </w:rPr>
            </w:pPr>
            <w:r>
              <w:rPr>
                <w:rFonts w:ascii="Arial" w:hAnsi="Arial" w:cs="Arial"/>
                <w:sz w:val="24"/>
                <w:szCs w:val="24"/>
              </w:rPr>
              <w:t>Where appropriate The</w:t>
            </w:r>
            <w:r w:rsidR="006F3A1A" w:rsidRPr="00DC1A55">
              <w:rPr>
                <w:rFonts w:ascii="Arial" w:hAnsi="Arial" w:cs="Arial"/>
                <w:sz w:val="24"/>
                <w:szCs w:val="24"/>
              </w:rPr>
              <w:t xml:space="preserve"> Trust Finance Manager will </w:t>
            </w:r>
            <w:r>
              <w:rPr>
                <w:rFonts w:ascii="Arial" w:hAnsi="Arial" w:cs="Arial"/>
                <w:sz w:val="24"/>
                <w:szCs w:val="24"/>
              </w:rPr>
              <w:t xml:space="preserve">support the </w:t>
            </w:r>
            <w:r w:rsidR="006F3A1A">
              <w:rPr>
                <w:rFonts w:ascii="Arial" w:hAnsi="Arial" w:cs="Arial"/>
                <w:sz w:val="24"/>
                <w:szCs w:val="24"/>
              </w:rPr>
              <w:t>Committee t</w:t>
            </w:r>
            <w:r w:rsidR="006F3A1A" w:rsidRPr="00DC1A55">
              <w:rPr>
                <w:rFonts w:ascii="Arial" w:hAnsi="Arial" w:cs="Arial"/>
                <w:sz w:val="24"/>
                <w:szCs w:val="24"/>
              </w:rPr>
              <w:t xml:space="preserve">o identify </w:t>
            </w:r>
            <w:r>
              <w:rPr>
                <w:rFonts w:ascii="Arial" w:hAnsi="Arial" w:cs="Arial"/>
                <w:sz w:val="24"/>
                <w:szCs w:val="24"/>
              </w:rPr>
              <w:t xml:space="preserve">trends, budgeting alterations, </w:t>
            </w:r>
            <w:r w:rsidR="006F3A1A" w:rsidRPr="00DC1A55">
              <w:rPr>
                <w:rFonts w:ascii="Arial" w:hAnsi="Arial" w:cs="Arial"/>
                <w:sz w:val="24"/>
                <w:szCs w:val="24"/>
              </w:rPr>
              <w:t>alternative income generators, fundraisers and grants</w:t>
            </w:r>
            <w:r>
              <w:rPr>
                <w:rFonts w:ascii="Arial" w:hAnsi="Arial" w:cs="Arial"/>
                <w:sz w:val="24"/>
                <w:szCs w:val="24"/>
              </w:rPr>
              <w:t xml:space="preserve"> if required</w:t>
            </w:r>
          </w:p>
          <w:p w14:paraId="48A91179" w14:textId="1DEB6372" w:rsidR="006F3A1A" w:rsidRDefault="006F3A1A" w:rsidP="006F3A1A">
            <w:pPr>
              <w:pStyle w:val="NoSpacing"/>
              <w:rPr>
                <w:rFonts w:ascii="Arial" w:hAnsi="Arial" w:cs="Arial"/>
                <w:b/>
                <w:bCs/>
                <w:sz w:val="24"/>
                <w:szCs w:val="24"/>
              </w:rPr>
            </w:pPr>
          </w:p>
        </w:tc>
      </w:tr>
      <w:tr w:rsidR="00F22AF2" w14:paraId="486A519F" w14:textId="69BCFDDB" w:rsidTr="00F22AF2">
        <w:tc>
          <w:tcPr>
            <w:tcW w:w="2823" w:type="dxa"/>
          </w:tcPr>
          <w:p w14:paraId="65BA9F4A" w14:textId="28775BC5" w:rsidR="00F22AF2" w:rsidRDefault="00F22AF2" w:rsidP="009A5C38">
            <w:pPr>
              <w:rPr>
                <w:rFonts w:ascii="Arial" w:hAnsi="Arial" w:cs="Arial"/>
                <w:b/>
                <w:bCs/>
                <w:sz w:val="24"/>
                <w:szCs w:val="24"/>
              </w:rPr>
            </w:pPr>
            <w:r>
              <w:rPr>
                <w:rFonts w:ascii="Arial" w:eastAsia="Times New Roman" w:hAnsi="Arial" w:cs="Arial"/>
                <w:sz w:val="24"/>
                <w:szCs w:val="24"/>
                <w:lang w:eastAsia="en-GB"/>
              </w:rPr>
              <w:lastRenderedPageBreak/>
              <w:t xml:space="preserve">A satisfied and fulfilled volunteer workforce that feels valued </w:t>
            </w:r>
          </w:p>
        </w:tc>
        <w:tc>
          <w:tcPr>
            <w:tcW w:w="3223" w:type="dxa"/>
          </w:tcPr>
          <w:p w14:paraId="433F1B41" w14:textId="77777777" w:rsidR="002A6288" w:rsidRPr="002A6288" w:rsidRDefault="002A6288" w:rsidP="002A6288">
            <w:pPr>
              <w:rPr>
                <w:rFonts w:ascii="Arial" w:hAnsi="Arial" w:cs="Arial"/>
                <w:sz w:val="24"/>
                <w:szCs w:val="24"/>
              </w:rPr>
            </w:pPr>
            <w:r w:rsidRPr="002A6288">
              <w:rPr>
                <w:rFonts w:ascii="Arial" w:hAnsi="Arial" w:cs="Arial"/>
                <w:sz w:val="24"/>
                <w:szCs w:val="24"/>
              </w:rPr>
              <w:t>Volunteer appraisal records</w:t>
            </w:r>
          </w:p>
          <w:p w14:paraId="69C0A76A" w14:textId="79F536E3" w:rsidR="002A6288" w:rsidRDefault="002A6288" w:rsidP="009A5C38">
            <w:pPr>
              <w:rPr>
                <w:rFonts w:ascii="Arial" w:hAnsi="Arial" w:cs="Arial"/>
                <w:sz w:val="24"/>
                <w:szCs w:val="24"/>
              </w:rPr>
            </w:pPr>
            <w:r w:rsidRPr="002A6288">
              <w:rPr>
                <w:rFonts w:ascii="Arial" w:hAnsi="Arial" w:cs="Arial"/>
                <w:sz w:val="24"/>
                <w:szCs w:val="24"/>
              </w:rPr>
              <w:t xml:space="preserve">Complaints </w:t>
            </w:r>
            <w:r>
              <w:rPr>
                <w:rFonts w:ascii="Arial" w:hAnsi="Arial" w:cs="Arial"/>
                <w:sz w:val="24"/>
                <w:szCs w:val="24"/>
              </w:rPr>
              <w:t xml:space="preserve">&amp; </w:t>
            </w:r>
            <w:r w:rsidRPr="002A6288">
              <w:rPr>
                <w:rFonts w:ascii="Arial" w:hAnsi="Arial" w:cs="Arial"/>
                <w:sz w:val="24"/>
                <w:szCs w:val="24"/>
              </w:rPr>
              <w:t>Compliments records</w:t>
            </w:r>
          </w:p>
          <w:p w14:paraId="7BB64AC4" w14:textId="77777777" w:rsidR="002A6288" w:rsidRPr="002A6288" w:rsidRDefault="002A6288" w:rsidP="002A6288">
            <w:pPr>
              <w:rPr>
                <w:rFonts w:ascii="Arial" w:hAnsi="Arial" w:cs="Arial"/>
                <w:sz w:val="24"/>
                <w:szCs w:val="24"/>
              </w:rPr>
            </w:pPr>
            <w:r w:rsidRPr="002A6288">
              <w:rPr>
                <w:rFonts w:ascii="Arial" w:hAnsi="Arial" w:cs="Arial"/>
                <w:sz w:val="24"/>
                <w:szCs w:val="24"/>
              </w:rPr>
              <w:t>Notes of meetings with volunteers</w:t>
            </w:r>
          </w:p>
          <w:p w14:paraId="437DB3DF" w14:textId="759E71A6" w:rsidR="002A6288" w:rsidRDefault="002A6288" w:rsidP="009A5C38">
            <w:pPr>
              <w:rPr>
                <w:rFonts w:ascii="Arial" w:hAnsi="Arial" w:cs="Arial"/>
                <w:b/>
                <w:bCs/>
                <w:sz w:val="24"/>
                <w:szCs w:val="24"/>
              </w:rPr>
            </w:pPr>
            <w:r w:rsidRPr="002A6288">
              <w:rPr>
                <w:rFonts w:ascii="Arial" w:hAnsi="Arial" w:cs="Arial"/>
                <w:sz w:val="24"/>
                <w:szCs w:val="24"/>
              </w:rPr>
              <w:t>Retention rates</w:t>
            </w:r>
          </w:p>
        </w:tc>
        <w:tc>
          <w:tcPr>
            <w:tcW w:w="3163" w:type="dxa"/>
          </w:tcPr>
          <w:p w14:paraId="563DCF91" w14:textId="0C15BBC3" w:rsidR="000F42F8" w:rsidRDefault="000F42F8" w:rsidP="000F42F8">
            <w:pPr>
              <w:rPr>
                <w:rFonts w:ascii="Arial" w:hAnsi="Arial" w:cs="Arial"/>
                <w:sz w:val="24"/>
                <w:szCs w:val="24"/>
              </w:rPr>
            </w:pPr>
            <w:r w:rsidRPr="000F42F8">
              <w:rPr>
                <w:rFonts w:ascii="Arial" w:hAnsi="Arial" w:cs="Arial"/>
                <w:sz w:val="24"/>
                <w:szCs w:val="24"/>
              </w:rPr>
              <w:t xml:space="preserve">Hold focus groups with volunteers </w:t>
            </w:r>
          </w:p>
          <w:p w14:paraId="38D0DBD7" w14:textId="428CC256" w:rsidR="000F42F8" w:rsidRPr="000F42F8" w:rsidRDefault="000F42F8" w:rsidP="000F42F8">
            <w:pPr>
              <w:rPr>
                <w:rFonts w:ascii="Arial" w:hAnsi="Arial" w:cs="Arial"/>
                <w:sz w:val="24"/>
                <w:szCs w:val="24"/>
              </w:rPr>
            </w:pPr>
            <w:r>
              <w:rPr>
                <w:rFonts w:ascii="Arial" w:hAnsi="Arial" w:cs="Arial"/>
                <w:sz w:val="24"/>
                <w:szCs w:val="24"/>
              </w:rPr>
              <w:t>Ensure all volunteers have a personal supporter/mentor responsible for their welfare and wellbeing</w:t>
            </w:r>
          </w:p>
          <w:p w14:paraId="1C50C186" w14:textId="098E4F8D" w:rsidR="000F42F8" w:rsidRPr="000F42F8" w:rsidRDefault="000F42F8" w:rsidP="000F42F8">
            <w:pPr>
              <w:rPr>
                <w:rFonts w:ascii="Arial" w:hAnsi="Arial" w:cs="Arial"/>
                <w:sz w:val="24"/>
                <w:szCs w:val="24"/>
              </w:rPr>
            </w:pPr>
            <w:r w:rsidRPr="000F42F8">
              <w:rPr>
                <w:rFonts w:ascii="Arial" w:hAnsi="Arial" w:cs="Arial"/>
                <w:sz w:val="24"/>
                <w:szCs w:val="24"/>
              </w:rPr>
              <w:t xml:space="preserve">Develop and implement a comprehensive learning and development programme for volunteers using Volunteer Scotland templates </w:t>
            </w:r>
          </w:p>
          <w:p w14:paraId="12639EAA" w14:textId="75A775DA" w:rsidR="00F22AF2" w:rsidRDefault="00F22AF2" w:rsidP="000F42F8">
            <w:pPr>
              <w:rPr>
                <w:rFonts w:ascii="Arial" w:hAnsi="Arial" w:cs="Arial"/>
                <w:b/>
                <w:bCs/>
                <w:sz w:val="24"/>
                <w:szCs w:val="24"/>
              </w:rPr>
            </w:pPr>
          </w:p>
        </w:tc>
      </w:tr>
      <w:tr w:rsidR="00F22AF2" w14:paraId="201E31BB" w14:textId="59F7BD5F" w:rsidTr="00F22AF2">
        <w:tc>
          <w:tcPr>
            <w:tcW w:w="2823" w:type="dxa"/>
          </w:tcPr>
          <w:p w14:paraId="419F86F5" w14:textId="727DBC1A" w:rsidR="00F22AF2" w:rsidRDefault="002A6288" w:rsidP="009A5C38">
            <w:pPr>
              <w:rPr>
                <w:rFonts w:ascii="Arial" w:hAnsi="Arial" w:cs="Arial"/>
                <w:b/>
                <w:bCs/>
                <w:sz w:val="24"/>
                <w:szCs w:val="24"/>
              </w:rPr>
            </w:pPr>
            <w:r>
              <w:rPr>
                <w:rFonts w:ascii="Arial" w:eastAsia="Times New Roman" w:hAnsi="Arial" w:cs="Arial"/>
                <w:sz w:val="24"/>
                <w:szCs w:val="24"/>
                <w:lang w:eastAsia="en-GB"/>
              </w:rPr>
              <w:t>Volunteers and s</w:t>
            </w:r>
            <w:r w:rsidR="00F22AF2">
              <w:rPr>
                <w:rFonts w:ascii="Arial" w:eastAsia="Times New Roman" w:hAnsi="Arial" w:cs="Arial"/>
                <w:sz w:val="24"/>
                <w:szCs w:val="24"/>
                <w:lang w:eastAsia="en-GB"/>
              </w:rPr>
              <w:t xml:space="preserve">ite users are competent, safe, and compliant in delivery of all activities </w:t>
            </w:r>
          </w:p>
        </w:tc>
        <w:tc>
          <w:tcPr>
            <w:tcW w:w="3223" w:type="dxa"/>
          </w:tcPr>
          <w:p w14:paraId="689A1DB1" w14:textId="77777777" w:rsidR="000F42F8" w:rsidRPr="000F42F8" w:rsidRDefault="000F42F8" w:rsidP="000F42F8">
            <w:pPr>
              <w:rPr>
                <w:rFonts w:ascii="Arial" w:hAnsi="Arial" w:cs="Arial"/>
                <w:sz w:val="24"/>
                <w:szCs w:val="24"/>
              </w:rPr>
            </w:pPr>
            <w:r w:rsidRPr="000F42F8">
              <w:rPr>
                <w:rFonts w:ascii="Arial" w:hAnsi="Arial" w:cs="Arial"/>
                <w:sz w:val="24"/>
                <w:szCs w:val="24"/>
              </w:rPr>
              <w:t xml:space="preserve">Incident and accident log – compliance levels with site risk management plan </w:t>
            </w:r>
          </w:p>
          <w:p w14:paraId="20094EBB" w14:textId="7B720529" w:rsidR="00F22AF2" w:rsidRDefault="000F42F8" w:rsidP="000F42F8">
            <w:pPr>
              <w:rPr>
                <w:rFonts w:ascii="Arial" w:hAnsi="Arial" w:cs="Arial"/>
                <w:b/>
                <w:bCs/>
                <w:sz w:val="24"/>
                <w:szCs w:val="24"/>
              </w:rPr>
            </w:pPr>
            <w:r w:rsidRPr="000F42F8">
              <w:rPr>
                <w:rFonts w:ascii="Arial" w:hAnsi="Arial" w:cs="Arial"/>
                <w:sz w:val="24"/>
                <w:szCs w:val="24"/>
              </w:rPr>
              <w:t>Review records of meetings with site users</w:t>
            </w:r>
          </w:p>
        </w:tc>
        <w:tc>
          <w:tcPr>
            <w:tcW w:w="3163" w:type="dxa"/>
          </w:tcPr>
          <w:p w14:paraId="5806F1A0" w14:textId="77777777" w:rsidR="002A6288" w:rsidRPr="002A6288" w:rsidRDefault="002A6288" w:rsidP="002A6288">
            <w:pPr>
              <w:rPr>
                <w:rFonts w:ascii="Arial" w:hAnsi="Arial" w:cs="Arial"/>
                <w:sz w:val="24"/>
                <w:szCs w:val="24"/>
              </w:rPr>
            </w:pPr>
            <w:r w:rsidRPr="002A6288">
              <w:rPr>
                <w:rFonts w:ascii="Arial" w:hAnsi="Arial" w:cs="Arial"/>
                <w:sz w:val="24"/>
                <w:szCs w:val="24"/>
              </w:rPr>
              <w:t>Ensure all volunteers and individuals working in the garden have read and signed health and safety manual and risk management plan</w:t>
            </w:r>
          </w:p>
          <w:p w14:paraId="1028C187" w14:textId="71B9E347" w:rsidR="00F22AF2" w:rsidRDefault="003C3F43" w:rsidP="003C3F43">
            <w:pPr>
              <w:rPr>
                <w:rFonts w:ascii="Arial" w:hAnsi="Arial" w:cs="Arial"/>
                <w:b/>
                <w:bCs/>
                <w:sz w:val="24"/>
                <w:szCs w:val="24"/>
              </w:rPr>
            </w:pPr>
            <w:r>
              <w:rPr>
                <w:rFonts w:ascii="Arial" w:hAnsi="Arial" w:cs="Arial"/>
                <w:sz w:val="24"/>
                <w:szCs w:val="24"/>
              </w:rPr>
              <w:t>Ensure s</w:t>
            </w:r>
            <w:r w:rsidR="002A6288" w:rsidRPr="002A6288">
              <w:rPr>
                <w:rFonts w:ascii="Arial" w:hAnsi="Arial" w:cs="Arial"/>
                <w:sz w:val="24"/>
                <w:szCs w:val="24"/>
              </w:rPr>
              <w:t xml:space="preserve">ite users are competent, safe, and </w:t>
            </w:r>
            <w:r w:rsidR="002A6288" w:rsidRPr="002A6288">
              <w:rPr>
                <w:rFonts w:ascii="Arial" w:hAnsi="Arial" w:cs="Arial"/>
                <w:sz w:val="24"/>
                <w:szCs w:val="24"/>
              </w:rPr>
              <w:lastRenderedPageBreak/>
              <w:t>compliant in delivery of all activities – mandatory to complete full induction and training programme before working on site</w:t>
            </w:r>
          </w:p>
        </w:tc>
      </w:tr>
      <w:tr w:rsidR="00F22AF2" w14:paraId="55D3086F" w14:textId="06950D9F" w:rsidTr="00F22AF2">
        <w:tc>
          <w:tcPr>
            <w:tcW w:w="2823" w:type="dxa"/>
          </w:tcPr>
          <w:p w14:paraId="3F73D157" w14:textId="77777777" w:rsidR="00F22AF2" w:rsidRDefault="00F22AF2" w:rsidP="009A5C38">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A yearlong operating programme of activities </w:t>
            </w:r>
          </w:p>
          <w:p w14:paraId="196FD1DD" w14:textId="77777777" w:rsidR="00370D6B" w:rsidRDefault="00370D6B" w:rsidP="00370D6B">
            <w:pPr>
              <w:rPr>
                <w:rFonts w:ascii="Arial" w:hAnsi="Arial" w:cs="Arial"/>
                <w:sz w:val="24"/>
                <w:szCs w:val="24"/>
              </w:rPr>
            </w:pPr>
          </w:p>
          <w:p w14:paraId="1230ABE5" w14:textId="44EB7EE4" w:rsidR="00370D6B" w:rsidRPr="00370D6B" w:rsidRDefault="00370D6B" w:rsidP="00370D6B">
            <w:pPr>
              <w:rPr>
                <w:rFonts w:ascii="Arial" w:hAnsi="Arial" w:cs="Arial"/>
                <w:sz w:val="24"/>
                <w:szCs w:val="24"/>
              </w:rPr>
            </w:pPr>
            <w:r w:rsidRPr="00370D6B">
              <w:rPr>
                <w:rFonts w:ascii="Arial" w:hAnsi="Arial" w:cs="Arial"/>
                <w:sz w:val="24"/>
                <w:szCs w:val="24"/>
              </w:rPr>
              <w:t>The Community Garden meets the identified needs and aspirations of the town, its residents, and visitors</w:t>
            </w:r>
          </w:p>
          <w:p w14:paraId="2FBE2047" w14:textId="77777777" w:rsidR="00F22AF2" w:rsidRDefault="00F22AF2" w:rsidP="009A5C38">
            <w:pPr>
              <w:rPr>
                <w:rFonts w:ascii="Arial" w:hAnsi="Arial" w:cs="Arial"/>
                <w:b/>
                <w:bCs/>
                <w:sz w:val="24"/>
                <w:szCs w:val="24"/>
              </w:rPr>
            </w:pPr>
          </w:p>
          <w:p w14:paraId="78E00D84" w14:textId="12B47376" w:rsidR="00370D6B" w:rsidRDefault="00370D6B" w:rsidP="009A5C38">
            <w:pPr>
              <w:rPr>
                <w:rFonts w:ascii="Arial" w:hAnsi="Arial" w:cs="Arial"/>
                <w:b/>
                <w:bCs/>
                <w:sz w:val="24"/>
                <w:szCs w:val="24"/>
              </w:rPr>
            </w:pPr>
          </w:p>
        </w:tc>
        <w:tc>
          <w:tcPr>
            <w:tcW w:w="3223" w:type="dxa"/>
          </w:tcPr>
          <w:p w14:paraId="3E37A1A4" w14:textId="77777777" w:rsidR="00F22AF2" w:rsidRDefault="003C3F43" w:rsidP="009A5C38">
            <w:pPr>
              <w:rPr>
                <w:rFonts w:ascii="Arial" w:hAnsi="Arial" w:cs="Arial"/>
                <w:sz w:val="24"/>
                <w:szCs w:val="24"/>
              </w:rPr>
            </w:pPr>
            <w:r>
              <w:rPr>
                <w:rFonts w:ascii="Arial" w:hAnsi="Arial" w:cs="Arial"/>
                <w:sz w:val="24"/>
                <w:szCs w:val="24"/>
              </w:rPr>
              <w:t xml:space="preserve">Review </w:t>
            </w:r>
            <w:r w:rsidRPr="003C3F43">
              <w:rPr>
                <w:rFonts w:ascii="Arial" w:hAnsi="Arial" w:cs="Arial"/>
                <w:sz w:val="24"/>
                <w:szCs w:val="24"/>
              </w:rPr>
              <w:t xml:space="preserve">Community Garden Weekly Schedule and Diary of Events </w:t>
            </w:r>
          </w:p>
          <w:p w14:paraId="4673716C" w14:textId="3A46EF29" w:rsidR="00370D6B" w:rsidRPr="003C3F43" w:rsidRDefault="00370D6B" w:rsidP="009A5C38">
            <w:pPr>
              <w:rPr>
                <w:rFonts w:ascii="Arial" w:hAnsi="Arial" w:cs="Arial"/>
                <w:sz w:val="24"/>
                <w:szCs w:val="24"/>
              </w:rPr>
            </w:pPr>
            <w:r>
              <w:rPr>
                <w:rFonts w:ascii="Arial" w:hAnsi="Arial" w:cs="Arial"/>
                <w:sz w:val="24"/>
                <w:szCs w:val="24"/>
              </w:rPr>
              <w:t>Periodic Survey of garden users, partners, stakeholders, and wider community – online and paper copies of surveys in key locations, library, Booklore Community Office, Community Connect</w:t>
            </w:r>
          </w:p>
        </w:tc>
        <w:tc>
          <w:tcPr>
            <w:tcW w:w="3163" w:type="dxa"/>
          </w:tcPr>
          <w:p w14:paraId="30A090BC" w14:textId="77777777" w:rsidR="00F22AF2" w:rsidRDefault="003C3F43" w:rsidP="009A5C38">
            <w:pPr>
              <w:rPr>
                <w:rFonts w:ascii="Arial" w:hAnsi="Arial" w:cs="Arial"/>
                <w:sz w:val="24"/>
                <w:szCs w:val="24"/>
              </w:rPr>
            </w:pPr>
            <w:r w:rsidRPr="00FC23B6">
              <w:rPr>
                <w:rFonts w:ascii="Arial" w:hAnsi="Arial" w:cs="Arial"/>
                <w:sz w:val="24"/>
                <w:szCs w:val="24"/>
              </w:rPr>
              <w:t xml:space="preserve">The Community Garden </w:t>
            </w:r>
            <w:r w:rsidR="00FC23B6">
              <w:rPr>
                <w:rFonts w:ascii="Arial" w:hAnsi="Arial" w:cs="Arial"/>
                <w:sz w:val="24"/>
                <w:szCs w:val="24"/>
              </w:rPr>
              <w:t>M</w:t>
            </w:r>
            <w:r w:rsidRPr="00FC23B6">
              <w:rPr>
                <w:rFonts w:ascii="Arial" w:hAnsi="Arial" w:cs="Arial"/>
                <w:sz w:val="24"/>
                <w:szCs w:val="24"/>
              </w:rPr>
              <w:t>arketing and Communication Plan</w:t>
            </w:r>
            <w:r w:rsidR="00370D6B">
              <w:rPr>
                <w:rFonts w:ascii="Arial" w:hAnsi="Arial" w:cs="Arial"/>
                <w:sz w:val="24"/>
                <w:szCs w:val="24"/>
              </w:rPr>
              <w:t xml:space="preserve"> (Section 10)</w:t>
            </w:r>
            <w:r w:rsidRPr="00FC23B6">
              <w:rPr>
                <w:rFonts w:ascii="Arial" w:hAnsi="Arial" w:cs="Arial"/>
                <w:sz w:val="24"/>
                <w:szCs w:val="24"/>
              </w:rPr>
              <w:t xml:space="preserve"> has a number of approaches to </w:t>
            </w:r>
            <w:r w:rsidR="00FC23B6" w:rsidRPr="00FC23B6">
              <w:rPr>
                <w:rFonts w:ascii="Arial" w:hAnsi="Arial" w:cs="Arial"/>
                <w:sz w:val="24"/>
                <w:szCs w:val="24"/>
              </w:rPr>
              <w:t>increase engagement and interest in the garden</w:t>
            </w:r>
          </w:p>
          <w:p w14:paraId="1F383B5F" w14:textId="17D8DA74" w:rsidR="00370D6B" w:rsidRPr="00FC23B6" w:rsidRDefault="00370D6B" w:rsidP="009A5C38">
            <w:pPr>
              <w:rPr>
                <w:rFonts w:ascii="Arial" w:hAnsi="Arial" w:cs="Arial"/>
                <w:sz w:val="24"/>
                <w:szCs w:val="24"/>
              </w:rPr>
            </w:pPr>
            <w:r>
              <w:rPr>
                <w:rFonts w:ascii="Arial" w:hAnsi="Arial" w:cs="Arial"/>
                <w:sz w:val="24"/>
                <w:szCs w:val="24"/>
              </w:rPr>
              <w:t>Management Committee annual review of Marketing Plan</w:t>
            </w:r>
          </w:p>
        </w:tc>
      </w:tr>
      <w:tr w:rsidR="00F22AF2" w14:paraId="3133D320" w14:textId="4B4A5E3D" w:rsidTr="00F22AF2">
        <w:tc>
          <w:tcPr>
            <w:tcW w:w="2823" w:type="dxa"/>
          </w:tcPr>
          <w:p w14:paraId="5932DAB5" w14:textId="77777777" w:rsidR="00F22AF2" w:rsidRDefault="00F22AF2" w:rsidP="009A5C38">
            <w:pPr>
              <w:spacing w:after="0" w:line="24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Active and engaging website and social media with increasing followers</w:t>
            </w:r>
          </w:p>
          <w:p w14:paraId="29F37D12" w14:textId="77777777" w:rsidR="00F22AF2" w:rsidRDefault="00F22AF2" w:rsidP="009A5C38">
            <w:pPr>
              <w:rPr>
                <w:rFonts w:ascii="Arial" w:hAnsi="Arial" w:cs="Arial"/>
                <w:b/>
                <w:bCs/>
                <w:sz w:val="24"/>
                <w:szCs w:val="24"/>
              </w:rPr>
            </w:pPr>
          </w:p>
        </w:tc>
        <w:tc>
          <w:tcPr>
            <w:tcW w:w="3223" w:type="dxa"/>
          </w:tcPr>
          <w:p w14:paraId="5C9E0EDF" w14:textId="22A8BE25" w:rsidR="00F22AF2" w:rsidRDefault="00370D6B" w:rsidP="009A5C38">
            <w:pPr>
              <w:rPr>
                <w:rFonts w:ascii="Arial" w:hAnsi="Arial" w:cs="Arial"/>
                <w:sz w:val="24"/>
                <w:szCs w:val="24"/>
              </w:rPr>
            </w:pPr>
            <w:r w:rsidRPr="00370D6B">
              <w:rPr>
                <w:rFonts w:ascii="Arial" w:hAnsi="Arial" w:cs="Arial"/>
                <w:sz w:val="24"/>
                <w:szCs w:val="24"/>
              </w:rPr>
              <w:t>Google Analytics</w:t>
            </w:r>
          </w:p>
          <w:p w14:paraId="3E9368F5" w14:textId="58152AD5" w:rsidR="002E61F0" w:rsidRDefault="002E61F0" w:rsidP="009A5C38">
            <w:pPr>
              <w:rPr>
                <w:rFonts w:ascii="Arial" w:hAnsi="Arial" w:cs="Arial"/>
                <w:sz w:val="24"/>
                <w:szCs w:val="24"/>
              </w:rPr>
            </w:pPr>
            <w:r>
              <w:rPr>
                <w:rFonts w:ascii="Arial" w:hAnsi="Arial" w:cs="Arial"/>
                <w:sz w:val="24"/>
                <w:szCs w:val="24"/>
              </w:rPr>
              <w:t>Social Media Dashboards</w:t>
            </w:r>
          </w:p>
          <w:p w14:paraId="3F18FF93" w14:textId="3EA819C3" w:rsidR="002E61F0" w:rsidRPr="00370D6B" w:rsidRDefault="002E61F0" w:rsidP="009A5C38">
            <w:pPr>
              <w:rPr>
                <w:rFonts w:ascii="Arial" w:hAnsi="Arial" w:cs="Arial"/>
                <w:sz w:val="24"/>
                <w:szCs w:val="24"/>
              </w:rPr>
            </w:pPr>
            <w:r>
              <w:rPr>
                <w:rFonts w:ascii="Arial" w:hAnsi="Arial" w:cs="Arial"/>
                <w:sz w:val="24"/>
                <w:szCs w:val="24"/>
              </w:rPr>
              <w:t>Likes and Shares</w:t>
            </w:r>
          </w:p>
          <w:p w14:paraId="792D9151" w14:textId="314239C0" w:rsidR="002E61F0" w:rsidRPr="002E61F0" w:rsidRDefault="002E61F0" w:rsidP="002E61F0">
            <w:pPr>
              <w:rPr>
                <w:rFonts w:ascii="Arial" w:hAnsi="Arial" w:cs="Arial"/>
                <w:sz w:val="24"/>
                <w:szCs w:val="24"/>
              </w:rPr>
            </w:pPr>
            <w:r w:rsidRPr="002E61F0">
              <w:rPr>
                <w:rFonts w:ascii="Arial" w:hAnsi="Arial" w:cs="Arial"/>
                <w:sz w:val="24"/>
                <w:szCs w:val="24"/>
              </w:rPr>
              <w:t>Audience Growth/Rate of Followers</w:t>
            </w:r>
          </w:p>
          <w:p w14:paraId="026E18AE" w14:textId="2EEFF11F" w:rsidR="00370D6B" w:rsidRDefault="00370D6B" w:rsidP="009A5C38">
            <w:pPr>
              <w:rPr>
                <w:rFonts w:ascii="Arial" w:hAnsi="Arial" w:cs="Arial"/>
                <w:b/>
                <w:bCs/>
                <w:sz w:val="24"/>
                <w:szCs w:val="24"/>
              </w:rPr>
            </w:pPr>
          </w:p>
          <w:p w14:paraId="7D11DC0D" w14:textId="41AB1DAB" w:rsidR="00370D6B" w:rsidRDefault="00370D6B" w:rsidP="009A5C38">
            <w:pPr>
              <w:rPr>
                <w:rFonts w:ascii="Arial" w:hAnsi="Arial" w:cs="Arial"/>
                <w:b/>
                <w:bCs/>
                <w:sz w:val="24"/>
                <w:szCs w:val="24"/>
              </w:rPr>
            </w:pPr>
          </w:p>
        </w:tc>
        <w:tc>
          <w:tcPr>
            <w:tcW w:w="3163" w:type="dxa"/>
          </w:tcPr>
          <w:p w14:paraId="4E9C87B6" w14:textId="17BECE07" w:rsidR="00F22AF2" w:rsidRPr="002E61F0" w:rsidRDefault="002E61F0" w:rsidP="009A5C38">
            <w:pPr>
              <w:rPr>
                <w:rFonts w:ascii="Arial" w:hAnsi="Arial" w:cs="Arial"/>
                <w:sz w:val="24"/>
                <w:szCs w:val="24"/>
              </w:rPr>
            </w:pPr>
            <w:r w:rsidRPr="002E61F0">
              <w:rPr>
                <w:rFonts w:ascii="Arial" w:hAnsi="Arial" w:cs="Arial"/>
                <w:sz w:val="24"/>
                <w:szCs w:val="24"/>
              </w:rPr>
              <w:t>Ensure Website is regularly checked for out of date content and refreshed</w:t>
            </w:r>
          </w:p>
          <w:p w14:paraId="5C81E277" w14:textId="33B8BFA4" w:rsidR="002E61F0" w:rsidRDefault="002E61F0" w:rsidP="009A5C38">
            <w:pPr>
              <w:rPr>
                <w:rFonts w:ascii="Arial" w:hAnsi="Arial" w:cs="Arial"/>
                <w:sz w:val="24"/>
                <w:szCs w:val="24"/>
              </w:rPr>
            </w:pPr>
            <w:r w:rsidRPr="002E61F0">
              <w:rPr>
                <w:rFonts w:ascii="Arial" w:hAnsi="Arial" w:cs="Arial"/>
                <w:sz w:val="24"/>
                <w:szCs w:val="24"/>
              </w:rPr>
              <w:t xml:space="preserve">Increase posting rates </w:t>
            </w:r>
            <w:r>
              <w:rPr>
                <w:rFonts w:ascii="Arial" w:hAnsi="Arial" w:cs="Arial"/>
                <w:sz w:val="24"/>
                <w:szCs w:val="24"/>
              </w:rPr>
              <w:t xml:space="preserve">aligned with brand messages </w:t>
            </w:r>
          </w:p>
          <w:p w14:paraId="7F0E22DF" w14:textId="1376AF12" w:rsidR="00AF50FE" w:rsidRPr="00AF50FE" w:rsidRDefault="00AF50FE" w:rsidP="009A5C38">
            <w:pPr>
              <w:rPr>
                <w:rFonts w:ascii="Arial" w:hAnsi="Arial" w:cs="Arial"/>
                <w:sz w:val="24"/>
                <w:szCs w:val="24"/>
              </w:rPr>
            </w:pPr>
            <w:r w:rsidRPr="00AF50FE">
              <w:rPr>
                <w:rFonts w:ascii="Arial" w:hAnsi="Arial" w:cs="Arial"/>
                <w:sz w:val="24"/>
                <w:szCs w:val="24"/>
              </w:rPr>
              <w:t xml:space="preserve">Monitor engagement for match with target audience/demographic </w:t>
            </w:r>
            <w:r>
              <w:rPr>
                <w:rFonts w:ascii="Arial" w:hAnsi="Arial" w:cs="Arial"/>
                <w:sz w:val="24"/>
                <w:szCs w:val="24"/>
              </w:rPr>
              <w:t>(The Trust can offer support with this)</w:t>
            </w:r>
          </w:p>
        </w:tc>
      </w:tr>
    </w:tbl>
    <w:p w14:paraId="6FA81A0C" w14:textId="1EFC39C5" w:rsidR="009A5C38" w:rsidRDefault="009A5C38">
      <w:pPr>
        <w:rPr>
          <w:rFonts w:ascii="Arial" w:hAnsi="Arial" w:cs="Arial"/>
          <w:b/>
          <w:bCs/>
          <w:sz w:val="24"/>
          <w:szCs w:val="24"/>
        </w:rPr>
      </w:pPr>
    </w:p>
    <w:p w14:paraId="4D40F456" w14:textId="4FEA62CE" w:rsidR="009A5C38" w:rsidRDefault="009A5C38">
      <w:pPr>
        <w:rPr>
          <w:rFonts w:ascii="Arial" w:hAnsi="Arial" w:cs="Arial"/>
          <w:b/>
          <w:bCs/>
          <w:sz w:val="24"/>
          <w:szCs w:val="24"/>
        </w:rPr>
      </w:pPr>
    </w:p>
    <w:sectPr w:rsidR="009A5C38" w:rsidSect="00310F98">
      <w:headerReference w:type="even" r:id="rId63"/>
      <w:headerReference w:type="default" r:id="rId64"/>
      <w:footerReference w:type="default" r:id="rId65"/>
      <w:headerReference w:type="first" r:id="rId66"/>
      <w:pgSz w:w="11906" w:h="16838"/>
      <w:pgMar w:top="1440" w:right="1440" w:bottom="1440" w:left="1440" w:header="708" w:footer="708" w:gutter="0"/>
      <w:pgBorders w:offsetFrom="page">
        <w:top w:val="double" w:sz="12" w:space="24" w:color="385623" w:themeColor="accent6" w:themeShade="80"/>
        <w:left w:val="double" w:sz="12" w:space="24" w:color="385623" w:themeColor="accent6" w:themeShade="80"/>
        <w:bottom w:val="double" w:sz="12" w:space="24" w:color="385623" w:themeColor="accent6" w:themeShade="80"/>
        <w:right w:val="double" w:sz="12" w:space="24" w:color="385623" w:themeColor="accent6"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84CE8" w14:textId="77777777" w:rsidR="00656137" w:rsidRDefault="00656137" w:rsidP="007009D9">
      <w:pPr>
        <w:spacing w:after="0" w:line="240" w:lineRule="auto"/>
      </w:pPr>
      <w:r>
        <w:separator/>
      </w:r>
    </w:p>
  </w:endnote>
  <w:endnote w:type="continuationSeparator" w:id="0">
    <w:p w14:paraId="115167E7" w14:textId="77777777" w:rsidR="00656137" w:rsidRDefault="00656137" w:rsidP="00700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6728"/>
      <w:docPartObj>
        <w:docPartGallery w:val="Page Numbers (Bottom of Page)"/>
        <w:docPartUnique/>
      </w:docPartObj>
    </w:sdtPr>
    <w:sdtEndPr>
      <w:rPr>
        <w:color w:val="7F7F7F" w:themeColor="background1" w:themeShade="7F"/>
        <w:spacing w:val="60"/>
      </w:rPr>
    </w:sdtEndPr>
    <w:sdtContent>
      <w:p w14:paraId="39116A2D" w14:textId="18FB5D42" w:rsidR="00A56DBF" w:rsidRDefault="00A56DB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05CD9" w:rsidRPr="00105CD9">
          <w:rPr>
            <w:b/>
            <w:bCs/>
            <w:noProof/>
          </w:rPr>
          <w:t>2</w:t>
        </w:r>
        <w:r>
          <w:rPr>
            <w:b/>
            <w:bCs/>
            <w:noProof/>
          </w:rPr>
          <w:fldChar w:fldCharType="end"/>
        </w:r>
        <w:r>
          <w:rPr>
            <w:b/>
            <w:bCs/>
          </w:rPr>
          <w:t xml:space="preserve"> | </w:t>
        </w:r>
        <w:r>
          <w:rPr>
            <w:color w:val="7F7F7F" w:themeColor="background1" w:themeShade="7F"/>
            <w:spacing w:val="60"/>
          </w:rPr>
          <w:t>Page</w:t>
        </w:r>
      </w:p>
    </w:sdtContent>
  </w:sdt>
  <w:p w14:paraId="7FDF46EA" w14:textId="77777777" w:rsidR="00A56DBF" w:rsidRDefault="00A56D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FC542" w14:textId="77777777" w:rsidR="00656137" w:rsidRDefault="00656137" w:rsidP="007009D9">
      <w:pPr>
        <w:spacing w:after="0" w:line="240" w:lineRule="auto"/>
      </w:pPr>
      <w:r>
        <w:separator/>
      </w:r>
    </w:p>
  </w:footnote>
  <w:footnote w:type="continuationSeparator" w:id="0">
    <w:p w14:paraId="4E5A25AE" w14:textId="77777777" w:rsidR="00656137" w:rsidRDefault="00656137" w:rsidP="007009D9">
      <w:pPr>
        <w:spacing w:after="0" w:line="240" w:lineRule="auto"/>
      </w:pPr>
      <w:r>
        <w:continuationSeparator/>
      </w:r>
    </w:p>
  </w:footnote>
  <w:footnote w:id="1">
    <w:p w14:paraId="194581EC" w14:textId="77777777" w:rsidR="00A56DBF" w:rsidRDefault="00A56DBF" w:rsidP="006433A0">
      <w:pPr>
        <w:pStyle w:val="FootnoteText"/>
      </w:pPr>
      <w:r>
        <w:rPr>
          <w:rStyle w:val="FootnoteReference"/>
        </w:rPr>
        <w:footnoteRef/>
      </w:r>
      <w:r>
        <w:t xml:space="preserve"> </w:t>
      </w:r>
      <w:hyperlink r:id="rId1" w:history="1">
        <w:r w:rsidRPr="006502E6">
          <w:rPr>
            <w:rStyle w:val="Hyperlink"/>
            <w:bCs/>
          </w:rPr>
          <w:t>The Local Action Plan – Eastern Perthshire</w:t>
        </w:r>
      </w:hyperlink>
    </w:p>
  </w:footnote>
  <w:footnote w:id="2">
    <w:p w14:paraId="1366312D" w14:textId="2B621948" w:rsidR="00A56DBF" w:rsidRDefault="00A56DBF">
      <w:pPr>
        <w:pStyle w:val="FootnoteText"/>
      </w:pPr>
      <w:r>
        <w:rPr>
          <w:rStyle w:val="FootnoteReference"/>
        </w:rPr>
        <w:footnoteRef/>
      </w:r>
      <w:r>
        <w:t xml:space="preserve"> </w:t>
      </w:r>
      <w:hyperlink r:id="rId2" w:history="1">
        <w:r w:rsidRPr="00F103CD">
          <w:rPr>
            <w:rStyle w:val="Hyperlink"/>
          </w:rPr>
          <w:t>Blairgowrie &amp; Rattray Community Action Plan</w:t>
        </w:r>
      </w:hyperlink>
      <w:r>
        <w:t xml:space="preserve"> – Blair in Bloom is an active Working Group Member</w:t>
      </w:r>
    </w:p>
  </w:footnote>
  <w:footnote w:id="3">
    <w:p w14:paraId="331BCF35" w14:textId="0EAA11EE" w:rsidR="00A56DBF" w:rsidRDefault="00A56DBF">
      <w:pPr>
        <w:pStyle w:val="FootnoteText"/>
      </w:pPr>
      <w:r>
        <w:rPr>
          <w:rStyle w:val="FootnoteReference"/>
        </w:rPr>
        <w:footnoteRef/>
      </w:r>
      <w:r>
        <w:t xml:space="preserve"> </w:t>
      </w:r>
      <w:hyperlink r:id="rId3" w:history="1">
        <w:r w:rsidRPr="00F103CD">
          <w:rPr>
            <w:rStyle w:val="Hyperlink"/>
          </w:rPr>
          <w:t>Local Action Plan Eastern Perthshire</w:t>
        </w:r>
      </w:hyperlink>
      <w:r>
        <w:t xml:space="preserve"> (Community Planning Partnership – Perth &amp; Kinross Council) </w:t>
      </w:r>
    </w:p>
  </w:footnote>
  <w:footnote w:id="4">
    <w:p w14:paraId="6935D05C" w14:textId="5DD4113F" w:rsidR="00A56DBF" w:rsidRDefault="00A56DBF">
      <w:pPr>
        <w:pStyle w:val="FootnoteText"/>
      </w:pPr>
      <w:r>
        <w:rPr>
          <w:rStyle w:val="FootnoteReference"/>
        </w:rPr>
        <w:footnoteRef/>
      </w:r>
      <w:r>
        <w:t xml:space="preserve"> </w:t>
      </w:r>
      <w:hyperlink r:id="rId4" w:history="1">
        <w:r w:rsidRPr="00D56D34">
          <w:rPr>
            <w:rStyle w:val="Hyperlink"/>
          </w:rPr>
          <w:t>Federation of City Farms and Community Gardens</w:t>
        </w:r>
      </w:hyperlink>
      <w:r>
        <w:t xml:space="preserve"> Two Case Studies – Community Gardens and School</w:t>
      </w:r>
    </w:p>
  </w:footnote>
  <w:footnote w:id="5">
    <w:p w14:paraId="5B5B8662" w14:textId="5B07FD37" w:rsidR="00A56DBF" w:rsidRDefault="00A56DBF">
      <w:pPr>
        <w:pStyle w:val="FootnoteText"/>
      </w:pPr>
      <w:r>
        <w:rPr>
          <w:rStyle w:val="FootnoteReference"/>
        </w:rPr>
        <w:footnoteRef/>
      </w:r>
      <w:r>
        <w:t xml:space="preserve"> </w:t>
      </w:r>
      <w:hyperlink r:id="rId5" w:history="1">
        <w:r w:rsidRPr="00DB59D3">
          <w:rPr>
            <w:rStyle w:val="Hyperlink"/>
          </w:rPr>
          <w:t>Outdoor Learning Strategy Scotland</w:t>
        </w:r>
      </w:hyperlink>
      <w:r>
        <w:t xml:space="preserve"> – Curriculum for Excellence </w:t>
      </w:r>
    </w:p>
  </w:footnote>
  <w:footnote w:id="6">
    <w:p w14:paraId="756D6EDC" w14:textId="2938D970" w:rsidR="00A56DBF" w:rsidRDefault="00A56DBF">
      <w:pPr>
        <w:pStyle w:val="FootnoteText"/>
      </w:pPr>
      <w:r>
        <w:rPr>
          <w:rStyle w:val="FootnoteReference"/>
        </w:rPr>
        <w:footnoteRef/>
      </w:r>
      <w:r>
        <w:t xml:space="preserve"> </w:t>
      </w:r>
      <w:hyperlink r:id="rId6" w:history="1">
        <w:r w:rsidRPr="006502E6">
          <w:rPr>
            <w:rStyle w:val="Hyperlink"/>
            <w:bCs/>
          </w:rPr>
          <w:t>The Local Action Plan – Eastern Perthshire</w:t>
        </w:r>
      </w:hyperlink>
    </w:p>
  </w:footnote>
  <w:footnote w:id="7">
    <w:p w14:paraId="20AD9099" w14:textId="689431EF" w:rsidR="00A56DBF" w:rsidRDefault="00A56DBF">
      <w:pPr>
        <w:pStyle w:val="FootnoteText"/>
      </w:pPr>
      <w:r>
        <w:rPr>
          <w:rStyle w:val="FootnoteReference"/>
        </w:rPr>
        <w:footnoteRef/>
      </w:r>
      <w:r>
        <w:t xml:space="preserve"> Community Anchor Organisations - </w:t>
      </w:r>
      <w:hyperlink r:id="rId7" w:history="1">
        <w:r w:rsidRPr="0039703E">
          <w:rPr>
            <w:rStyle w:val="Hyperlink"/>
          </w:rPr>
          <w:t>Definition</w:t>
        </w:r>
      </w:hyperlink>
      <w:r>
        <w:t xml:space="preserve"> </w:t>
      </w:r>
    </w:p>
  </w:footnote>
  <w:footnote w:id="8">
    <w:p w14:paraId="0EFDF502" w14:textId="27BAC495" w:rsidR="00A56DBF" w:rsidRPr="00EA66A7" w:rsidRDefault="00A56DBF" w:rsidP="00EA66A7">
      <w:pPr>
        <w:pStyle w:val="FootnoteText"/>
      </w:pPr>
      <w:r>
        <w:rPr>
          <w:rStyle w:val="FootnoteReference"/>
        </w:rPr>
        <w:footnoteRef/>
      </w:r>
      <w:r>
        <w:t xml:space="preserve"> </w:t>
      </w:r>
      <w:r w:rsidRPr="00EA66A7">
        <w:rPr>
          <w:b/>
          <w:bCs/>
        </w:rPr>
        <w:t>Community Anchor Organisations</w:t>
      </w:r>
      <w:r>
        <w:t xml:space="preserve">: </w:t>
      </w:r>
      <w:r w:rsidRPr="00EA66A7">
        <w:t xml:space="preserve">A term first coined in 2004 in a UK Home Office report  – Firm Foundations </w:t>
      </w:r>
      <w:r>
        <w:t>a</w:t>
      </w:r>
      <w:r w:rsidRPr="00EA66A7">
        <w:t xml:space="preserve"> concept </w:t>
      </w:r>
      <w:r>
        <w:t xml:space="preserve">underpinning </w:t>
      </w:r>
      <w:r w:rsidRPr="00EA66A7">
        <w:t xml:space="preserve">the developing national policy discourse around community empowerment </w:t>
      </w:r>
      <w:r>
        <w:t>re</w:t>
      </w:r>
      <w:r w:rsidRPr="00EA66A7">
        <w:t>newal of local democracy. </w:t>
      </w:r>
    </w:p>
    <w:p w14:paraId="7A32EDDF" w14:textId="3FAD03D3" w:rsidR="00A56DBF" w:rsidRDefault="00A56DBF">
      <w:pPr>
        <w:pStyle w:val="FootnoteText"/>
      </w:pPr>
    </w:p>
  </w:footnote>
  <w:footnote w:id="9">
    <w:p w14:paraId="15C953C5" w14:textId="77777777" w:rsidR="00A56DBF" w:rsidRDefault="00A56DBF" w:rsidP="00284437">
      <w:pPr>
        <w:pStyle w:val="FootnoteText"/>
      </w:pPr>
      <w:r>
        <w:rPr>
          <w:rStyle w:val="FootnoteReference"/>
        </w:rPr>
        <w:footnoteRef/>
      </w:r>
      <w:r>
        <w:t xml:space="preserve"> </w:t>
      </w:r>
      <w:hyperlink r:id="rId8" w:history="1">
        <w:r w:rsidRPr="009D44AF">
          <w:rPr>
            <w:rStyle w:val="Hyperlink"/>
          </w:rPr>
          <w:t>BRDT Community Support Programme</w:t>
        </w:r>
      </w:hyperlink>
      <w:r>
        <w:t xml:space="preserve"> </w:t>
      </w:r>
    </w:p>
  </w:footnote>
  <w:footnote w:id="10">
    <w:p w14:paraId="769E0032" w14:textId="77777777" w:rsidR="00A56DBF" w:rsidRDefault="00A56DBF" w:rsidP="00A74B87">
      <w:pPr>
        <w:pStyle w:val="FootnoteText"/>
      </w:pPr>
      <w:r>
        <w:rPr>
          <w:rStyle w:val="FootnoteReference"/>
        </w:rPr>
        <w:footnoteRef/>
      </w:r>
      <w:r>
        <w:t xml:space="preserve"> Blairgowrie Advertiser – </w:t>
      </w:r>
      <w:hyperlink r:id="rId9" w:history="1">
        <w:r w:rsidRPr="00162653">
          <w:rPr>
            <w:rStyle w:val="Hyperlink"/>
          </w:rPr>
          <w:t>the local newspaper</w:t>
        </w:r>
      </w:hyperlink>
      <w:r>
        <w:t xml:space="preserve"> published weekly </w:t>
      </w:r>
    </w:p>
  </w:footnote>
  <w:footnote w:id="11">
    <w:p w14:paraId="267A7647" w14:textId="77777777" w:rsidR="00A56DBF" w:rsidRDefault="00A56DBF" w:rsidP="00A74B87">
      <w:pPr>
        <w:pStyle w:val="FootnoteText"/>
      </w:pPr>
      <w:r>
        <w:rPr>
          <w:rStyle w:val="FootnoteReference"/>
        </w:rPr>
        <w:footnoteRef/>
      </w:r>
      <w:r>
        <w:t xml:space="preserve"> </w:t>
      </w:r>
      <w:hyperlink r:id="rId10" w:history="1">
        <w:r w:rsidRPr="00162653">
          <w:rPr>
            <w:rStyle w:val="Hyperlink"/>
          </w:rPr>
          <w:t>Blairgowrie &amp; Rattray Hub Magazine</w:t>
        </w:r>
      </w:hyperlink>
      <w:r>
        <w:t xml:space="preserve"> – produced by the Development Trust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7A325" w14:textId="069E30F3" w:rsidR="00A56DBF" w:rsidRDefault="00A56D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1B8C6" w14:textId="7DC882BD" w:rsidR="00A56DBF" w:rsidRDefault="00A56D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3C8C6" w14:textId="01CBE85F" w:rsidR="00A56DBF" w:rsidRDefault="00A56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86F"/>
    <w:multiLevelType w:val="hybridMultilevel"/>
    <w:tmpl w:val="13E6C3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18E5540"/>
    <w:multiLevelType w:val="hybridMultilevel"/>
    <w:tmpl w:val="659C7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5E7A11"/>
    <w:multiLevelType w:val="hybridMultilevel"/>
    <w:tmpl w:val="BDEA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2A5817"/>
    <w:multiLevelType w:val="hybridMultilevel"/>
    <w:tmpl w:val="4F76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0248A6"/>
    <w:multiLevelType w:val="hybridMultilevel"/>
    <w:tmpl w:val="763E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215128"/>
    <w:multiLevelType w:val="multilevel"/>
    <w:tmpl w:val="43D6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F263F7"/>
    <w:multiLevelType w:val="hybridMultilevel"/>
    <w:tmpl w:val="6F82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C66E07"/>
    <w:multiLevelType w:val="hybridMultilevel"/>
    <w:tmpl w:val="BE7E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9D7821"/>
    <w:multiLevelType w:val="multilevel"/>
    <w:tmpl w:val="F24E40A0"/>
    <w:lvl w:ilvl="0">
      <w:start w:val="1"/>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center"/>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B763735"/>
    <w:multiLevelType w:val="hybridMultilevel"/>
    <w:tmpl w:val="7A06D4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B9304B8"/>
    <w:multiLevelType w:val="hybridMultilevel"/>
    <w:tmpl w:val="7722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483BF6"/>
    <w:multiLevelType w:val="hybridMultilevel"/>
    <w:tmpl w:val="0970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853AAC"/>
    <w:multiLevelType w:val="hybridMultilevel"/>
    <w:tmpl w:val="492A3CD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214D307B"/>
    <w:multiLevelType w:val="hybridMultilevel"/>
    <w:tmpl w:val="3CDE97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19C26EE"/>
    <w:multiLevelType w:val="hybridMultilevel"/>
    <w:tmpl w:val="423E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D37FD9"/>
    <w:multiLevelType w:val="hybridMultilevel"/>
    <w:tmpl w:val="F860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957EE2"/>
    <w:multiLevelType w:val="hybridMultilevel"/>
    <w:tmpl w:val="F384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BE01CF"/>
    <w:multiLevelType w:val="hybridMultilevel"/>
    <w:tmpl w:val="31C0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3F0787"/>
    <w:multiLevelType w:val="hybridMultilevel"/>
    <w:tmpl w:val="0EF41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3C5C15"/>
    <w:multiLevelType w:val="hybridMultilevel"/>
    <w:tmpl w:val="AC06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7B58B7"/>
    <w:multiLevelType w:val="hybridMultilevel"/>
    <w:tmpl w:val="6150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913086"/>
    <w:multiLevelType w:val="multilevel"/>
    <w:tmpl w:val="64884360"/>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34A02179"/>
    <w:multiLevelType w:val="hybridMultilevel"/>
    <w:tmpl w:val="2948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BA4DA7"/>
    <w:multiLevelType w:val="hybridMultilevel"/>
    <w:tmpl w:val="A6DCF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F1086A"/>
    <w:multiLevelType w:val="multilevel"/>
    <w:tmpl w:val="18E6A942"/>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nsid w:val="40247913"/>
    <w:multiLevelType w:val="multilevel"/>
    <w:tmpl w:val="35C4EDD4"/>
    <w:lvl w:ilvl="0">
      <w:start w:val="2"/>
      <w:numFmt w:val="decimal"/>
      <w:lvlText w:val="%1"/>
      <w:lvlJc w:val="left"/>
      <w:pPr>
        <w:ind w:left="405" w:hanging="405"/>
      </w:pPr>
      <w:rPr>
        <w:rFonts w:eastAsia="Times New Roman" w:hint="default"/>
        <w:b/>
        <w:color w:val="auto"/>
      </w:rPr>
    </w:lvl>
    <w:lvl w:ilvl="1">
      <w:start w:val="2"/>
      <w:numFmt w:val="decimal"/>
      <w:lvlText w:val="%1.%2"/>
      <w:lvlJc w:val="left"/>
      <w:pPr>
        <w:ind w:left="405" w:hanging="405"/>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1080" w:hanging="108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440" w:hanging="1440"/>
      </w:pPr>
      <w:rPr>
        <w:rFonts w:eastAsia="Times New Roman" w:hint="default"/>
        <w:b/>
        <w:color w:val="auto"/>
      </w:rPr>
    </w:lvl>
    <w:lvl w:ilvl="6">
      <w:start w:val="1"/>
      <w:numFmt w:val="decimal"/>
      <w:lvlText w:val="%1.%2.%3.%4.%5.%6.%7"/>
      <w:lvlJc w:val="left"/>
      <w:pPr>
        <w:ind w:left="1440" w:hanging="1440"/>
      </w:pPr>
      <w:rPr>
        <w:rFonts w:eastAsia="Times New Roman" w:hint="default"/>
        <w:b/>
        <w:color w:val="auto"/>
      </w:rPr>
    </w:lvl>
    <w:lvl w:ilvl="7">
      <w:start w:val="1"/>
      <w:numFmt w:val="decimal"/>
      <w:lvlText w:val="%1.%2.%3.%4.%5.%6.%7.%8"/>
      <w:lvlJc w:val="left"/>
      <w:pPr>
        <w:ind w:left="1800" w:hanging="1800"/>
      </w:pPr>
      <w:rPr>
        <w:rFonts w:eastAsia="Times New Roman" w:hint="default"/>
        <w:b/>
        <w:color w:val="auto"/>
      </w:rPr>
    </w:lvl>
    <w:lvl w:ilvl="8">
      <w:start w:val="1"/>
      <w:numFmt w:val="decimal"/>
      <w:lvlText w:val="%1.%2.%3.%4.%5.%6.%7.%8.%9"/>
      <w:lvlJc w:val="left"/>
      <w:pPr>
        <w:ind w:left="1800" w:hanging="1800"/>
      </w:pPr>
      <w:rPr>
        <w:rFonts w:eastAsia="Times New Roman" w:hint="default"/>
        <w:b/>
        <w:color w:val="auto"/>
      </w:rPr>
    </w:lvl>
  </w:abstractNum>
  <w:abstractNum w:abstractNumId="26">
    <w:nsid w:val="423F2B83"/>
    <w:multiLevelType w:val="hybridMultilevel"/>
    <w:tmpl w:val="0DC80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47431D36"/>
    <w:multiLevelType w:val="hybridMultilevel"/>
    <w:tmpl w:val="8A9A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6C0D15"/>
    <w:multiLevelType w:val="hybridMultilevel"/>
    <w:tmpl w:val="0A1082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49685185"/>
    <w:multiLevelType w:val="multilevel"/>
    <w:tmpl w:val="66EC0272"/>
    <w:lvl w:ilvl="0">
      <w:start w:val="12"/>
      <w:numFmt w:val="decimal"/>
      <w:lvlText w:val="%1.0"/>
      <w:lvlJc w:val="left"/>
      <w:pPr>
        <w:ind w:left="465" w:hanging="465"/>
      </w:pPr>
      <w:rPr>
        <w:rFonts w:eastAsia="Times New Roman" w:hint="default"/>
      </w:rPr>
    </w:lvl>
    <w:lvl w:ilvl="1">
      <w:start w:val="1"/>
      <w:numFmt w:val="decimal"/>
      <w:lvlText w:val="%1.%2"/>
      <w:lvlJc w:val="left"/>
      <w:pPr>
        <w:ind w:left="1185" w:hanging="465"/>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3240" w:hanging="108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5040" w:hanging="144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840" w:hanging="180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30">
    <w:nsid w:val="4BD03D4C"/>
    <w:multiLevelType w:val="hybridMultilevel"/>
    <w:tmpl w:val="394A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1114CAD"/>
    <w:multiLevelType w:val="hybridMultilevel"/>
    <w:tmpl w:val="BB7C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D16958"/>
    <w:multiLevelType w:val="hybridMultilevel"/>
    <w:tmpl w:val="59B87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2364CA"/>
    <w:multiLevelType w:val="hybridMultilevel"/>
    <w:tmpl w:val="D6228AD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7885345"/>
    <w:multiLevelType w:val="hybridMultilevel"/>
    <w:tmpl w:val="9760D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C6774B"/>
    <w:multiLevelType w:val="hybridMultilevel"/>
    <w:tmpl w:val="9A1A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1875E2"/>
    <w:multiLevelType w:val="hybridMultilevel"/>
    <w:tmpl w:val="0318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F17C1F"/>
    <w:multiLevelType w:val="hybridMultilevel"/>
    <w:tmpl w:val="0984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8C570D"/>
    <w:multiLevelType w:val="hybridMultilevel"/>
    <w:tmpl w:val="96F0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FEE7695"/>
    <w:multiLevelType w:val="hybridMultilevel"/>
    <w:tmpl w:val="E55C9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41114D"/>
    <w:multiLevelType w:val="hybridMultilevel"/>
    <w:tmpl w:val="B0E8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8F66412"/>
    <w:multiLevelType w:val="hybridMultilevel"/>
    <w:tmpl w:val="A0321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120C5F"/>
    <w:multiLevelType w:val="hybridMultilevel"/>
    <w:tmpl w:val="9A9E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B4762E8"/>
    <w:multiLevelType w:val="hybridMultilevel"/>
    <w:tmpl w:val="68364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B6A0632"/>
    <w:multiLevelType w:val="multilevel"/>
    <w:tmpl w:val="B1549200"/>
    <w:lvl w:ilvl="0">
      <w:start w:val="2"/>
      <w:numFmt w:val="decimal"/>
      <w:lvlText w:val="%1"/>
      <w:lvlJc w:val="left"/>
      <w:pPr>
        <w:ind w:left="405" w:hanging="405"/>
      </w:pPr>
      <w:rPr>
        <w:rFonts w:eastAsia="Times New Roman" w:hint="default"/>
        <w:color w:val="auto"/>
      </w:rPr>
    </w:lvl>
    <w:lvl w:ilvl="1">
      <w:start w:val="2"/>
      <w:numFmt w:val="decimal"/>
      <w:lvlText w:val="%1.%2"/>
      <w:lvlJc w:val="left"/>
      <w:pPr>
        <w:ind w:left="405" w:hanging="405"/>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45">
    <w:nsid w:val="6CDB4A12"/>
    <w:multiLevelType w:val="hybridMultilevel"/>
    <w:tmpl w:val="BB2E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3C04CF6"/>
    <w:multiLevelType w:val="hybridMultilevel"/>
    <w:tmpl w:val="76B4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5C261FC"/>
    <w:multiLevelType w:val="hybridMultilevel"/>
    <w:tmpl w:val="8056EA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774A2671"/>
    <w:multiLevelType w:val="hybridMultilevel"/>
    <w:tmpl w:val="E9782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6"/>
  </w:num>
  <w:num w:numId="2">
    <w:abstractNumId w:val="2"/>
  </w:num>
  <w:num w:numId="3">
    <w:abstractNumId w:val="20"/>
  </w:num>
  <w:num w:numId="4">
    <w:abstractNumId w:val="15"/>
  </w:num>
  <w:num w:numId="5">
    <w:abstractNumId w:val="4"/>
  </w:num>
  <w:num w:numId="6">
    <w:abstractNumId w:val="45"/>
  </w:num>
  <w:num w:numId="7">
    <w:abstractNumId w:val="13"/>
  </w:num>
  <w:num w:numId="8">
    <w:abstractNumId w:val="26"/>
  </w:num>
  <w:num w:numId="9">
    <w:abstractNumId w:val="0"/>
  </w:num>
  <w:num w:numId="10">
    <w:abstractNumId w:val="34"/>
  </w:num>
  <w:num w:numId="11">
    <w:abstractNumId w:val="36"/>
  </w:num>
  <w:num w:numId="12">
    <w:abstractNumId w:val="19"/>
  </w:num>
  <w:num w:numId="13">
    <w:abstractNumId w:val="3"/>
  </w:num>
  <w:num w:numId="14">
    <w:abstractNumId w:val="17"/>
  </w:num>
  <w:num w:numId="15">
    <w:abstractNumId w:val="31"/>
  </w:num>
  <w:num w:numId="16">
    <w:abstractNumId w:val="32"/>
  </w:num>
  <w:num w:numId="17">
    <w:abstractNumId w:val="41"/>
  </w:num>
  <w:num w:numId="18">
    <w:abstractNumId w:val="30"/>
  </w:num>
  <w:num w:numId="19">
    <w:abstractNumId w:val="42"/>
  </w:num>
  <w:num w:numId="20">
    <w:abstractNumId w:val="8"/>
  </w:num>
  <w:num w:numId="21">
    <w:abstractNumId w:val="47"/>
  </w:num>
  <w:num w:numId="22">
    <w:abstractNumId w:val="39"/>
  </w:num>
  <w:num w:numId="23">
    <w:abstractNumId w:val="1"/>
  </w:num>
  <w:num w:numId="24">
    <w:abstractNumId w:val="23"/>
  </w:num>
  <w:num w:numId="25">
    <w:abstractNumId w:val="7"/>
  </w:num>
  <w:num w:numId="26">
    <w:abstractNumId w:val="38"/>
  </w:num>
  <w:num w:numId="27">
    <w:abstractNumId w:val="16"/>
  </w:num>
  <w:num w:numId="28">
    <w:abstractNumId w:val="14"/>
  </w:num>
  <w:num w:numId="29">
    <w:abstractNumId w:val="11"/>
  </w:num>
  <w:num w:numId="30">
    <w:abstractNumId w:val="25"/>
  </w:num>
  <w:num w:numId="31">
    <w:abstractNumId w:val="44"/>
  </w:num>
  <w:num w:numId="32">
    <w:abstractNumId w:val="33"/>
  </w:num>
  <w:num w:numId="33">
    <w:abstractNumId w:val="12"/>
  </w:num>
  <w:num w:numId="34">
    <w:abstractNumId w:val="48"/>
  </w:num>
  <w:num w:numId="35">
    <w:abstractNumId w:val="28"/>
  </w:num>
  <w:num w:numId="36">
    <w:abstractNumId w:val="9"/>
  </w:num>
  <w:num w:numId="37">
    <w:abstractNumId w:val="29"/>
  </w:num>
  <w:num w:numId="38">
    <w:abstractNumId w:val="37"/>
  </w:num>
  <w:num w:numId="39">
    <w:abstractNumId w:val="18"/>
  </w:num>
  <w:num w:numId="40">
    <w:abstractNumId w:val="43"/>
  </w:num>
  <w:num w:numId="41">
    <w:abstractNumId w:val="27"/>
  </w:num>
  <w:num w:numId="42">
    <w:abstractNumId w:val="22"/>
  </w:num>
  <w:num w:numId="43">
    <w:abstractNumId w:val="6"/>
  </w:num>
  <w:num w:numId="44">
    <w:abstractNumId w:val="35"/>
  </w:num>
  <w:num w:numId="45">
    <w:abstractNumId w:val="40"/>
  </w:num>
  <w:num w:numId="46">
    <w:abstractNumId w:val="21"/>
  </w:num>
  <w:num w:numId="47">
    <w:abstractNumId w:val="24"/>
  </w:num>
  <w:num w:numId="48">
    <w:abstractNumId w:val="10"/>
  </w:num>
  <w:num w:numId="4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FE9"/>
    <w:rsid w:val="00023CCA"/>
    <w:rsid w:val="000242D4"/>
    <w:rsid w:val="00024DCB"/>
    <w:rsid w:val="00027107"/>
    <w:rsid w:val="000326CF"/>
    <w:rsid w:val="00041DBE"/>
    <w:rsid w:val="00042EAA"/>
    <w:rsid w:val="0004578A"/>
    <w:rsid w:val="00046062"/>
    <w:rsid w:val="000469A7"/>
    <w:rsid w:val="00064115"/>
    <w:rsid w:val="00072167"/>
    <w:rsid w:val="00084B66"/>
    <w:rsid w:val="00095041"/>
    <w:rsid w:val="000C319E"/>
    <w:rsid w:val="000C3678"/>
    <w:rsid w:val="000C568B"/>
    <w:rsid w:val="000C67AB"/>
    <w:rsid w:val="000C7939"/>
    <w:rsid w:val="000D2095"/>
    <w:rsid w:val="000E02FD"/>
    <w:rsid w:val="000E20E8"/>
    <w:rsid w:val="000E47E0"/>
    <w:rsid w:val="000E513C"/>
    <w:rsid w:val="000F2805"/>
    <w:rsid w:val="000F344F"/>
    <w:rsid w:val="000F42F8"/>
    <w:rsid w:val="00105CD9"/>
    <w:rsid w:val="00106260"/>
    <w:rsid w:val="00111AE1"/>
    <w:rsid w:val="00114935"/>
    <w:rsid w:val="0011583B"/>
    <w:rsid w:val="00117C43"/>
    <w:rsid w:val="00123197"/>
    <w:rsid w:val="00123380"/>
    <w:rsid w:val="00125969"/>
    <w:rsid w:val="001377C7"/>
    <w:rsid w:val="00142E82"/>
    <w:rsid w:val="00143478"/>
    <w:rsid w:val="00146ABE"/>
    <w:rsid w:val="00162653"/>
    <w:rsid w:val="00175150"/>
    <w:rsid w:val="0017644D"/>
    <w:rsid w:val="0018211B"/>
    <w:rsid w:val="001939B6"/>
    <w:rsid w:val="00195B6F"/>
    <w:rsid w:val="00195F66"/>
    <w:rsid w:val="00196433"/>
    <w:rsid w:val="0019789B"/>
    <w:rsid w:val="001A4AB6"/>
    <w:rsid w:val="001A782F"/>
    <w:rsid w:val="001B06AB"/>
    <w:rsid w:val="001B4327"/>
    <w:rsid w:val="001B5560"/>
    <w:rsid w:val="001C4573"/>
    <w:rsid w:val="001C4C63"/>
    <w:rsid w:val="001D0D37"/>
    <w:rsid w:val="001D2327"/>
    <w:rsid w:val="001D4B8F"/>
    <w:rsid w:val="001E31B0"/>
    <w:rsid w:val="0021727A"/>
    <w:rsid w:val="00217D64"/>
    <w:rsid w:val="0022595F"/>
    <w:rsid w:val="0022607B"/>
    <w:rsid w:val="002327A4"/>
    <w:rsid w:val="002363AB"/>
    <w:rsid w:val="00236A55"/>
    <w:rsid w:val="00243051"/>
    <w:rsid w:val="002523C1"/>
    <w:rsid w:val="00253EB6"/>
    <w:rsid w:val="00253ED4"/>
    <w:rsid w:val="00263AF0"/>
    <w:rsid w:val="00273286"/>
    <w:rsid w:val="0027349B"/>
    <w:rsid w:val="00276FC2"/>
    <w:rsid w:val="00282B2C"/>
    <w:rsid w:val="00284437"/>
    <w:rsid w:val="00290BF6"/>
    <w:rsid w:val="0029385D"/>
    <w:rsid w:val="00296F2D"/>
    <w:rsid w:val="002A6288"/>
    <w:rsid w:val="002A7094"/>
    <w:rsid w:val="002A72A6"/>
    <w:rsid w:val="002B089A"/>
    <w:rsid w:val="002B4EEA"/>
    <w:rsid w:val="002C1E34"/>
    <w:rsid w:val="002D7283"/>
    <w:rsid w:val="002D7406"/>
    <w:rsid w:val="002D7DEE"/>
    <w:rsid w:val="002E0631"/>
    <w:rsid w:val="002E07F3"/>
    <w:rsid w:val="002E0B8A"/>
    <w:rsid w:val="002E3678"/>
    <w:rsid w:val="002E61F0"/>
    <w:rsid w:val="002E65F7"/>
    <w:rsid w:val="002F3519"/>
    <w:rsid w:val="002F4A69"/>
    <w:rsid w:val="002F7CC6"/>
    <w:rsid w:val="0030715A"/>
    <w:rsid w:val="00310F98"/>
    <w:rsid w:val="00330831"/>
    <w:rsid w:val="00332FF6"/>
    <w:rsid w:val="00334464"/>
    <w:rsid w:val="00352BE4"/>
    <w:rsid w:val="00366C6C"/>
    <w:rsid w:val="00370D6B"/>
    <w:rsid w:val="003723E6"/>
    <w:rsid w:val="00372A69"/>
    <w:rsid w:val="00376E9B"/>
    <w:rsid w:val="00384EAC"/>
    <w:rsid w:val="00390E3D"/>
    <w:rsid w:val="00391F73"/>
    <w:rsid w:val="00393587"/>
    <w:rsid w:val="00394F52"/>
    <w:rsid w:val="0039703E"/>
    <w:rsid w:val="003A2F28"/>
    <w:rsid w:val="003A45BF"/>
    <w:rsid w:val="003B3048"/>
    <w:rsid w:val="003B534E"/>
    <w:rsid w:val="003C3F43"/>
    <w:rsid w:val="003D101C"/>
    <w:rsid w:val="003D2BE8"/>
    <w:rsid w:val="003D3ACF"/>
    <w:rsid w:val="003E1B9A"/>
    <w:rsid w:val="003F22EE"/>
    <w:rsid w:val="00404575"/>
    <w:rsid w:val="00411A97"/>
    <w:rsid w:val="004200C3"/>
    <w:rsid w:val="004271CD"/>
    <w:rsid w:val="004444F5"/>
    <w:rsid w:val="00451A2D"/>
    <w:rsid w:val="00457E69"/>
    <w:rsid w:val="00460B3E"/>
    <w:rsid w:val="0046312C"/>
    <w:rsid w:val="0048310F"/>
    <w:rsid w:val="00487EA5"/>
    <w:rsid w:val="00494AC7"/>
    <w:rsid w:val="004957F2"/>
    <w:rsid w:val="00497E16"/>
    <w:rsid w:val="004A30A7"/>
    <w:rsid w:val="004B6C16"/>
    <w:rsid w:val="004B7FC1"/>
    <w:rsid w:val="004D05B4"/>
    <w:rsid w:val="004D4290"/>
    <w:rsid w:val="004E0A8B"/>
    <w:rsid w:val="004E461D"/>
    <w:rsid w:val="004F50C7"/>
    <w:rsid w:val="00512BC9"/>
    <w:rsid w:val="00533A81"/>
    <w:rsid w:val="005342AA"/>
    <w:rsid w:val="00536EFA"/>
    <w:rsid w:val="00543A01"/>
    <w:rsid w:val="00543B44"/>
    <w:rsid w:val="00543D54"/>
    <w:rsid w:val="0056022D"/>
    <w:rsid w:val="00563813"/>
    <w:rsid w:val="00563C69"/>
    <w:rsid w:val="00565E6A"/>
    <w:rsid w:val="00570086"/>
    <w:rsid w:val="005754AF"/>
    <w:rsid w:val="00587834"/>
    <w:rsid w:val="005911AC"/>
    <w:rsid w:val="005A1EB3"/>
    <w:rsid w:val="005B1C0F"/>
    <w:rsid w:val="005C1101"/>
    <w:rsid w:val="005C377C"/>
    <w:rsid w:val="005C4E99"/>
    <w:rsid w:val="005D4584"/>
    <w:rsid w:val="005D5936"/>
    <w:rsid w:val="005D6E3D"/>
    <w:rsid w:val="005E0AF0"/>
    <w:rsid w:val="005F0248"/>
    <w:rsid w:val="005F1B0A"/>
    <w:rsid w:val="005F3F13"/>
    <w:rsid w:val="00601FB3"/>
    <w:rsid w:val="00614744"/>
    <w:rsid w:val="006225F7"/>
    <w:rsid w:val="00623D64"/>
    <w:rsid w:val="00633E76"/>
    <w:rsid w:val="00634D01"/>
    <w:rsid w:val="00636562"/>
    <w:rsid w:val="006413C1"/>
    <w:rsid w:val="0064181B"/>
    <w:rsid w:val="0064325C"/>
    <w:rsid w:val="006433A0"/>
    <w:rsid w:val="00644174"/>
    <w:rsid w:val="006502E6"/>
    <w:rsid w:val="00656137"/>
    <w:rsid w:val="00662C16"/>
    <w:rsid w:val="00666DFC"/>
    <w:rsid w:val="006709BA"/>
    <w:rsid w:val="00671E80"/>
    <w:rsid w:val="00675345"/>
    <w:rsid w:val="00677E2A"/>
    <w:rsid w:val="00683900"/>
    <w:rsid w:val="0068448F"/>
    <w:rsid w:val="00695D5B"/>
    <w:rsid w:val="00696878"/>
    <w:rsid w:val="006A2017"/>
    <w:rsid w:val="006C441A"/>
    <w:rsid w:val="006C7DD6"/>
    <w:rsid w:val="006D4DE2"/>
    <w:rsid w:val="006E0726"/>
    <w:rsid w:val="006E2CC9"/>
    <w:rsid w:val="006F3A1A"/>
    <w:rsid w:val="007009D9"/>
    <w:rsid w:val="00706444"/>
    <w:rsid w:val="00736F1D"/>
    <w:rsid w:val="007412FE"/>
    <w:rsid w:val="00745823"/>
    <w:rsid w:val="007555C5"/>
    <w:rsid w:val="00761AF3"/>
    <w:rsid w:val="00765275"/>
    <w:rsid w:val="00765F9A"/>
    <w:rsid w:val="00770019"/>
    <w:rsid w:val="00774734"/>
    <w:rsid w:val="007856AE"/>
    <w:rsid w:val="007A1D52"/>
    <w:rsid w:val="007B06D4"/>
    <w:rsid w:val="007C0AE1"/>
    <w:rsid w:val="007C272A"/>
    <w:rsid w:val="007D39E4"/>
    <w:rsid w:val="007D4235"/>
    <w:rsid w:val="007E55C8"/>
    <w:rsid w:val="00800FCF"/>
    <w:rsid w:val="00803AB1"/>
    <w:rsid w:val="0082001E"/>
    <w:rsid w:val="00826DAB"/>
    <w:rsid w:val="008325C9"/>
    <w:rsid w:val="008327FD"/>
    <w:rsid w:val="00832F33"/>
    <w:rsid w:val="008403C5"/>
    <w:rsid w:val="0084345A"/>
    <w:rsid w:val="00861377"/>
    <w:rsid w:val="008623D8"/>
    <w:rsid w:val="00866E9A"/>
    <w:rsid w:val="00870841"/>
    <w:rsid w:val="00874775"/>
    <w:rsid w:val="008A5DE8"/>
    <w:rsid w:val="008B0CFE"/>
    <w:rsid w:val="008B35FB"/>
    <w:rsid w:val="008B42C8"/>
    <w:rsid w:val="008B47CC"/>
    <w:rsid w:val="008B4EDB"/>
    <w:rsid w:val="008C0519"/>
    <w:rsid w:val="008C24B1"/>
    <w:rsid w:val="008D6545"/>
    <w:rsid w:val="008E279A"/>
    <w:rsid w:val="008E634C"/>
    <w:rsid w:val="008E7AEF"/>
    <w:rsid w:val="008F4259"/>
    <w:rsid w:val="00900870"/>
    <w:rsid w:val="00901C7E"/>
    <w:rsid w:val="00906E39"/>
    <w:rsid w:val="009165DC"/>
    <w:rsid w:val="009176D0"/>
    <w:rsid w:val="00927A85"/>
    <w:rsid w:val="00932D11"/>
    <w:rsid w:val="009331B3"/>
    <w:rsid w:val="0093653D"/>
    <w:rsid w:val="00946860"/>
    <w:rsid w:val="009479E0"/>
    <w:rsid w:val="009518AC"/>
    <w:rsid w:val="00972691"/>
    <w:rsid w:val="00976BEC"/>
    <w:rsid w:val="00986CE4"/>
    <w:rsid w:val="009917B9"/>
    <w:rsid w:val="009A4D50"/>
    <w:rsid w:val="009A5C38"/>
    <w:rsid w:val="009B2FAC"/>
    <w:rsid w:val="009C071C"/>
    <w:rsid w:val="009C1646"/>
    <w:rsid w:val="009C5F38"/>
    <w:rsid w:val="009C7410"/>
    <w:rsid w:val="009D32B9"/>
    <w:rsid w:val="009D44AF"/>
    <w:rsid w:val="009D45BE"/>
    <w:rsid w:val="009D576F"/>
    <w:rsid w:val="009D58E8"/>
    <w:rsid w:val="009F5B57"/>
    <w:rsid w:val="00A257A9"/>
    <w:rsid w:val="00A40D38"/>
    <w:rsid w:val="00A40D41"/>
    <w:rsid w:val="00A468C9"/>
    <w:rsid w:val="00A53E8F"/>
    <w:rsid w:val="00A54445"/>
    <w:rsid w:val="00A56DBF"/>
    <w:rsid w:val="00A70417"/>
    <w:rsid w:val="00A74B87"/>
    <w:rsid w:val="00A777E7"/>
    <w:rsid w:val="00A77D52"/>
    <w:rsid w:val="00A85F89"/>
    <w:rsid w:val="00A87A56"/>
    <w:rsid w:val="00A929C7"/>
    <w:rsid w:val="00AA10AE"/>
    <w:rsid w:val="00AA4566"/>
    <w:rsid w:val="00AA6D1E"/>
    <w:rsid w:val="00AB18E7"/>
    <w:rsid w:val="00AC13EB"/>
    <w:rsid w:val="00AC1568"/>
    <w:rsid w:val="00AD327F"/>
    <w:rsid w:val="00AF50FE"/>
    <w:rsid w:val="00AF64BE"/>
    <w:rsid w:val="00AF6D08"/>
    <w:rsid w:val="00AF6E52"/>
    <w:rsid w:val="00B0280C"/>
    <w:rsid w:val="00B05C26"/>
    <w:rsid w:val="00B066DE"/>
    <w:rsid w:val="00B11FF9"/>
    <w:rsid w:val="00B14A0B"/>
    <w:rsid w:val="00B16C04"/>
    <w:rsid w:val="00B20B95"/>
    <w:rsid w:val="00B21EDD"/>
    <w:rsid w:val="00B2252E"/>
    <w:rsid w:val="00B3318E"/>
    <w:rsid w:val="00B36B21"/>
    <w:rsid w:val="00B36CE1"/>
    <w:rsid w:val="00B3779A"/>
    <w:rsid w:val="00B42674"/>
    <w:rsid w:val="00B42962"/>
    <w:rsid w:val="00B43833"/>
    <w:rsid w:val="00B5709A"/>
    <w:rsid w:val="00B660A6"/>
    <w:rsid w:val="00B668D8"/>
    <w:rsid w:val="00B66F41"/>
    <w:rsid w:val="00B7114C"/>
    <w:rsid w:val="00B82E18"/>
    <w:rsid w:val="00B902B0"/>
    <w:rsid w:val="00B90A1A"/>
    <w:rsid w:val="00B9133F"/>
    <w:rsid w:val="00B935BC"/>
    <w:rsid w:val="00B9388E"/>
    <w:rsid w:val="00B93BD3"/>
    <w:rsid w:val="00B9563A"/>
    <w:rsid w:val="00BA4E97"/>
    <w:rsid w:val="00BC070E"/>
    <w:rsid w:val="00BD5D1E"/>
    <w:rsid w:val="00BE2339"/>
    <w:rsid w:val="00BE31D8"/>
    <w:rsid w:val="00BE5C65"/>
    <w:rsid w:val="00BE66B6"/>
    <w:rsid w:val="00BF644C"/>
    <w:rsid w:val="00C00E93"/>
    <w:rsid w:val="00C11282"/>
    <w:rsid w:val="00C249EB"/>
    <w:rsid w:val="00C26FE9"/>
    <w:rsid w:val="00C302FF"/>
    <w:rsid w:val="00C307ED"/>
    <w:rsid w:val="00C313BE"/>
    <w:rsid w:val="00C41C28"/>
    <w:rsid w:val="00C4445A"/>
    <w:rsid w:val="00C47652"/>
    <w:rsid w:val="00C505D5"/>
    <w:rsid w:val="00C5322D"/>
    <w:rsid w:val="00C6316F"/>
    <w:rsid w:val="00C67106"/>
    <w:rsid w:val="00C759A1"/>
    <w:rsid w:val="00C763DB"/>
    <w:rsid w:val="00CA289C"/>
    <w:rsid w:val="00CB6AC6"/>
    <w:rsid w:val="00CC656C"/>
    <w:rsid w:val="00CC7AA3"/>
    <w:rsid w:val="00CD0418"/>
    <w:rsid w:val="00CD6184"/>
    <w:rsid w:val="00CE1519"/>
    <w:rsid w:val="00CE5576"/>
    <w:rsid w:val="00CF1661"/>
    <w:rsid w:val="00CF1BDE"/>
    <w:rsid w:val="00CF534F"/>
    <w:rsid w:val="00D13A12"/>
    <w:rsid w:val="00D143EE"/>
    <w:rsid w:val="00D15D41"/>
    <w:rsid w:val="00D25E5B"/>
    <w:rsid w:val="00D26629"/>
    <w:rsid w:val="00D27530"/>
    <w:rsid w:val="00D379AE"/>
    <w:rsid w:val="00D428B2"/>
    <w:rsid w:val="00D44D92"/>
    <w:rsid w:val="00D46E97"/>
    <w:rsid w:val="00D55530"/>
    <w:rsid w:val="00D55839"/>
    <w:rsid w:val="00D56D34"/>
    <w:rsid w:val="00D607D0"/>
    <w:rsid w:val="00D60DF4"/>
    <w:rsid w:val="00D63710"/>
    <w:rsid w:val="00D731A9"/>
    <w:rsid w:val="00D85225"/>
    <w:rsid w:val="00D8790A"/>
    <w:rsid w:val="00D87C86"/>
    <w:rsid w:val="00DA711F"/>
    <w:rsid w:val="00DB4500"/>
    <w:rsid w:val="00DB59D3"/>
    <w:rsid w:val="00DB781D"/>
    <w:rsid w:val="00DC1A55"/>
    <w:rsid w:val="00DE0DCA"/>
    <w:rsid w:val="00DF197A"/>
    <w:rsid w:val="00DF3359"/>
    <w:rsid w:val="00DF433E"/>
    <w:rsid w:val="00DF6DF7"/>
    <w:rsid w:val="00DF71D0"/>
    <w:rsid w:val="00E03ED8"/>
    <w:rsid w:val="00E05394"/>
    <w:rsid w:val="00E06B61"/>
    <w:rsid w:val="00E202FB"/>
    <w:rsid w:val="00E218E4"/>
    <w:rsid w:val="00E2420E"/>
    <w:rsid w:val="00E27565"/>
    <w:rsid w:val="00E5077A"/>
    <w:rsid w:val="00E51C3F"/>
    <w:rsid w:val="00E537E2"/>
    <w:rsid w:val="00E80511"/>
    <w:rsid w:val="00E827F7"/>
    <w:rsid w:val="00E8332D"/>
    <w:rsid w:val="00E97F1B"/>
    <w:rsid w:val="00EA009E"/>
    <w:rsid w:val="00EA66A7"/>
    <w:rsid w:val="00EB0D8F"/>
    <w:rsid w:val="00EB31FA"/>
    <w:rsid w:val="00ED62B4"/>
    <w:rsid w:val="00EF3234"/>
    <w:rsid w:val="00EF4536"/>
    <w:rsid w:val="00EF4911"/>
    <w:rsid w:val="00F06753"/>
    <w:rsid w:val="00F103CD"/>
    <w:rsid w:val="00F115AB"/>
    <w:rsid w:val="00F11F44"/>
    <w:rsid w:val="00F12D95"/>
    <w:rsid w:val="00F13F07"/>
    <w:rsid w:val="00F156A3"/>
    <w:rsid w:val="00F22AF2"/>
    <w:rsid w:val="00F23174"/>
    <w:rsid w:val="00F25FAB"/>
    <w:rsid w:val="00F32573"/>
    <w:rsid w:val="00F44503"/>
    <w:rsid w:val="00F44F14"/>
    <w:rsid w:val="00F471B5"/>
    <w:rsid w:val="00F54486"/>
    <w:rsid w:val="00F568D3"/>
    <w:rsid w:val="00F611E3"/>
    <w:rsid w:val="00F635B3"/>
    <w:rsid w:val="00F80C2D"/>
    <w:rsid w:val="00F8309E"/>
    <w:rsid w:val="00F83F89"/>
    <w:rsid w:val="00F866BF"/>
    <w:rsid w:val="00F87F46"/>
    <w:rsid w:val="00F93496"/>
    <w:rsid w:val="00F94792"/>
    <w:rsid w:val="00FA0B5A"/>
    <w:rsid w:val="00FA406B"/>
    <w:rsid w:val="00FB7D3D"/>
    <w:rsid w:val="00FC02B9"/>
    <w:rsid w:val="00FC23B6"/>
    <w:rsid w:val="00FC6CD9"/>
    <w:rsid w:val="00FD245B"/>
    <w:rsid w:val="00FD36F7"/>
    <w:rsid w:val="00FD5611"/>
    <w:rsid w:val="00FD6C39"/>
    <w:rsid w:val="00FE2B91"/>
    <w:rsid w:val="00FF4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1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FE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C00E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2E61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6FE9"/>
    <w:pPr>
      <w:spacing w:after="0" w:line="240" w:lineRule="auto"/>
    </w:pPr>
    <w:rPr>
      <w:rFonts w:ascii="Calibri" w:eastAsia="Calibri" w:hAnsi="Calibri" w:cs="Times New Roman"/>
    </w:rPr>
  </w:style>
  <w:style w:type="paragraph" w:customStyle="1" w:styleId="Default">
    <w:name w:val="Default"/>
    <w:rsid w:val="00C26FE9"/>
    <w:pPr>
      <w:autoSpaceDE w:val="0"/>
      <w:autoSpaceDN w:val="0"/>
      <w:adjustRightInd w:val="0"/>
      <w:spacing w:after="0" w:line="240" w:lineRule="auto"/>
    </w:pPr>
    <w:rPr>
      <w:rFonts w:ascii="Trebuchet MS" w:eastAsia="Calibri" w:hAnsi="Trebuchet MS" w:cs="Trebuchet MS"/>
      <w:color w:val="000000"/>
      <w:sz w:val="24"/>
      <w:szCs w:val="24"/>
      <w:lang w:eastAsia="en-GB"/>
    </w:rPr>
  </w:style>
  <w:style w:type="table" w:styleId="TableGrid">
    <w:name w:val="Table Grid"/>
    <w:basedOn w:val="TableNormal"/>
    <w:uiPriority w:val="39"/>
    <w:rsid w:val="00A85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6CE4"/>
    <w:pPr>
      <w:ind w:left="720"/>
      <w:contextualSpacing/>
    </w:pPr>
  </w:style>
  <w:style w:type="character" w:styleId="Hyperlink">
    <w:name w:val="Hyperlink"/>
    <w:basedOn w:val="DefaultParagraphFont"/>
    <w:uiPriority w:val="99"/>
    <w:unhideWhenUsed/>
    <w:rsid w:val="00986CE4"/>
    <w:rPr>
      <w:color w:val="0563C1" w:themeColor="hyperlink"/>
      <w:u w:val="single"/>
    </w:rPr>
  </w:style>
  <w:style w:type="character" w:customStyle="1" w:styleId="UnresolvedMention">
    <w:name w:val="Unresolved Mention"/>
    <w:basedOn w:val="DefaultParagraphFont"/>
    <w:uiPriority w:val="99"/>
    <w:semiHidden/>
    <w:unhideWhenUsed/>
    <w:rsid w:val="00986CE4"/>
    <w:rPr>
      <w:color w:val="605E5C"/>
      <w:shd w:val="clear" w:color="auto" w:fill="E1DFDD"/>
    </w:rPr>
  </w:style>
  <w:style w:type="paragraph" w:styleId="FootnoteText">
    <w:name w:val="footnote text"/>
    <w:basedOn w:val="Normal"/>
    <w:link w:val="FootnoteTextChar"/>
    <w:uiPriority w:val="99"/>
    <w:semiHidden/>
    <w:unhideWhenUsed/>
    <w:rsid w:val="007009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9D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009D9"/>
    <w:rPr>
      <w:vertAlign w:val="superscript"/>
    </w:rPr>
  </w:style>
  <w:style w:type="paragraph" w:styleId="NormalWeb">
    <w:name w:val="Normal (Web)"/>
    <w:basedOn w:val="Normal"/>
    <w:uiPriority w:val="99"/>
    <w:semiHidden/>
    <w:unhideWhenUsed/>
    <w:rsid w:val="000C7939"/>
    <w:rPr>
      <w:rFonts w:ascii="Times New Roman" w:hAnsi="Times New Roman"/>
      <w:sz w:val="24"/>
      <w:szCs w:val="24"/>
    </w:rPr>
  </w:style>
  <w:style w:type="paragraph" w:styleId="Header">
    <w:name w:val="header"/>
    <w:basedOn w:val="Normal"/>
    <w:link w:val="HeaderChar"/>
    <w:uiPriority w:val="99"/>
    <w:unhideWhenUsed/>
    <w:rsid w:val="000E0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2FD"/>
    <w:rPr>
      <w:rFonts w:ascii="Calibri" w:eastAsia="Calibri" w:hAnsi="Calibri" w:cs="Times New Roman"/>
    </w:rPr>
  </w:style>
  <w:style w:type="paragraph" w:styleId="Footer">
    <w:name w:val="footer"/>
    <w:basedOn w:val="Normal"/>
    <w:link w:val="FooterChar"/>
    <w:uiPriority w:val="99"/>
    <w:unhideWhenUsed/>
    <w:rsid w:val="000E0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2FD"/>
    <w:rPr>
      <w:rFonts w:ascii="Calibri" w:eastAsia="Calibri" w:hAnsi="Calibri" w:cs="Times New Roman"/>
    </w:rPr>
  </w:style>
  <w:style w:type="character" w:customStyle="1" w:styleId="Heading1Char">
    <w:name w:val="Heading 1 Char"/>
    <w:basedOn w:val="DefaultParagraphFont"/>
    <w:link w:val="Heading1"/>
    <w:uiPriority w:val="9"/>
    <w:rsid w:val="00C00E93"/>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FB7D3D"/>
    <w:pPr>
      <w:spacing w:line="240" w:lineRule="auto"/>
    </w:pPr>
    <w:rPr>
      <w:i/>
      <w:iCs/>
      <w:color w:val="44546A" w:themeColor="text2"/>
      <w:sz w:val="18"/>
      <w:szCs w:val="18"/>
    </w:rPr>
  </w:style>
  <w:style w:type="character" w:customStyle="1" w:styleId="Heading4Char">
    <w:name w:val="Heading 4 Char"/>
    <w:basedOn w:val="DefaultParagraphFont"/>
    <w:link w:val="Heading4"/>
    <w:uiPriority w:val="9"/>
    <w:semiHidden/>
    <w:rsid w:val="002E61F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105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CD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FE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C00E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2E61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6FE9"/>
    <w:pPr>
      <w:spacing w:after="0" w:line="240" w:lineRule="auto"/>
    </w:pPr>
    <w:rPr>
      <w:rFonts w:ascii="Calibri" w:eastAsia="Calibri" w:hAnsi="Calibri" w:cs="Times New Roman"/>
    </w:rPr>
  </w:style>
  <w:style w:type="paragraph" w:customStyle="1" w:styleId="Default">
    <w:name w:val="Default"/>
    <w:rsid w:val="00C26FE9"/>
    <w:pPr>
      <w:autoSpaceDE w:val="0"/>
      <w:autoSpaceDN w:val="0"/>
      <w:adjustRightInd w:val="0"/>
      <w:spacing w:after="0" w:line="240" w:lineRule="auto"/>
    </w:pPr>
    <w:rPr>
      <w:rFonts w:ascii="Trebuchet MS" w:eastAsia="Calibri" w:hAnsi="Trebuchet MS" w:cs="Trebuchet MS"/>
      <w:color w:val="000000"/>
      <w:sz w:val="24"/>
      <w:szCs w:val="24"/>
      <w:lang w:eastAsia="en-GB"/>
    </w:rPr>
  </w:style>
  <w:style w:type="table" w:styleId="TableGrid">
    <w:name w:val="Table Grid"/>
    <w:basedOn w:val="TableNormal"/>
    <w:uiPriority w:val="39"/>
    <w:rsid w:val="00A85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6CE4"/>
    <w:pPr>
      <w:ind w:left="720"/>
      <w:contextualSpacing/>
    </w:pPr>
  </w:style>
  <w:style w:type="character" w:styleId="Hyperlink">
    <w:name w:val="Hyperlink"/>
    <w:basedOn w:val="DefaultParagraphFont"/>
    <w:uiPriority w:val="99"/>
    <w:unhideWhenUsed/>
    <w:rsid w:val="00986CE4"/>
    <w:rPr>
      <w:color w:val="0563C1" w:themeColor="hyperlink"/>
      <w:u w:val="single"/>
    </w:rPr>
  </w:style>
  <w:style w:type="character" w:customStyle="1" w:styleId="UnresolvedMention">
    <w:name w:val="Unresolved Mention"/>
    <w:basedOn w:val="DefaultParagraphFont"/>
    <w:uiPriority w:val="99"/>
    <w:semiHidden/>
    <w:unhideWhenUsed/>
    <w:rsid w:val="00986CE4"/>
    <w:rPr>
      <w:color w:val="605E5C"/>
      <w:shd w:val="clear" w:color="auto" w:fill="E1DFDD"/>
    </w:rPr>
  </w:style>
  <w:style w:type="paragraph" w:styleId="FootnoteText">
    <w:name w:val="footnote text"/>
    <w:basedOn w:val="Normal"/>
    <w:link w:val="FootnoteTextChar"/>
    <w:uiPriority w:val="99"/>
    <w:semiHidden/>
    <w:unhideWhenUsed/>
    <w:rsid w:val="007009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9D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009D9"/>
    <w:rPr>
      <w:vertAlign w:val="superscript"/>
    </w:rPr>
  </w:style>
  <w:style w:type="paragraph" w:styleId="NormalWeb">
    <w:name w:val="Normal (Web)"/>
    <w:basedOn w:val="Normal"/>
    <w:uiPriority w:val="99"/>
    <w:semiHidden/>
    <w:unhideWhenUsed/>
    <w:rsid w:val="000C7939"/>
    <w:rPr>
      <w:rFonts w:ascii="Times New Roman" w:hAnsi="Times New Roman"/>
      <w:sz w:val="24"/>
      <w:szCs w:val="24"/>
    </w:rPr>
  </w:style>
  <w:style w:type="paragraph" w:styleId="Header">
    <w:name w:val="header"/>
    <w:basedOn w:val="Normal"/>
    <w:link w:val="HeaderChar"/>
    <w:uiPriority w:val="99"/>
    <w:unhideWhenUsed/>
    <w:rsid w:val="000E0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2FD"/>
    <w:rPr>
      <w:rFonts w:ascii="Calibri" w:eastAsia="Calibri" w:hAnsi="Calibri" w:cs="Times New Roman"/>
    </w:rPr>
  </w:style>
  <w:style w:type="paragraph" w:styleId="Footer">
    <w:name w:val="footer"/>
    <w:basedOn w:val="Normal"/>
    <w:link w:val="FooterChar"/>
    <w:uiPriority w:val="99"/>
    <w:unhideWhenUsed/>
    <w:rsid w:val="000E0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2FD"/>
    <w:rPr>
      <w:rFonts w:ascii="Calibri" w:eastAsia="Calibri" w:hAnsi="Calibri" w:cs="Times New Roman"/>
    </w:rPr>
  </w:style>
  <w:style w:type="character" w:customStyle="1" w:styleId="Heading1Char">
    <w:name w:val="Heading 1 Char"/>
    <w:basedOn w:val="DefaultParagraphFont"/>
    <w:link w:val="Heading1"/>
    <w:uiPriority w:val="9"/>
    <w:rsid w:val="00C00E93"/>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FB7D3D"/>
    <w:pPr>
      <w:spacing w:line="240" w:lineRule="auto"/>
    </w:pPr>
    <w:rPr>
      <w:i/>
      <w:iCs/>
      <w:color w:val="44546A" w:themeColor="text2"/>
      <w:sz w:val="18"/>
      <w:szCs w:val="18"/>
    </w:rPr>
  </w:style>
  <w:style w:type="character" w:customStyle="1" w:styleId="Heading4Char">
    <w:name w:val="Heading 4 Char"/>
    <w:basedOn w:val="DefaultParagraphFont"/>
    <w:link w:val="Heading4"/>
    <w:uiPriority w:val="9"/>
    <w:semiHidden/>
    <w:rsid w:val="002E61F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105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CD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5183">
      <w:bodyDiv w:val="1"/>
      <w:marLeft w:val="0"/>
      <w:marRight w:val="0"/>
      <w:marTop w:val="0"/>
      <w:marBottom w:val="0"/>
      <w:divBdr>
        <w:top w:val="none" w:sz="0" w:space="0" w:color="auto"/>
        <w:left w:val="none" w:sz="0" w:space="0" w:color="auto"/>
        <w:bottom w:val="none" w:sz="0" w:space="0" w:color="auto"/>
        <w:right w:val="none" w:sz="0" w:space="0" w:color="auto"/>
      </w:divBdr>
    </w:div>
    <w:div w:id="356320676">
      <w:bodyDiv w:val="1"/>
      <w:marLeft w:val="0"/>
      <w:marRight w:val="0"/>
      <w:marTop w:val="0"/>
      <w:marBottom w:val="0"/>
      <w:divBdr>
        <w:top w:val="none" w:sz="0" w:space="0" w:color="auto"/>
        <w:left w:val="none" w:sz="0" w:space="0" w:color="auto"/>
        <w:bottom w:val="none" w:sz="0" w:space="0" w:color="auto"/>
        <w:right w:val="none" w:sz="0" w:space="0" w:color="auto"/>
      </w:divBdr>
      <w:divsChild>
        <w:div w:id="2057926329">
          <w:marLeft w:val="0"/>
          <w:marRight w:val="0"/>
          <w:marTop w:val="90"/>
          <w:marBottom w:val="0"/>
          <w:divBdr>
            <w:top w:val="none" w:sz="0" w:space="0" w:color="auto"/>
            <w:left w:val="none" w:sz="0" w:space="0" w:color="auto"/>
            <w:bottom w:val="none" w:sz="0" w:space="0" w:color="auto"/>
            <w:right w:val="none" w:sz="0" w:space="0" w:color="auto"/>
          </w:divBdr>
        </w:div>
      </w:divsChild>
    </w:div>
    <w:div w:id="382875592">
      <w:bodyDiv w:val="1"/>
      <w:marLeft w:val="0"/>
      <w:marRight w:val="0"/>
      <w:marTop w:val="0"/>
      <w:marBottom w:val="0"/>
      <w:divBdr>
        <w:top w:val="none" w:sz="0" w:space="0" w:color="auto"/>
        <w:left w:val="none" w:sz="0" w:space="0" w:color="auto"/>
        <w:bottom w:val="none" w:sz="0" w:space="0" w:color="auto"/>
        <w:right w:val="none" w:sz="0" w:space="0" w:color="auto"/>
      </w:divBdr>
      <w:divsChild>
        <w:div w:id="1740394947">
          <w:marLeft w:val="0"/>
          <w:marRight w:val="0"/>
          <w:marTop w:val="90"/>
          <w:marBottom w:val="0"/>
          <w:divBdr>
            <w:top w:val="none" w:sz="0" w:space="0" w:color="auto"/>
            <w:left w:val="none" w:sz="0" w:space="0" w:color="auto"/>
            <w:bottom w:val="none" w:sz="0" w:space="0" w:color="auto"/>
            <w:right w:val="none" w:sz="0" w:space="0" w:color="auto"/>
          </w:divBdr>
        </w:div>
      </w:divsChild>
    </w:div>
    <w:div w:id="468745786">
      <w:bodyDiv w:val="1"/>
      <w:marLeft w:val="0"/>
      <w:marRight w:val="0"/>
      <w:marTop w:val="0"/>
      <w:marBottom w:val="0"/>
      <w:divBdr>
        <w:top w:val="none" w:sz="0" w:space="0" w:color="auto"/>
        <w:left w:val="none" w:sz="0" w:space="0" w:color="auto"/>
        <w:bottom w:val="none" w:sz="0" w:space="0" w:color="auto"/>
        <w:right w:val="none" w:sz="0" w:space="0" w:color="auto"/>
      </w:divBdr>
      <w:divsChild>
        <w:div w:id="1594128761">
          <w:marLeft w:val="0"/>
          <w:marRight w:val="0"/>
          <w:marTop w:val="0"/>
          <w:marBottom w:val="0"/>
          <w:divBdr>
            <w:top w:val="none" w:sz="0" w:space="0" w:color="auto"/>
            <w:left w:val="none" w:sz="0" w:space="0" w:color="auto"/>
            <w:bottom w:val="none" w:sz="0" w:space="0" w:color="auto"/>
            <w:right w:val="none" w:sz="0" w:space="0" w:color="auto"/>
          </w:divBdr>
        </w:div>
        <w:div w:id="1220945853">
          <w:marLeft w:val="0"/>
          <w:marRight w:val="0"/>
          <w:marTop w:val="0"/>
          <w:marBottom w:val="0"/>
          <w:divBdr>
            <w:top w:val="none" w:sz="0" w:space="0" w:color="auto"/>
            <w:left w:val="none" w:sz="0" w:space="0" w:color="auto"/>
            <w:bottom w:val="none" w:sz="0" w:space="0" w:color="auto"/>
            <w:right w:val="none" w:sz="0" w:space="0" w:color="auto"/>
          </w:divBdr>
        </w:div>
      </w:divsChild>
    </w:div>
    <w:div w:id="498422071">
      <w:bodyDiv w:val="1"/>
      <w:marLeft w:val="0"/>
      <w:marRight w:val="0"/>
      <w:marTop w:val="0"/>
      <w:marBottom w:val="0"/>
      <w:divBdr>
        <w:top w:val="none" w:sz="0" w:space="0" w:color="auto"/>
        <w:left w:val="none" w:sz="0" w:space="0" w:color="auto"/>
        <w:bottom w:val="none" w:sz="0" w:space="0" w:color="auto"/>
        <w:right w:val="none" w:sz="0" w:space="0" w:color="auto"/>
      </w:divBdr>
    </w:div>
    <w:div w:id="777945010">
      <w:bodyDiv w:val="1"/>
      <w:marLeft w:val="0"/>
      <w:marRight w:val="0"/>
      <w:marTop w:val="0"/>
      <w:marBottom w:val="0"/>
      <w:divBdr>
        <w:top w:val="none" w:sz="0" w:space="0" w:color="auto"/>
        <w:left w:val="none" w:sz="0" w:space="0" w:color="auto"/>
        <w:bottom w:val="none" w:sz="0" w:space="0" w:color="auto"/>
        <w:right w:val="none" w:sz="0" w:space="0" w:color="auto"/>
      </w:divBdr>
    </w:div>
    <w:div w:id="839270221">
      <w:bodyDiv w:val="1"/>
      <w:marLeft w:val="0"/>
      <w:marRight w:val="0"/>
      <w:marTop w:val="0"/>
      <w:marBottom w:val="0"/>
      <w:divBdr>
        <w:top w:val="none" w:sz="0" w:space="0" w:color="auto"/>
        <w:left w:val="none" w:sz="0" w:space="0" w:color="auto"/>
        <w:bottom w:val="none" w:sz="0" w:space="0" w:color="auto"/>
        <w:right w:val="none" w:sz="0" w:space="0" w:color="auto"/>
      </w:divBdr>
    </w:div>
    <w:div w:id="861211005">
      <w:bodyDiv w:val="1"/>
      <w:marLeft w:val="0"/>
      <w:marRight w:val="0"/>
      <w:marTop w:val="0"/>
      <w:marBottom w:val="0"/>
      <w:divBdr>
        <w:top w:val="none" w:sz="0" w:space="0" w:color="auto"/>
        <w:left w:val="none" w:sz="0" w:space="0" w:color="auto"/>
        <w:bottom w:val="none" w:sz="0" w:space="0" w:color="auto"/>
        <w:right w:val="none" w:sz="0" w:space="0" w:color="auto"/>
      </w:divBdr>
      <w:divsChild>
        <w:div w:id="1498957927">
          <w:marLeft w:val="0"/>
          <w:marRight w:val="0"/>
          <w:marTop w:val="0"/>
          <w:marBottom w:val="0"/>
          <w:divBdr>
            <w:top w:val="none" w:sz="0" w:space="0" w:color="auto"/>
            <w:left w:val="none" w:sz="0" w:space="0" w:color="auto"/>
            <w:bottom w:val="none" w:sz="0" w:space="0" w:color="auto"/>
            <w:right w:val="none" w:sz="0" w:space="0" w:color="auto"/>
          </w:divBdr>
        </w:div>
      </w:divsChild>
    </w:div>
    <w:div w:id="868643739">
      <w:bodyDiv w:val="1"/>
      <w:marLeft w:val="0"/>
      <w:marRight w:val="0"/>
      <w:marTop w:val="0"/>
      <w:marBottom w:val="0"/>
      <w:divBdr>
        <w:top w:val="none" w:sz="0" w:space="0" w:color="auto"/>
        <w:left w:val="none" w:sz="0" w:space="0" w:color="auto"/>
        <w:bottom w:val="none" w:sz="0" w:space="0" w:color="auto"/>
        <w:right w:val="none" w:sz="0" w:space="0" w:color="auto"/>
      </w:divBdr>
    </w:div>
    <w:div w:id="1508597379">
      <w:bodyDiv w:val="1"/>
      <w:marLeft w:val="0"/>
      <w:marRight w:val="0"/>
      <w:marTop w:val="0"/>
      <w:marBottom w:val="0"/>
      <w:divBdr>
        <w:top w:val="none" w:sz="0" w:space="0" w:color="auto"/>
        <w:left w:val="none" w:sz="0" w:space="0" w:color="auto"/>
        <w:bottom w:val="none" w:sz="0" w:space="0" w:color="auto"/>
        <w:right w:val="none" w:sz="0" w:space="0" w:color="auto"/>
      </w:divBdr>
    </w:div>
    <w:div w:id="1703288908">
      <w:bodyDiv w:val="1"/>
      <w:marLeft w:val="0"/>
      <w:marRight w:val="0"/>
      <w:marTop w:val="0"/>
      <w:marBottom w:val="0"/>
      <w:divBdr>
        <w:top w:val="none" w:sz="0" w:space="0" w:color="auto"/>
        <w:left w:val="none" w:sz="0" w:space="0" w:color="auto"/>
        <w:bottom w:val="none" w:sz="0" w:space="0" w:color="auto"/>
        <w:right w:val="none" w:sz="0" w:space="0" w:color="auto"/>
      </w:divBdr>
      <w:divsChild>
        <w:div w:id="385877088">
          <w:marLeft w:val="0"/>
          <w:marRight w:val="0"/>
          <w:marTop w:val="0"/>
          <w:marBottom w:val="0"/>
          <w:divBdr>
            <w:top w:val="none" w:sz="0" w:space="0" w:color="auto"/>
            <w:left w:val="none" w:sz="0" w:space="0" w:color="auto"/>
            <w:bottom w:val="none" w:sz="0" w:space="0" w:color="auto"/>
            <w:right w:val="none" w:sz="0" w:space="0" w:color="auto"/>
          </w:divBdr>
        </w:div>
        <w:div w:id="1674336719">
          <w:marLeft w:val="0"/>
          <w:marRight w:val="0"/>
          <w:marTop w:val="0"/>
          <w:marBottom w:val="0"/>
          <w:divBdr>
            <w:top w:val="none" w:sz="0" w:space="0" w:color="auto"/>
            <w:left w:val="none" w:sz="0" w:space="0" w:color="auto"/>
            <w:bottom w:val="none" w:sz="0" w:space="0" w:color="auto"/>
            <w:right w:val="none" w:sz="0" w:space="0" w:color="auto"/>
          </w:divBdr>
        </w:div>
        <w:div w:id="221334557">
          <w:marLeft w:val="0"/>
          <w:marRight w:val="0"/>
          <w:marTop w:val="0"/>
          <w:marBottom w:val="0"/>
          <w:divBdr>
            <w:top w:val="none" w:sz="0" w:space="0" w:color="auto"/>
            <w:left w:val="none" w:sz="0" w:space="0" w:color="auto"/>
            <w:bottom w:val="none" w:sz="0" w:space="0" w:color="auto"/>
            <w:right w:val="none" w:sz="0" w:space="0" w:color="auto"/>
          </w:divBdr>
        </w:div>
        <w:div w:id="123818072">
          <w:marLeft w:val="0"/>
          <w:marRight w:val="0"/>
          <w:marTop w:val="0"/>
          <w:marBottom w:val="0"/>
          <w:divBdr>
            <w:top w:val="none" w:sz="0" w:space="0" w:color="auto"/>
            <w:left w:val="none" w:sz="0" w:space="0" w:color="auto"/>
            <w:bottom w:val="none" w:sz="0" w:space="0" w:color="auto"/>
            <w:right w:val="none" w:sz="0" w:space="0" w:color="auto"/>
          </w:divBdr>
        </w:div>
        <w:div w:id="1811359768">
          <w:marLeft w:val="0"/>
          <w:marRight w:val="0"/>
          <w:marTop w:val="0"/>
          <w:marBottom w:val="0"/>
          <w:divBdr>
            <w:top w:val="none" w:sz="0" w:space="0" w:color="auto"/>
            <w:left w:val="none" w:sz="0" w:space="0" w:color="auto"/>
            <w:bottom w:val="none" w:sz="0" w:space="0" w:color="auto"/>
            <w:right w:val="none" w:sz="0" w:space="0" w:color="auto"/>
          </w:divBdr>
        </w:div>
        <w:div w:id="1061634663">
          <w:marLeft w:val="0"/>
          <w:marRight w:val="0"/>
          <w:marTop w:val="0"/>
          <w:marBottom w:val="0"/>
          <w:divBdr>
            <w:top w:val="none" w:sz="0" w:space="0" w:color="auto"/>
            <w:left w:val="none" w:sz="0" w:space="0" w:color="auto"/>
            <w:bottom w:val="none" w:sz="0" w:space="0" w:color="auto"/>
            <w:right w:val="none" w:sz="0" w:space="0" w:color="auto"/>
          </w:divBdr>
        </w:div>
        <w:div w:id="2032098980">
          <w:marLeft w:val="0"/>
          <w:marRight w:val="0"/>
          <w:marTop w:val="0"/>
          <w:marBottom w:val="0"/>
          <w:divBdr>
            <w:top w:val="none" w:sz="0" w:space="0" w:color="auto"/>
            <w:left w:val="none" w:sz="0" w:space="0" w:color="auto"/>
            <w:bottom w:val="none" w:sz="0" w:space="0" w:color="auto"/>
            <w:right w:val="none" w:sz="0" w:space="0" w:color="auto"/>
          </w:divBdr>
        </w:div>
        <w:div w:id="1874803442">
          <w:marLeft w:val="0"/>
          <w:marRight w:val="0"/>
          <w:marTop w:val="0"/>
          <w:marBottom w:val="0"/>
          <w:divBdr>
            <w:top w:val="none" w:sz="0" w:space="0" w:color="auto"/>
            <w:left w:val="none" w:sz="0" w:space="0" w:color="auto"/>
            <w:bottom w:val="none" w:sz="0" w:space="0" w:color="auto"/>
            <w:right w:val="none" w:sz="0" w:space="0" w:color="auto"/>
          </w:divBdr>
          <w:divsChild>
            <w:div w:id="14325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7398">
      <w:bodyDiv w:val="1"/>
      <w:marLeft w:val="0"/>
      <w:marRight w:val="0"/>
      <w:marTop w:val="0"/>
      <w:marBottom w:val="0"/>
      <w:divBdr>
        <w:top w:val="none" w:sz="0" w:space="0" w:color="auto"/>
        <w:left w:val="none" w:sz="0" w:space="0" w:color="auto"/>
        <w:bottom w:val="none" w:sz="0" w:space="0" w:color="auto"/>
        <w:right w:val="none" w:sz="0" w:space="0" w:color="auto"/>
      </w:divBdr>
    </w:div>
    <w:div w:id="1891990693">
      <w:bodyDiv w:val="1"/>
      <w:marLeft w:val="0"/>
      <w:marRight w:val="0"/>
      <w:marTop w:val="0"/>
      <w:marBottom w:val="0"/>
      <w:divBdr>
        <w:top w:val="none" w:sz="0" w:space="0" w:color="auto"/>
        <w:left w:val="none" w:sz="0" w:space="0" w:color="auto"/>
        <w:bottom w:val="none" w:sz="0" w:space="0" w:color="auto"/>
        <w:right w:val="none" w:sz="0" w:space="0" w:color="auto"/>
      </w:divBdr>
      <w:divsChild>
        <w:div w:id="1892304085">
          <w:marLeft w:val="0"/>
          <w:marRight w:val="0"/>
          <w:marTop w:val="0"/>
          <w:marBottom w:val="0"/>
          <w:divBdr>
            <w:top w:val="none" w:sz="0" w:space="0" w:color="auto"/>
            <w:left w:val="none" w:sz="0" w:space="0" w:color="auto"/>
            <w:bottom w:val="none" w:sz="0" w:space="0" w:color="auto"/>
            <w:right w:val="none" w:sz="0" w:space="0" w:color="auto"/>
          </w:divBdr>
        </w:div>
        <w:div w:id="1060789014">
          <w:marLeft w:val="0"/>
          <w:marRight w:val="0"/>
          <w:marTop w:val="0"/>
          <w:marBottom w:val="0"/>
          <w:divBdr>
            <w:top w:val="none" w:sz="0" w:space="0" w:color="auto"/>
            <w:left w:val="none" w:sz="0" w:space="0" w:color="auto"/>
            <w:bottom w:val="none" w:sz="0" w:space="0" w:color="auto"/>
            <w:right w:val="none" w:sz="0" w:space="0" w:color="auto"/>
          </w:divBdr>
        </w:div>
      </w:divsChild>
    </w:div>
    <w:div w:id="1958247894">
      <w:bodyDiv w:val="1"/>
      <w:marLeft w:val="0"/>
      <w:marRight w:val="0"/>
      <w:marTop w:val="0"/>
      <w:marBottom w:val="0"/>
      <w:divBdr>
        <w:top w:val="none" w:sz="0" w:space="0" w:color="auto"/>
        <w:left w:val="none" w:sz="0" w:space="0" w:color="auto"/>
        <w:bottom w:val="none" w:sz="0" w:space="0" w:color="auto"/>
        <w:right w:val="none" w:sz="0" w:space="0" w:color="auto"/>
      </w:divBdr>
      <w:divsChild>
        <w:div w:id="1784033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83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8551">
      <w:bodyDiv w:val="1"/>
      <w:marLeft w:val="0"/>
      <w:marRight w:val="0"/>
      <w:marTop w:val="0"/>
      <w:marBottom w:val="0"/>
      <w:divBdr>
        <w:top w:val="none" w:sz="0" w:space="0" w:color="auto"/>
        <w:left w:val="none" w:sz="0" w:space="0" w:color="auto"/>
        <w:bottom w:val="none" w:sz="0" w:space="0" w:color="auto"/>
        <w:right w:val="none" w:sz="0" w:space="0" w:color="auto"/>
      </w:divBdr>
    </w:div>
    <w:div w:id="2081320427">
      <w:bodyDiv w:val="1"/>
      <w:marLeft w:val="0"/>
      <w:marRight w:val="0"/>
      <w:marTop w:val="0"/>
      <w:marBottom w:val="0"/>
      <w:divBdr>
        <w:top w:val="none" w:sz="0" w:space="0" w:color="auto"/>
        <w:left w:val="none" w:sz="0" w:space="0" w:color="auto"/>
        <w:bottom w:val="none" w:sz="0" w:space="0" w:color="auto"/>
        <w:right w:val="none" w:sz="0" w:space="0" w:color="auto"/>
      </w:divBdr>
      <w:divsChild>
        <w:div w:id="417211686">
          <w:marLeft w:val="0"/>
          <w:marRight w:val="0"/>
          <w:marTop w:val="0"/>
          <w:marBottom w:val="0"/>
          <w:divBdr>
            <w:top w:val="none" w:sz="0" w:space="0" w:color="auto"/>
            <w:left w:val="none" w:sz="0" w:space="0" w:color="auto"/>
            <w:bottom w:val="none" w:sz="0" w:space="0" w:color="auto"/>
            <w:right w:val="none" w:sz="0" w:space="0" w:color="auto"/>
          </w:divBdr>
        </w:div>
        <w:div w:id="616256097">
          <w:marLeft w:val="0"/>
          <w:marRight w:val="0"/>
          <w:marTop w:val="0"/>
          <w:marBottom w:val="0"/>
          <w:divBdr>
            <w:top w:val="none" w:sz="0" w:space="0" w:color="auto"/>
            <w:left w:val="none" w:sz="0" w:space="0" w:color="auto"/>
            <w:bottom w:val="none" w:sz="0" w:space="0" w:color="auto"/>
            <w:right w:val="none" w:sz="0" w:space="0" w:color="auto"/>
          </w:divBdr>
        </w:div>
        <w:div w:id="116147232">
          <w:marLeft w:val="0"/>
          <w:marRight w:val="0"/>
          <w:marTop w:val="0"/>
          <w:marBottom w:val="0"/>
          <w:divBdr>
            <w:top w:val="none" w:sz="0" w:space="0" w:color="auto"/>
            <w:left w:val="none" w:sz="0" w:space="0" w:color="auto"/>
            <w:bottom w:val="none" w:sz="0" w:space="0" w:color="auto"/>
            <w:right w:val="none" w:sz="0" w:space="0" w:color="auto"/>
          </w:divBdr>
        </w:div>
        <w:div w:id="232855989">
          <w:marLeft w:val="0"/>
          <w:marRight w:val="0"/>
          <w:marTop w:val="0"/>
          <w:marBottom w:val="0"/>
          <w:divBdr>
            <w:top w:val="none" w:sz="0" w:space="0" w:color="auto"/>
            <w:left w:val="none" w:sz="0" w:space="0" w:color="auto"/>
            <w:bottom w:val="none" w:sz="0" w:space="0" w:color="auto"/>
            <w:right w:val="none" w:sz="0" w:space="0" w:color="auto"/>
          </w:divBdr>
        </w:div>
        <w:div w:id="1079719468">
          <w:marLeft w:val="0"/>
          <w:marRight w:val="0"/>
          <w:marTop w:val="0"/>
          <w:marBottom w:val="0"/>
          <w:divBdr>
            <w:top w:val="none" w:sz="0" w:space="0" w:color="auto"/>
            <w:left w:val="none" w:sz="0" w:space="0" w:color="auto"/>
            <w:bottom w:val="none" w:sz="0" w:space="0" w:color="auto"/>
            <w:right w:val="none" w:sz="0" w:space="0" w:color="auto"/>
          </w:divBdr>
        </w:div>
        <w:div w:id="1618216404">
          <w:marLeft w:val="0"/>
          <w:marRight w:val="0"/>
          <w:marTop w:val="0"/>
          <w:marBottom w:val="0"/>
          <w:divBdr>
            <w:top w:val="none" w:sz="0" w:space="0" w:color="auto"/>
            <w:left w:val="none" w:sz="0" w:space="0" w:color="auto"/>
            <w:bottom w:val="none" w:sz="0" w:space="0" w:color="auto"/>
            <w:right w:val="none" w:sz="0" w:space="0" w:color="auto"/>
          </w:divBdr>
        </w:div>
        <w:div w:id="843200656">
          <w:marLeft w:val="0"/>
          <w:marRight w:val="0"/>
          <w:marTop w:val="0"/>
          <w:marBottom w:val="0"/>
          <w:divBdr>
            <w:top w:val="none" w:sz="0" w:space="0" w:color="auto"/>
            <w:left w:val="none" w:sz="0" w:space="0" w:color="auto"/>
            <w:bottom w:val="none" w:sz="0" w:space="0" w:color="auto"/>
            <w:right w:val="none" w:sz="0" w:space="0" w:color="auto"/>
          </w:divBdr>
        </w:div>
        <w:div w:id="114103278">
          <w:marLeft w:val="0"/>
          <w:marRight w:val="0"/>
          <w:marTop w:val="0"/>
          <w:marBottom w:val="0"/>
          <w:divBdr>
            <w:top w:val="none" w:sz="0" w:space="0" w:color="auto"/>
            <w:left w:val="none" w:sz="0" w:space="0" w:color="auto"/>
            <w:bottom w:val="none" w:sz="0" w:space="0" w:color="auto"/>
            <w:right w:val="none" w:sz="0" w:space="0" w:color="auto"/>
          </w:divBdr>
        </w:div>
        <w:div w:id="475294227">
          <w:marLeft w:val="0"/>
          <w:marRight w:val="0"/>
          <w:marTop w:val="0"/>
          <w:marBottom w:val="0"/>
          <w:divBdr>
            <w:top w:val="none" w:sz="0" w:space="0" w:color="auto"/>
            <w:left w:val="none" w:sz="0" w:space="0" w:color="auto"/>
            <w:bottom w:val="none" w:sz="0" w:space="0" w:color="auto"/>
            <w:right w:val="none" w:sz="0" w:space="0" w:color="auto"/>
          </w:divBdr>
        </w:div>
        <w:div w:id="1881480684">
          <w:marLeft w:val="0"/>
          <w:marRight w:val="0"/>
          <w:marTop w:val="0"/>
          <w:marBottom w:val="0"/>
          <w:divBdr>
            <w:top w:val="none" w:sz="0" w:space="0" w:color="auto"/>
            <w:left w:val="none" w:sz="0" w:space="0" w:color="auto"/>
            <w:bottom w:val="none" w:sz="0" w:space="0" w:color="auto"/>
            <w:right w:val="none" w:sz="0" w:space="0" w:color="auto"/>
          </w:divBdr>
        </w:div>
        <w:div w:id="1987077658">
          <w:marLeft w:val="0"/>
          <w:marRight w:val="0"/>
          <w:marTop w:val="0"/>
          <w:marBottom w:val="0"/>
          <w:divBdr>
            <w:top w:val="none" w:sz="0" w:space="0" w:color="auto"/>
            <w:left w:val="none" w:sz="0" w:space="0" w:color="auto"/>
            <w:bottom w:val="none" w:sz="0" w:space="0" w:color="auto"/>
            <w:right w:val="none" w:sz="0" w:space="0" w:color="auto"/>
          </w:divBdr>
        </w:div>
        <w:div w:id="560599413">
          <w:marLeft w:val="0"/>
          <w:marRight w:val="0"/>
          <w:marTop w:val="0"/>
          <w:marBottom w:val="0"/>
          <w:divBdr>
            <w:top w:val="none" w:sz="0" w:space="0" w:color="auto"/>
            <w:left w:val="none" w:sz="0" w:space="0" w:color="auto"/>
            <w:bottom w:val="none" w:sz="0" w:space="0" w:color="auto"/>
            <w:right w:val="none" w:sz="0" w:space="0" w:color="auto"/>
          </w:divBdr>
        </w:div>
        <w:div w:id="1085882616">
          <w:marLeft w:val="0"/>
          <w:marRight w:val="0"/>
          <w:marTop w:val="0"/>
          <w:marBottom w:val="0"/>
          <w:divBdr>
            <w:top w:val="none" w:sz="0" w:space="0" w:color="auto"/>
            <w:left w:val="none" w:sz="0" w:space="0" w:color="auto"/>
            <w:bottom w:val="none" w:sz="0" w:space="0" w:color="auto"/>
            <w:right w:val="none" w:sz="0" w:space="0" w:color="auto"/>
          </w:divBdr>
        </w:div>
        <w:div w:id="2111659692">
          <w:marLeft w:val="0"/>
          <w:marRight w:val="0"/>
          <w:marTop w:val="0"/>
          <w:marBottom w:val="0"/>
          <w:divBdr>
            <w:top w:val="none" w:sz="0" w:space="0" w:color="auto"/>
            <w:left w:val="none" w:sz="0" w:space="0" w:color="auto"/>
            <w:bottom w:val="none" w:sz="0" w:space="0" w:color="auto"/>
            <w:right w:val="none" w:sz="0" w:space="0" w:color="auto"/>
          </w:divBdr>
        </w:div>
        <w:div w:id="546992389">
          <w:marLeft w:val="0"/>
          <w:marRight w:val="0"/>
          <w:marTop w:val="0"/>
          <w:marBottom w:val="0"/>
          <w:divBdr>
            <w:top w:val="none" w:sz="0" w:space="0" w:color="auto"/>
            <w:left w:val="none" w:sz="0" w:space="0" w:color="auto"/>
            <w:bottom w:val="none" w:sz="0" w:space="0" w:color="auto"/>
            <w:right w:val="none" w:sz="0" w:space="0" w:color="auto"/>
          </w:divBdr>
        </w:div>
        <w:div w:id="1980763168">
          <w:marLeft w:val="0"/>
          <w:marRight w:val="0"/>
          <w:marTop w:val="0"/>
          <w:marBottom w:val="0"/>
          <w:divBdr>
            <w:top w:val="none" w:sz="0" w:space="0" w:color="auto"/>
            <w:left w:val="none" w:sz="0" w:space="0" w:color="auto"/>
            <w:bottom w:val="none" w:sz="0" w:space="0" w:color="auto"/>
            <w:right w:val="none" w:sz="0" w:space="0" w:color="auto"/>
          </w:divBdr>
        </w:div>
        <w:div w:id="1157108266">
          <w:marLeft w:val="0"/>
          <w:marRight w:val="0"/>
          <w:marTop w:val="0"/>
          <w:marBottom w:val="0"/>
          <w:divBdr>
            <w:top w:val="none" w:sz="0" w:space="0" w:color="auto"/>
            <w:left w:val="none" w:sz="0" w:space="0" w:color="auto"/>
            <w:bottom w:val="none" w:sz="0" w:space="0" w:color="auto"/>
            <w:right w:val="none" w:sz="0" w:space="0" w:color="auto"/>
          </w:divBdr>
        </w:div>
        <w:div w:id="1934321253">
          <w:marLeft w:val="0"/>
          <w:marRight w:val="0"/>
          <w:marTop w:val="0"/>
          <w:marBottom w:val="0"/>
          <w:divBdr>
            <w:top w:val="none" w:sz="0" w:space="0" w:color="auto"/>
            <w:left w:val="none" w:sz="0" w:space="0" w:color="auto"/>
            <w:bottom w:val="none" w:sz="0" w:space="0" w:color="auto"/>
            <w:right w:val="none" w:sz="0" w:space="0" w:color="auto"/>
          </w:divBdr>
        </w:div>
        <w:div w:id="1433939878">
          <w:marLeft w:val="0"/>
          <w:marRight w:val="0"/>
          <w:marTop w:val="0"/>
          <w:marBottom w:val="0"/>
          <w:divBdr>
            <w:top w:val="none" w:sz="0" w:space="0" w:color="auto"/>
            <w:left w:val="none" w:sz="0" w:space="0" w:color="auto"/>
            <w:bottom w:val="none" w:sz="0" w:space="0" w:color="auto"/>
            <w:right w:val="none" w:sz="0" w:space="0" w:color="auto"/>
          </w:divBdr>
        </w:div>
        <w:div w:id="475612226">
          <w:marLeft w:val="0"/>
          <w:marRight w:val="0"/>
          <w:marTop w:val="0"/>
          <w:marBottom w:val="0"/>
          <w:divBdr>
            <w:top w:val="none" w:sz="0" w:space="0" w:color="auto"/>
            <w:left w:val="none" w:sz="0" w:space="0" w:color="auto"/>
            <w:bottom w:val="none" w:sz="0" w:space="0" w:color="auto"/>
            <w:right w:val="none" w:sz="0" w:space="0" w:color="auto"/>
          </w:divBdr>
        </w:div>
        <w:div w:id="919558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ww.barba.org.uk/" TargetMode="External"/><Relationship Id="rId39" Type="http://schemas.openxmlformats.org/officeDocument/2006/relationships/hyperlink" Target="https://www.caledoniaha.co.uk/" TargetMode="External"/><Relationship Id="rId21" Type="http://schemas.openxmlformats.org/officeDocument/2006/relationships/image" Target="media/image8.jpeg"/><Relationship Id="rId34" Type="http://schemas.openxmlformats.org/officeDocument/2006/relationships/hyperlink" Target="https://www.pkc.gov.uk/article/15237/Community-Greenspace-" TargetMode="External"/><Relationship Id="rId42" Type="http://schemas.openxmlformats.org/officeDocument/2006/relationships/hyperlink" Target="https://www.farmgarden.org.uk/your-area/scotland" TargetMode="Externa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emf"/><Relationship Id="rId63" Type="http://schemas.openxmlformats.org/officeDocument/2006/relationships/header" Target="header1.xm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lorna.mccurrach@brdt.org.uk" TargetMode="External"/><Relationship Id="rId29" Type="http://schemas.openxmlformats.org/officeDocument/2006/relationships/hyperlink" Target="https://scyd.org.uk/about-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yperlink" Target="https://dfwilson.co.uk/" TargetMode="External"/><Relationship Id="rId37" Type="http://schemas.openxmlformats.org/officeDocument/2006/relationships/hyperlink" Target="https://martinmcguinness.co.uk/about/" TargetMode="External"/><Relationship Id="rId40" Type="http://schemas.openxmlformats.org/officeDocument/2006/relationships/image" Target="media/image10.png"/><Relationship Id="rId45" Type="http://schemas.openxmlformats.org/officeDocument/2006/relationships/hyperlink" Target="https://education.gov.scot/Documents/cfe-through-outdoor-learning.pdf" TargetMode="External"/><Relationship Id="rId53" Type="http://schemas.openxmlformats.org/officeDocument/2006/relationships/image" Target="media/image18.jpeg"/><Relationship Id="rId58" Type="http://schemas.openxmlformats.org/officeDocument/2006/relationships/hyperlink" Target="https://www.tnlcommunityfund.org.uk/funding/programmes/national-lottery-awards-for-all-scotland"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prideinperthshire.co.uk/" TargetMode="External"/><Relationship Id="rId28" Type="http://schemas.openxmlformats.org/officeDocument/2006/relationships/hyperlink" Target="https://www.facebook.com/groups/681698931994975/about/" TargetMode="External"/><Relationship Id="rId36" Type="http://schemas.openxmlformats.org/officeDocument/2006/relationships/hyperlink" Target="https://www.pkct.org/" TargetMode="External"/><Relationship Id="rId49" Type="http://schemas.openxmlformats.org/officeDocument/2006/relationships/image" Target="media/image14.jpeg"/><Relationship Id="rId57" Type="http://schemas.openxmlformats.org/officeDocument/2006/relationships/hyperlink" Target="https://mushroomtrust.com/about/" TargetMode="External"/><Relationship Id="rId61" Type="http://schemas.openxmlformats.org/officeDocument/2006/relationships/hyperlink" Target="https://www.nestcreativespaces.co.uk/" TargetMode="External"/><Relationship Id="rId10" Type="http://schemas.openxmlformats.org/officeDocument/2006/relationships/footnotes" Target="footnotes.xml"/><Relationship Id="rId19" Type="http://schemas.openxmlformats.org/officeDocument/2006/relationships/hyperlink" Target="https://www.facebook.com/watch/?v=2563652570319116" TargetMode="External"/><Relationship Id="rId31" Type="http://schemas.openxmlformats.org/officeDocument/2006/relationships/hyperlink" Target="https://www.discoverblairgowrie.co.uk/" TargetMode="External"/><Relationship Id="rId44" Type="http://schemas.openxmlformats.org/officeDocument/2006/relationships/hyperlink" Target="https://www.sags.org.uk/library.html" TargetMode="External"/><Relationship Id="rId52" Type="http://schemas.openxmlformats.org/officeDocument/2006/relationships/image" Target="media/image17.jpeg"/><Relationship Id="rId60" Type="http://schemas.openxmlformats.org/officeDocument/2006/relationships/image" Target="media/image22.emf"/><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brdt.org.uk/blairgowrie--rattray-community-action-plan.html" TargetMode="External"/><Relationship Id="rId27" Type="http://schemas.openxmlformats.org/officeDocument/2006/relationships/hyperlink" Target="https://www.facebook.com/discoverblairgowrie/posts/the-business-associations-proactive-communities-project-aims-are-to-develop-a-su/2747938215285220/" TargetMode="External"/><Relationship Id="rId30" Type="http://schemas.openxmlformats.org/officeDocument/2006/relationships/hyperlink" Target="https://www.discoverblairgowrie.co.uk/" TargetMode="External"/><Relationship Id="rId35" Type="http://schemas.openxmlformats.org/officeDocument/2006/relationships/hyperlink" Target="https://www.pkavs.org.uk/Wisecraft" TargetMode="External"/><Relationship Id="rId43" Type="http://schemas.openxmlformats.org/officeDocument/2006/relationships/hyperlink" Target="https://trellisscotland.org.uk/about_us" TargetMode="External"/><Relationship Id="rId48" Type="http://schemas.openxmlformats.org/officeDocument/2006/relationships/image" Target="media/image13.jpeg"/><Relationship Id="rId56" Type="http://schemas.openxmlformats.org/officeDocument/2006/relationships/image" Target="media/image21.emf"/><Relationship Id="rId64"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facebook.com/pg/Our-Heritage-Blairgowrie-Rattray-269616800358074/about/?ref=page_internal" TargetMode="External"/><Relationship Id="rId33" Type="http://schemas.openxmlformats.org/officeDocument/2006/relationships/hyperlink" Target="https://www.google.com/search?q=Blairgowrie+%26+Rattray+Community+Council&amp;rlz=1C1ZKTG_enGB847GB847&amp;oq=Blairgowrie+%26+Rattray+Community+Council&amp;aqs=chrome..69i57j69i60.2167j0j8&amp;sourceid=chrome&amp;ie=UTF-8" TargetMode="External"/><Relationship Id="rId38" Type="http://schemas.openxmlformats.org/officeDocument/2006/relationships/hyperlink" Target="https://www.thecourier.co.uk/fp/news/local/perth-kinross/1006184/video-giant-portrait-of-blairgowrie-poet-takes-shape-on-perthshire-hillside/" TargetMode="External"/><Relationship Id="rId46" Type="http://schemas.openxmlformats.org/officeDocument/2006/relationships/hyperlink" Target="https://www.theguardian.com/uk-news/2020/may/10/scotland-eyes-outdoor-learning-as-model-for-reopening-of-schools" TargetMode="External"/><Relationship Id="rId59" Type="http://schemas.openxmlformats.org/officeDocument/2006/relationships/hyperlink" Target="https://www.aviva.co.uk/services/more-from-aviva/aviva-community-fund/"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1.png"/><Relationship Id="rId54" Type="http://schemas.openxmlformats.org/officeDocument/2006/relationships/image" Target="media/image19.emf"/><Relationship Id="rId62"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s://www.brdt.org.uk/supporting-community-groups.html" TargetMode="External"/><Relationship Id="rId3" Type="http://schemas.openxmlformats.org/officeDocument/2006/relationships/hyperlink" Target="https://www.pkc.gov.uk/media/41607/Eastern-Perthshire-Local-Action-Plan/pdf/Eastern_Perthshire_Local_Action_Plan.pdf?m=636559317352630000" TargetMode="External"/><Relationship Id="rId7" Type="http://schemas.openxmlformats.org/officeDocument/2006/relationships/hyperlink" Target="https://scottishcommunityalliance.org.uk/about/anchor-orgs/" TargetMode="External"/><Relationship Id="rId2" Type="http://schemas.openxmlformats.org/officeDocument/2006/relationships/hyperlink" Target="https://www.brdt.org.uk/blairgowrie--rattray-community-action-plan.html" TargetMode="External"/><Relationship Id="rId1" Type="http://schemas.openxmlformats.org/officeDocument/2006/relationships/hyperlink" Target="https://www.pkc.gov.uk/media/41607/Eastern-Perthshire-Local-Action-Plan/pdf/Eastern_Perthshire_Local_Action_Plan.pdf?m=636559317352630000" TargetMode="External"/><Relationship Id="rId6" Type="http://schemas.openxmlformats.org/officeDocument/2006/relationships/hyperlink" Target="https://www.pkc.gov.uk/media/41607/Eastern-Perthshire-Local-Action-Plan/pdf/Eastern_Perthshire_Local_Action_Plan.pdf?m=636559317352630000" TargetMode="External"/><Relationship Id="rId5" Type="http://schemas.openxmlformats.org/officeDocument/2006/relationships/hyperlink" Target="https://education.gov.scot/Documents/cfe-through-outdoor-learning.pdf" TargetMode="External"/><Relationship Id="rId10" Type="http://schemas.openxmlformats.org/officeDocument/2006/relationships/hyperlink" Target="https://www.brdt.org.uk/hub-magazine.html" TargetMode="External"/><Relationship Id="rId4" Type="http://schemas.openxmlformats.org/officeDocument/2006/relationships/hyperlink" Target="https://www.farmgarden.org.uk/system/files/scotlandschoolscasestudies.pdf" TargetMode="External"/><Relationship Id="rId9" Type="http://schemas.openxmlformats.org/officeDocument/2006/relationships/hyperlink" Target="https://www.facebook.com/Blairgowrie-Advertiser-1769243089922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70DACA3B37C4A9B38523F2EAAD48F" ma:contentTypeVersion="11" ma:contentTypeDescription="Create a new document." ma:contentTypeScope="" ma:versionID="e03ebc847015032d795358ffcae9082f">
  <xsd:schema xmlns:xsd="http://www.w3.org/2001/XMLSchema" xmlns:xs="http://www.w3.org/2001/XMLSchema" xmlns:p="http://schemas.microsoft.com/office/2006/metadata/properties" xmlns:ns3="6530853f-78f7-4074-8de2-40f019a19fb5" xmlns:ns4="082e1f8c-3de9-4793-a99c-23b51685d6c5" targetNamespace="http://schemas.microsoft.com/office/2006/metadata/properties" ma:root="true" ma:fieldsID="acbced05e46438466442a48846b595ea" ns3:_="" ns4:_="">
    <xsd:import namespace="6530853f-78f7-4074-8de2-40f019a19fb5"/>
    <xsd:import namespace="082e1f8c-3de9-4793-a99c-23b51685d6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0853f-78f7-4074-8de2-40f019a19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e1f8c-3de9-4793-a99c-23b51685d6c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FA2DF-5F1D-4565-ACD4-DE8DDC9118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713666-6193-4727-A93B-9AC7654F0EA3}">
  <ds:schemaRefs>
    <ds:schemaRef ds:uri="http://schemas.microsoft.com/sharepoint/v3/contenttype/forms"/>
  </ds:schemaRefs>
</ds:datastoreItem>
</file>

<file path=customXml/itemProps3.xml><?xml version="1.0" encoding="utf-8"?>
<ds:datastoreItem xmlns:ds="http://schemas.openxmlformats.org/officeDocument/2006/customXml" ds:itemID="{2F2FA3B1-074D-4C80-9AB0-7877F9C47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0853f-78f7-4074-8de2-40f019a19fb5"/>
    <ds:schemaRef ds:uri="082e1f8c-3de9-4793-a99c-23b51685d6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4033A1-78FB-454A-8E47-612DC1E6C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12222</Words>
  <Characters>69672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81731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Calum Couston</dc:creator>
  <cp:lastModifiedBy>Simon</cp:lastModifiedBy>
  <cp:revision>2</cp:revision>
  <dcterms:created xsi:type="dcterms:W3CDTF">2020-06-13T11:25:00Z</dcterms:created>
  <dcterms:modified xsi:type="dcterms:W3CDTF">2020-06-13T11:25:00Z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0x01010086270DACA3B37C4A9B38523F2EAAD48F</vt:lpwstr>
  </property>
</Properties>
</file>